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7B170" w14:textId="77777777" w:rsidR="00470E69" w:rsidRPr="002858B2" w:rsidRDefault="002858B2" w:rsidP="00E83C55">
      <w:pPr>
        <w:pStyle w:val="Title"/>
        <w:jc w:val="center"/>
        <w:rPr>
          <w:rFonts w:asciiTheme="minorHAnsi" w:hAnsiTheme="minorHAnsi" w:cstheme="minorHAnsi"/>
        </w:rPr>
      </w:pPr>
      <w:r>
        <w:rPr>
          <w:rFonts w:asciiTheme="minorHAnsi" w:hAnsiTheme="minorHAnsi" w:cstheme="minorHAnsi"/>
        </w:rPr>
        <w:t>LCCC PEACEPLUS</w:t>
      </w:r>
      <w:r w:rsidR="00470E69" w:rsidRPr="002858B2">
        <w:rPr>
          <w:rFonts w:asciiTheme="minorHAnsi" w:hAnsiTheme="minorHAnsi" w:cstheme="minorHAnsi"/>
        </w:rPr>
        <w:t xml:space="preserve"> Partnership</w:t>
      </w:r>
    </w:p>
    <w:p w14:paraId="3EAEECC1" w14:textId="77777777" w:rsidR="00470E69" w:rsidRPr="00E93DEA" w:rsidRDefault="00470E69" w:rsidP="007216B7">
      <w:pPr>
        <w:pStyle w:val="Subtitle"/>
        <w:spacing w:after="0" w:line="240" w:lineRule="auto"/>
        <w:jc w:val="center"/>
        <w:rPr>
          <w:rFonts w:asciiTheme="minorHAnsi" w:hAnsiTheme="minorHAnsi" w:cs="Arial"/>
          <w:b/>
          <w:i w:val="0"/>
          <w:sz w:val="28"/>
          <w:szCs w:val="28"/>
        </w:rPr>
      </w:pPr>
      <w:r w:rsidRPr="00E93DEA">
        <w:rPr>
          <w:rFonts w:asciiTheme="minorHAnsi" w:hAnsiTheme="minorHAnsi" w:cs="Arial"/>
          <w:b/>
          <w:i w:val="0"/>
          <w:sz w:val="28"/>
          <w:szCs w:val="28"/>
        </w:rPr>
        <w:t xml:space="preserve">Minutes of the </w:t>
      </w:r>
      <w:r w:rsidR="002858B2">
        <w:rPr>
          <w:rFonts w:asciiTheme="minorHAnsi" w:hAnsiTheme="minorHAnsi" w:cs="Arial"/>
          <w:b/>
          <w:i w:val="0"/>
          <w:sz w:val="28"/>
          <w:szCs w:val="28"/>
        </w:rPr>
        <w:t>proceedings of the LCCC PEACEPLUS</w:t>
      </w:r>
      <w:r w:rsidRPr="00E93DEA">
        <w:rPr>
          <w:rFonts w:asciiTheme="minorHAnsi" w:hAnsiTheme="minorHAnsi" w:cs="Arial"/>
          <w:b/>
          <w:i w:val="0"/>
          <w:sz w:val="28"/>
          <w:szCs w:val="28"/>
        </w:rPr>
        <w:t xml:space="preserve"> Partnership held in </w:t>
      </w:r>
      <w:r w:rsidR="009F26BB" w:rsidRPr="00E93DEA">
        <w:rPr>
          <w:rFonts w:asciiTheme="minorHAnsi" w:hAnsiTheme="minorHAnsi" w:cs="Arial"/>
          <w:b/>
          <w:i w:val="0"/>
          <w:sz w:val="28"/>
          <w:szCs w:val="28"/>
        </w:rPr>
        <w:t xml:space="preserve">the </w:t>
      </w:r>
      <w:r w:rsidR="00F44E8C">
        <w:rPr>
          <w:rFonts w:asciiTheme="minorHAnsi" w:hAnsiTheme="minorHAnsi" w:cs="Arial"/>
          <w:b/>
          <w:i w:val="0"/>
          <w:sz w:val="28"/>
          <w:szCs w:val="28"/>
        </w:rPr>
        <w:t>Cherry</w:t>
      </w:r>
      <w:r w:rsidR="002858B2">
        <w:rPr>
          <w:rFonts w:asciiTheme="minorHAnsi" w:hAnsiTheme="minorHAnsi" w:cs="Arial"/>
          <w:b/>
          <w:i w:val="0"/>
          <w:sz w:val="28"/>
          <w:szCs w:val="28"/>
        </w:rPr>
        <w:t xml:space="preserve"> Room</w:t>
      </w:r>
      <w:r w:rsidR="009F26BB" w:rsidRPr="00E93DEA">
        <w:rPr>
          <w:rFonts w:asciiTheme="minorHAnsi" w:hAnsiTheme="minorHAnsi" w:cs="Arial"/>
          <w:b/>
          <w:i w:val="0"/>
          <w:sz w:val="28"/>
          <w:szCs w:val="28"/>
        </w:rPr>
        <w:t>,</w:t>
      </w:r>
      <w:r w:rsidR="00C0505C" w:rsidRPr="00E93DEA">
        <w:rPr>
          <w:rFonts w:asciiTheme="minorHAnsi" w:hAnsiTheme="minorHAnsi" w:cs="Arial"/>
          <w:b/>
          <w:i w:val="0"/>
          <w:sz w:val="28"/>
          <w:szCs w:val="28"/>
        </w:rPr>
        <w:t xml:space="preserve"> </w:t>
      </w:r>
      <w:r w:rsidR="0087359E" w:rsidRPr="00E93DEA">
        <w:rPr>
          <w:rFonts w:asciiTheme="minorHAnsi" w:hAnsiTheme="minorHAnsi" w:cs="Arial"/>
          <w:b/>
          <w:i w:val="0"/>
          <w:sz w:val="28"/>
          <w:szCs w:val="28"/>
        </w:rPr>
        <w:t xml:space="preserve">Civic Headquarters, </w:t>
      </w:r>
      <w:r w:rsidRPr="00E93DEA">
        <w:rPr>
          <w:rFonts w:asciiTheme="minorHAnsi" w:hAnsiTheme="minorHAnsi" w:cs="Arial"/>
          <w:b/>
          <w:i w:val="0"/>
          <w:sz w:val="28"/>
          <w:szCs w:val="28"/>
        </w:rPr>
        <w:t>Lagan Valley Island,</w:t>
      </w:r>
    </w:p>
    <w:p w14:paraId="57BD8480" w14:textId="77777777" w:rsidR="00470E69" w:rsidRPr="00E93DEA" w:rsidRDefault="00F44E8C" w:rsidP="005A75F5">
      <w:pPr>
        <w:pStyle w:val="Subtitle"/>
        <w:spacing w:after="0" w:line="240" w:lineRule="auto"/>
        <w:jc w:val="center"/>
        <w:rPr>
          <w:rFonts w:asciiTheme="minorHAnsi" w:hAnsiTheme="minorHAnsi" w:cs="Arial"/>
          <w:b/>
          <w:i w:val="0"/>
          <w:sz w:val="28"/>
          <w:szCs w:val="28"/>
        </w:rPr>
      </w:pPr>
      <w:r>
        <w:rPr>
          <w:rFonts w:asciiTheme="minorHAnsi" w:hAnsiTheme="minorHAnsi" w:cs="Arial"/>
          <w:b/>
          <w:i w:val="0"/>
          <w:sz w:val="28"/>
          <w:szCs w:val="28"/>
        </w:rPr>
        <w:t>Wednesday 18</w:t>
      </w:r>
      <w:r w:rsidR="002C7376" w:rsidRPr="002C7376">
        <w:rPr>
          <w:rFonts w:asciiTheme="minorHAnsi" w:hAnsiTheme="minorHAnsi" w:cs="Arial"/>
          <w:b/>
          <w:i w:val="0"/>
          <w:sz w:val="28"/>
          <w:szCs w:val="28"/>
          <w:vertAlign w:val="superscript"/>
        </w:rPr>
        <w:t>th</w:t>
      </w:r>
      <w:r w:rsidR="002C7376">
        <w:rPr>
          <w:rFonts w:asciiTheme="minorHAnsi" w:hAnsiTheme="minorHAnsi" w:cs="Arial"/>
          <w:b/>
          <w:i w:val="0"/>
          <w:sz w:val="28"/>
          <w:szCs w:val="28"/>
        </w:rPr>
        <w:t xml:space="preserve"> </w:t>
      </w:r>
      <w:r>
        <w:rPr>
          <w:rFonts w:asciiTheme="minorHAnsi" w:hAnsiTheme="minorHAnsi" w:cs="Arial"/>
          <w:b/>
          <w:i w:val="0"/>
          <w:sz w:val="28"/>
          <w:szCs w:val="28"/>
        </w:rPr>
        <w:t>October</w:t>
      </w:r>
      <w:r w:rsidR="00332DDD">
        <w:rPr>
          <w:rFonts w:asciiTheme="minorHAnsi" w:hAnsiTheme="minorHAnsi" w:cs="Arial"/>
          <w:b/>
          <w:i w:val="0"/>
          <w:sz w:val="28"/>
          <w:szCs w:val="28"/>
        </w:rPr>
        <w:t xml:space="preserve"> </w:t>
      </w:r>
      <w:r w:rsidR="004310B0">
        <w:rPr>
          <w:rFonts w:asciiTheme="minorHAnsi" w:hAnsiTheme="minorHAnsi" w:cs="Arial"/>
          <w:b/>
          <w:i w:val="0"/>
          <w:sz w:val="28"/>
          <w:szCs w:val="28"/>
        </w:rPr>
        <w:t>2</w:t>
      </w:r>
      <w:r w:rsidR="002C7376">
        <w:rPr>
          <w:rFonts w:asciiTheme="minorHAnsi" w:hAnsiTheme="minorHAnsi" w:cs="Arial"/>
          <w:b/>
          <w:i w:val="0"/>
          <w:sz w:val="28"/>
          <w:szCs w:val="28"/>
        </w:rPr>
        <w:t>023</w:t>
      </w:r>
      <w:r w:rsidR="003F7525" w:rsidRPr="00E93DEA">
        <w:rPr>
          <w:rFonts w:asciiTheme="minorHAnsi" w:hAnsiTheme="minorHAnsi" w:cs="Arial"/>
          <w:b/>
          <w:i w:val="0"/>
          <w:sz w:val="28"/>
          <w:szCs w:val="28"/>
        </w:rPr>
        <w:t xml:space="preserve"> at</w:t>
      </w:r>
      <w:r w:rsidR="009F26BB" w:rsidRPr="00E93DEA">
        <w:rPr>
          <w:rFonts w:asciiTheme="minorHAnsi" w:hAnsiTheme="minorHAnsi" w:cs="Arial"/>
          <w:b/>
          <w:i w:val="0"/>
          <w:sz w:val="28"/>
          <w:szCs w:val="28"/>
        </w:rPr>
        <w:t xml:space="preserve"> </w:t>
      </w:r>
      <w:r w:rsidR="002C7376">
        <w:rPr>
          <w:rFonts w:asciiTheme="minorHAnsi" w:hAnsiTheme="minorHAnsi" w:cs="Arial"/>
          <w:b/>
          <w:i w:val="0"/>
          <w:sz w:val="28"/>
          <w:szCs w:val="28"/>
        </w:rPr>
        <w:t>5.30</w:t>
      </w:r>
      <w:r w:rsidR="009F26BB" w:rsidRPr="00E93DEA">
        <w:rPr>
          <w:rFonts w:asciiTheme="minorHAnsi" w:hAnsiTheme="minorHAnsi" w:cs="Arial"/>
          <w:b/>
          <w:i w:val="0"/>
          <w:sz w:val="28"/>
          <w:szCs w:val="28"/>
        </w:rPr>
        <w:t>pm</w:t>
      </w:r>
    </w:p>
    <w:p w14:paraId="1C90FAEB" w14:textId="77777777" w:rsidR="00B2179E" w:rsidRDefault="00B2179E" w:rsidP="005A75F5">
      <w:pPr>
        <w:pStyle w:val="Heading1"/>
        <w:spacing w:before="0" w:line="240" w:lineRule="auto"/>
        <w:rPr>
          <w:rFonts w:asciiTheme="minorHAnsi" w:hAnsiTheme="minorHAnsi" w:cs="Arial"/>
          <w:color w:val="auto"/>
        </w:rPr>
      </w:pPr>
    </w:p>
    <w:p w14:paraId="00F6C9BD" w14:textId="77777777" w:rsidR="00470E69" w:rsidRPr="005204A4" w:rsidRDefault="00BA6ACD" w:rsidP="005A75F5">
      <w:pPr>
        <w:pStyle w:val="Heading1"/>
        <w:spacing w:before="0" w:line="240" w:lineRule="auto"/>
        <w:rPr>
          <w:rFonts w:asciiTheme="minorHAnsi" w:hAnsiTheme="minorHAnsi" w:cs="Arial"/>
          <w:color w:val="auto"/>
        </w:rPr>
      </w:pPr>
      <w:r w:rsidRPr="0029293E">
        <w:rPr>
          <w:rFonts w:asciiTheme="minorHAnsi" w:hAnsiTheme="minorHAnsi" w:cs="Arial"/>
          <w:color w:val="auto"/>
        </w:rPr>
        <w:t xml:space="preserve">In </w:t>
      </w:r>
      <w:r w:rsidR="00BC534B" w:rsidRPr="0029293E">
        <w:rPr>
          <w:rFonts w:asciiTheme="minorHAnsi" w:hAnsiTheme="minorHAnsi" w:cs="Arial"/>
          <w:color w:val="auto"/>
        </w:rPr>
        <w:t>Attendance</w:t>
      </w:r>
      <w:r w:rsidR="00F44E8C">
        <w:rPr>
          <w:rFonts w:asciiTheme="minorHAnsi" w:hAnsiTheme="minorHAnsi" w:cs="Arial"/>
          <w:color w:val="auto"/>
        </w:rPr>
        <w:t xml:space="preserve"> - </w:t>
      </w:r>
      <w:r w:rsidR="00470E69" w:rsidRPr="005204A4">
        <w:rPr>
          <w:rFonts w:asciiTheme="minorHAnsi" w:hAnsiTheme="minorHAnsi" w:cs="Arial"/>
          <w:color w:val="auto"/>
        </w:rPr>
        <w:t>Partnership:</w:t>
      </w:r>
    </w:p>
    <w:p w14:paraId="16A60C43" w14:textId="77777777" w:rsidR="00850605" w:rsidRPr="005204A4" w:rsidRDefault="00850605" w:rsidP="00850605">
      <w:pPr>
        <w:rPr>
          <w:rFonts w:asciiTheme="minorHAnsi" w:hAnsiTheme="minorHAnsi"/>
          <w:lang w:val="en-US" w:eastAsia="en-US" w:bidi="en-US"/>
        </w:rPr>
      </w:pPr>
    </w:p>
    <w:tbl>
      <w:tblPr>
        <w:tblW w:w="4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316"/>
      </w:tblGrid>
      <w:tr w:rsidR="00B0186D" w:rsidRPr="002858B2" w14:paraId="0529BA84" w14:textId="77777777" w:rsidTr="00924649">
        <w:tc>
          <w:tcPr>
            <w:tcW w:w="2394" w:type="pct"/>
            <w:tcBorders>
              <w:top w:val="single" w:sz="4" w:space="0" w:color="auto"/>
              <w:left w:val="single" w:sz="4" w:space="0" w:color="auto"/>
              <w:bottom w:val="single" w:sz="4" w:space="0" w:color="auto"/>
              <w:right w:val="single" w:sz="4" w:space="0" w:color="auto"/>
            </w:tcBorders>
          </w:tcPr>
          <w:p w14:paraId="7B312D72" w14:textId="77777777" w:rsidR="00B0186D" w:rsidRPr="001A2B65" w:rsidRDefault="008F7A50" w:rsidP="002858B2">
            <w:pPr>
              <w:rPr>
                <w:rFonts w:asciiTheme="minorHAnsi" w:hAnsiTheme="minorHAnsi" w:cs="Arial"/>
              </w:rPr>
            </w:pPr>
            <w:r w:rsidRPr="001A2B65">
              <w:rPr>
                <w:rFonts w:asciiTheme="minorHAnsi" w:hAnsiTheme="minorHAnsi" w:cs="Arial"/>
              </w:rPr>
              <w:t>Cllr Jonatha</w:t>
            </w:r>
            <w:r w:rsidR="00410127" w:rsidRPr="001A2B65">
              <w:rPr>
                <w:rFonts w:asciiTheme="minorHAnsi" w:hAnsiTheme="minorHAnsi" w:cs="Arial"/>
              </w:rPr>
              <w:t>n Craig</w:t>
            </w:r>
            <w:r w:rsidR="00B64884">
              <w:rPr>
                <w:rFonts w:asciiTheme="minorHAnsi" w:hAnsiTheme="minorHAnsi" w:cs="Arial"/>
              </w:rPr>
              <w:t xml:space="preserve"> - Chair</w:t>
            </w:r>
          </w:p>
        </w:tc>
        <w:tc>
          <w:tcPr>
            <w:tcW w:w="2606" w:type="pct"/>
            <w:tcBorders>
              <w:top w:val="single" w:sz="4" w:space="0" w:color="auto"/>
              <w:left w:val="single" w:sz="4" w:space="0" w:color="auto"/>
              <w:bottom w:val="single" w:sz="4" w:space="0" w:color="auto"/>
              <w:right w:val="single" w:sz="4" w:space="0" w:color="auto"/>
            </w:tcBorders>
          </w:tcPr>
          <w:p w14:paraId="28A96238" w14:textId="77777777" w:rsidR="00B0186D" w:rsidRPr="001A2B65" w:rsidRDefault="00410127" w:rsidP="00B0186D">
            <w:pPr>
              <w:rPr>
                <w:rFonts w:asciiTheme="minorHAnsi" w:hAnsiTheme="minorHAnsi" w:cs="Arial"/>
              </w:rPr>
            </w:pPr>
            <w:r w:rsidRPr="001A2B65">
              <w:rPr>
                <w:rFonts w:asciiTheme="minorHAnsi" w:hAnsiTheme="minorHAnsi" w:cs="Arial"/>
              </w:rPr>
              <w:t>DUP</w:t>
            </w:r>
          </w:p>
        </w:tc>
      </w:tr>
      <w:tr w:rsidR="005204A4" w:rsidRPr="002858B2" w14:paraId="69941C38" w14:textId="77777777" w:rsidTr="00924649">
        <w:tc>
          <w:tcPr>
            <w:tcW w:w="2394" w:type="pct"/>
          </w:tcPr>
          <w:p w14:paraId="2CE507F6" w14:textId="77777777" w:rsidR="00EA09E8" w:rsidRPr="001A2B65" w:rsidRDefault="00EA09E8" w:rsidP="00332DDD">
            <w:pPr>
              <w:rPr>
                <w:rFonts w:asciiTheme="minorHAnsi" w:hAnsiTheme="minorHAnsi" w:cs="Arial"/>
              </w:rPr>
            </w:pPr>
            <w:r w:rsidRPr="001A2B65">
              <w:rPr>
                <w:rFonts w:asciiTheme="minorHAnsi" w:hAnsiTheme="minorHAnsi" w:cs="Arial"/>
              </w:rPr>
              <w:t xml:space="preserve">Cllr </w:t>
            </w:r>
            <w:r w:rsidR="0065151B" w:rsidRPr="001A2B65">
              <w:rPr>
                <w:rFonts w:asciiTheme="minorHAnsi" w:hAnsiTheme="minorHAnsi" w:cs="Arial"/>
              </w:rPr>
              <w:t>Uel Mackin</w:t>
            </w:r>
          </w:p>
        </w:tc>
        <w:tc>
          <w:tcPr>
            <w:tcW w:w="2606" w:type="pct"/>
          </w:tcPr>
          <w:p w14:paraId="696F3012" w14:textId="77777777" w:rsidR="00EA09E8" w:rsidRPr="001A2B65" w:rsidRDefault="00EA09E8" w:rsidP="00EA09E8">
            <w:pPr>
              <w:rPr>
                <w:rFonts w:asciiTheme="minorHAnsi" w:hAnsiTheme="minorHAnsi" w:cs="Arial"/>
              </w:rPr>
            </w:pPr>
            <w:r w:rsidRPr="001A2B65">
              <w:rPr>
                <w:rFonts w:asciiTheme="minorHAnsi" w:hAnsiTheme="minorHAnsi" w:cs="Arial"/>
              </w:rPr>
              <w:t>DUP</w:t>
            </w:r>
          </w:p>
        </w:tc>
      </w:tr>
      <w:tr w:rsidR="00332DDD" w:rsidRPr="002858B2" w14:paraId="0CE117D3" w14:textId="77777777" w:rsidTr="00924649">
        <w:tc>
          <w:tcPr>
            <w:tcW w:w="2394" w:type="pct"/>
            <w:tcBorders>
              <w:top w:val="single" w:sz="4" w:space="0" w:color="auto"/>
              <w:left w:val="single" w:sz="4" w:space="0" w:color="auto"/>
              <w:bottom w:val="single" w:sz="4" w:space="0" w:color="auto"/>
              <w:right w:val="single" w:sz="4" w:space="0" w:color="auto"/>
            </w:tcBorders>
          </w:tcPr>
          <w:p w14:paraId="720B8FF2" w14:textId="77777777" w:rsidR="00332DDD" w:rsidRPr="001A2B65" w:rsidRDefault="0065151B" w:rsidP="005204A4">
            <w:pPr>
              <w:rPr>
                <w:rFonts w:asciiTheme="minorHAnsi" w:hAnsiTheme="minorHAnsi" w:cs="Arial"/>
              </w:rPr>
            </w:pPr>
            <w:r w:rsidRPr="001A2B65">
              <w:rPr>
                <w:rFonts w:asciiTheme="minorHAnsi" w:hAnsiTheme="minorHAnsi" w:cs="Arial"/>
              </w:rPr>
              <w:t>Cllr John Laverty</w:t>
            </w:r>
            <w:r w:rsidR="00B64884">
              <w:rPr>
                <w:rFonts w:asciiTheme="minorHAnsi" w:hAnsiTheme="minorHAnsi" w:cs="Arial"/>
              </w:rPr>
              <w:t xml:space="preserve">  - Zoom</w:t>
            </w:r>
          </w:p>
        </w:tc>
        <w:tc>
          <w:tcPr>
            <w:tcW w:w="2606" w:type="pct"/>
            <w:tcBorders>
              <w:top w:val="single" w:sz="4" w:space="0" w:color="auto"/>
              <w:left w:val="single" w:sz="4" w:space="0" w:color="auto"/>
              <w:bottom w:val="single" w:sz="4" w:space="0" w:color="auto"/>
              <w:right w:val="single" w:sz="4" w:space="0" w:color="auto"/>
            </w:tcBorders>
          </w:tcPr>
          <w:p w14:paraId="409E1D91" w14:textId="77777777" w:rsidR="00332DDD" w:rsidRPr="001A2B65" w:rsidRDefault="0065151B" w:rsidP="005204A4">
            <w:pPr>
              <w:rPr>
                <w:rFonts w:asciiTheme="minorHAnsi" w:hAnsiTheme="minorHAnsi" w:cs="Arial"/>
              </w:rPr>
            </w:pPr>
            <w:r w:rsidRPr="001A2B65">
              <w:rPr>
                <w:rFonts w:asciiTheme="minorHAnsi" w:hAnsiTheme="minorHAnsi" w:cs="Arial"/>
              </w:rPr>
              <w:t>DUP</w:t>
            </w:r>
          </w:p>
        </w:tc>
      </w:tr>
      <w:tr w:rsidR="0065151B" w:rsidRPr="002858B2" w14:paraId="7EC61FC4" w14:textId="77777777" w:rsidTr="00924649">
        <w:tc>
          <w:tcPr>
            <w:tcW w:w="2394" w:type="pct"/>
          </w:tcPr>
          <w:p w14:paraId="325BAC74" w14:textId="77777777" w:rsidR="0065151B" w:rsidRPr="001A2B65" w:rsidRDefault="00410127" w:rsidP="0065151B">
            <w:pPr>
              <w:rPr>
                <w:rFonts w:asciiTheme="minorHAnsi" w:hAnsiTheme="minorHAnsi" w:cs="Arial"/>
              </w:rPr>
            </w:pPr>
            <w:r w:rsidRPr="001A2B65">
              <w:rPr>
                <w:rFonts w:asciiTheme="minorHAnsi" w:hAnsiTheme="minorHAnsi" w:cs="Arial"/>
              </w:rPr>
              <w:t>Cllr Andrew Gowan</w:t>
            </w:r>
            <w:r w:rsidR="00EA4949">
              <w:rPr>
                <w:rFonts w:asciiTheme="minorHAnsi" w:hAnsiTheme="minorHAnsi" w:cs="Arial"/>
              </w:rPr>
              <w:t xml:space="preserve"> (Mayor)</w:t>
            </w:r>
          </w:p>
        </w:tc>
        <w:tc>
          <w:tcPr>
            <w:tcW w:w="2606" w:type="pct"/>
          </w:tcPr>
          <w:p w14:paraId="01F3BDD4" w14:textId="77777777" w:rsidR="0065151B" w:rsidRPr="001A2B65" w:rsidRDefault="00410127" w:rsidP="00410127">
            <w:pPr>
              <w:rPr>
                <w:rFonts w:asciiTheme="minorHAnsi" w:hAnsiTheme="minorHAnsi" w:cs="Arial"/>
              </w:rPr>
            </w:pPr>
            <w:r w:rsidRPr="001A2B65">
              <w:rPr>
                <w:rFonts w:asciiTheme="minorHAnsi" w:hAnsiTheme="minorHAnsi" w:cs="Arial"/>
              </w:rPr>
              <w:t>D</w:t>
            </w:r>
            <w:r w:rsidR="00332F08" w:rsidRPr="001A2B65">
              <w:rPr>
                <w:rFonts w:asciiTheme="minorHAnsi" w:hAnsiTheme="minorHAnsi" w:cs="Arial"/>
              </w:rPr>
              <w:t>UP</w:t>
            </w:r>
          </w:p>
        </w:tc>
      </w:tr>
      <w:tr w:rsidR="00B64884" w:rsidRPr="002858B2" w14:paraId="54A796B2" w14:textId="77777777" w:rsidTr="00924649">
        <w:tc>
          <w:tcPr>
            <w:tcW w:w="2394" w:type="pct"/>
            <w:tcBorders>
              <w:top w:val="single" w:sz="4" w:space="0" w:color="auto"/>
              <w:left w:val="single" w:sz="4" w:space="0" w:color="auto"/>
              <w:bottom w:val="single" w:sz="4" w:space="0" w:color="auto"/>
              <w:right w:val="single" w:sz="4" w:space="0" w:color="auto"/>
            </w:tcBorders>
          </w:tcPr>
          <w:p w14:paraId="11BD936D" w14:textId="77777777" w:rsidR="00B64884" w:rsidRPr="001A2B65" w:rsidRDefault="00B64884" w:rsidP="00B64884">
            <w:pPr>
              <w:rPr>
                <w:rFonts w:asciiTheme="minorHAnsi" w:hAnsiTheme="minorHAnsi" w:cs="Arial"/>
              </w:rPr>
            </w:pPr>
            <w:r w:rsidRPr="001A2B65">
              <w:rPr>
                <w:rFonts w:asciiTheme="minorHAnsi" w:hAnsiTheme="minorHAnsi" w:cs="Arial"/>
              </w:rPr>
              <w:t>Ald Amanda Grehan</w:t>
            </w:r>
          </w:p>
        </w:tc>
        <w:tc>
          <w:tcPr>
            <w:tcW w:w="2606" w:type="pct"/>
            <w:tcBorders>
              <w:top w:val="single" w:sz="4" w:space="0" w:color="auto"/>
              <w:left w:val="single" w:sz="4" w:space="0" w:color="auto"/>
              <w:bottom w:val="single" w:sz="4" w:space="0" w:color="auto"/>
              <w:right w:val="single" w:sz="4" w:space="0" w:color="auto"/>
            </w:tcBorders>
          </w:tcPr>
          <w:p w14:paraId="30CD7253" w14:textId="77777777" w:rsidR="00B64884" w:rsidRPr="001A2B65" w:rsidRDefault="00B64884" w:rsidP="00B64884">
            <w:pPr>
              <w:rPr>
                <w:rFonts w:asciiTheme="minorHAnsi" w:hAnsiTheme="minorHAnsi" w:cs="Arial"/>
              </w:rPr>
            </w:pPr>
            <w:r w:rsidRPr="001A2B65">
              <w:rPr>
                <w:rFonts w:asciiTheme="minorHAnsi" w:hAnsiTheme="minorHAnsi" w:cs="Arial"/>
              </w:rPr>
              <w:t>APNI</w:t>
            </w:r>
          </w:p>
        </w:tc>
      </w:tr>
      <w:tr w:rsidR="00B64884" w:rsidRPr="002858B2" w14:paraId="3ADDB048" w14:textId="77777777" w:rsidTr="00924649">
        <w:tc>
          <w:tcPr>
            <w:tcW w:w="2394" w:type="pct"/>
            <w:tcBorders>
              <w:top w:val="single" w:sz="4" w:space="0" w:color="auto"/>
              <w:left w:val="single" w:sz="4" w:space="0" w:color="auto"/>
              <w:bottom w:val="single" w:sz="4" w:space="0" w:color="auto"/>
              <w:right w:val="single" w:sz="4" w:space="0" w:color="auto"/>
            </w:tcBorders>
          </w:tcPr>
          <w:p w14:paraId="3C4CFB83" w14:textId="77777777" w:rsidR="00B64884" w:rsidRPr="001A2B65" w:rsidRDefault="00B64884" w:rsidP="00B64884">
            <w:pPr>
              <w:rPr>
                <w:rFonts w:asciiTheme="minorHAnsi" w:hAnsiTheme="minorHAnsi" w:cs="Arial"/>
              </w:rPr>
            </w:pPr>
            <w:r>
              <w:rPr>
                <w:rFonts w:asciiTheme="minorHAnsi" w:hAnsiTheme="minorHAnsi" w:cs="Arial"/>
              </w:rPr>
              <w:t>Ald</w:t>
            </w:r>
            <w:r w:rsidRPr="001A2B65">
              <w:rPr>
                <w:rFonts w:asciiTheme="minorHAnsi" w:hAnsiTheme="minorHAnsi" w:cs="Arial"/>
              </w:rPr>
              <w:t xml:space="preserve"> Michelle Guy</w:t>
            </w:r>
          </w:p>
        </w:tc>
        <w:tc>
          <w:tcPr>
            <w:tcW w:w="2606" w:type="pct"/>
            <w:tcBorders>
              <w:top w:val="single" w:sz="4" w:space="0" w:color="auto"/>
              <w:left w:val="single" w:sz="4" w:space="0" w:color="auto"/>
              <w:bottom w:val="single" w:sz="4" w:space="0" w:color="auto"/>
              <w:right w:val="single" w:sz="4" w:space="0" w:color="auto"/>
            </w:tcBorders>
          </w:tcPr>
          <w:p w14:paraId="7059AA0D" w14:textId="77777777" w:rsidR="00B64884" w:rsidRPr="001A2B65" w:rsidRDefault="00B64884" w:rsidP="00B64884">
            <w:pPr>
              <w:rPr>
                <w:rFonts w:asciiTheme="minorHAnsi" w:hAnsiTheme="minorHAnsi" w:cs="Arial"/>
              </w:rPr>
            </w:pPr>
            <w:r w:rsidRPr="001A2B65">
              <w:rPr>
                <w:rFonts w:asciiTheme="minorHAnsi" w:hAnsiTheme="minorHAnsi" w:cs="Arial"/>
              </w:rPr>
              <w:t>APNI</w:t>
            </w:r>
          </w:p>
        </w:tc>
      </w:tr>
      <w:tr w:rsidR="00B64884" w:rsidRPr="002858B2" w14:paraId="0EFCE98D" w14:textId="77777777" w:rsidTr="00924649">
        <w:tc>
          <w:tcPr>
            <w:tcW w:w="2394" w:type="pct"/>
            <w:tcBorders>
              <w:top w:val="single" w:sz="4" w:space="0" w:color="auto"/>
              <w:left w:val="single" w:sz="4" w:space="0" w:color="auto"/>
              <w:bottom w:val="single" w:sz="4" w:space="0" w:color="auto"/>
              <w:right w:val="single" w:sz="4" w:space="0" w:color="auto"/>
            </w:tcBorders>
          </w:tcPr>
          <w:p w14:paraId="65C081DC" w14:textId="77777777" w:rsidR="00B64884" w:rsidRPr="001A2B65" w:rsidRDefault="00B64884" w:rsidP="00B64884">
            <w:pPr>
              <w:rPr>
                <w:rFonts w:asciiTheme="minorHAnsi" w:hAnsiTheme="minorHAnsi" w:cs="Arial"/>
              </w:rPr>
            </w:pPr>
            <w:r w:rsidRPr="001A2B65">
              <w:rPr>
                <w:rFonts w:asciiTheme="minorHAnsi" w:hAnsiTheme="minorHAnsi" w:cs="Arial"/>
              </w:rPr>
              <w:t xml:space="preserve">Cllr </w:t>
            </w:r>
            <w:r>
              <w:rPr>
                <w:rFonts w:asciiTheme="minorHAnsi" w:hAnsiTheme="minorHAnsi" w:cs="Arial"/>
              </w:rPr>
              <w:t>Gretta Thompson</w:t>
            </w:r>
          </w:p>
        </w:tc>
        <w:tc>
          <w:tcPr>
            <w:tcW w:w="2606" w:type="pct"/>
            <w:tcBorders>
              <w:top w:val="single" w:sz="4" w:space="0" w:color="auto"/>
              <w:left w:val="single" w:sz="4" w:space="0" w:color="auto"/>
              <w:bottom w:val="single" w:sz="4" w:space="0" w:color="auto"/>
              <w:right w:val="single" w:sz="4" w:space="0" w:color="auto"/>
            </w:tcBorders>
          </w:tcPr>
          <w:p w14:paraId="2542CE9B" w14:textId="77777777" w:rsidR="00B64884" w:rsidRPr="001A2B65" w:rsidRDefault="00B64884" w:rsidP="00B64884">
            <w:pPr>
              <w:rPr>
                <w:rFonts w:asciiTheme="minorHAnsi" w:hAnsiTheme="minorHAnsi" w:cs="Arial"/>
              </w:rPr>
            </w:pPr>
            <w:r w:rsidRPr="001A2B65">
              <w:rPr>
                <w:rFonts w:asciiTheme="minorHAnsi" w:hAnsiTheme="minorHAnsi" w:cs="Arial"/>
              </w:rPr>
              <w:t>APNI</w:t>
            </w:r>
          </w:p>
        </w:tc>
      </w:tr>
      <w:tr w:rsidR="00B64884" w:rsidRPr="002858B2" w14:paraId="62FAFCB8" w14:textId="77777777" w:rsidTr="00924649">
        <w:tc>
          <w:tcPr>
            <w:tcW w:w="2394" w:type="pct"/>
            <w:tcBorders>
              <w:top w:val="single" w:sz="4" w:space="0" w:color="auto"/>
              <w:left w:val="single" w:sz="4" w:space="0" w:color="auto"/>
              <w:bottom w:val="single" w:sz="4" w:space="0" w:color="auto"/>
              <w:right w:val="single" w:sz="4" w:space="0" w:color="auto"/>
            </w:tcBorders>
          </w:tcPr>
          <w:p w14:paraId="17988684" w14:textId="77777777" w:rsidR="00B64884" w:rsidRPr="001A2B65" w:rsidRDefault="00B64884" w:rsidP="00B64884">
            <w:pPr>
              <w:tabs>
                <w:tab w:val="left" w:pos="818"/>
              </w:tabs>
              <w:rPr>
                <w:rFonts w:asciiTheme="minorHAnsi" w:hAnsiTheme="minorHAnsi" w:cs="Arial"/>
              </w:rPr>
            </w:pPr>
            <w:r>
              <w:rPr>
                <w:rFonts w:asciiTheme="minorHAnsi" w:hAnsiTheme="minorHAnsi" w:cs="Arial"/>
              </w:rPr>
              <w:t>Cllr Claire Kemp  - Zoom</w:t>
            </w:r>
          </w:p>
        </w:tc>
        <w:tc>
          <w:tcPr>
            <w:tcW w:w="2606" w:type="pct"/>
            <w:tcBorders>
              <w:top w:val="single" w:sz="4" w:space="0" w:color="auto"/>
              <w:left w:val="single" w:sz="4" w:space="0" w:color="auto"/>
              <w:bottom w:val="single" w:sz="4" w:space="0" w:color="auto"/>
              <w:right w:val="single" w:sz="4" w:space="0" w:color="auto"/>
            </w:tcBorders>
          </w:tcPr>
          <w:p w14:paraId="516D2395" w14:textId="77777777" w:rsidR="00B64884" w:rsidRPr="001A2B65" w:rsidRDefault="00B64884" w:rsidP="00B64884">
            <w:pPr>
              <w:rPr>
                <w:rFonts w:asciiTheme="minorHAnsi" w:hAnsiTheme="minorHAnsi" w:cs="Arial"/>
              </w:rPr>
            </w:pPr>
            <w:r>
              <w:rPr>
                <w:rFonts w:asciiTheme="minorHAnsi" w:hAnsiTheme="minorHAnsi" w:cs="Arial"/>
              </w:rPr>
              <w:t>APNI</w:t>
            </w:r>
          </w:p>
        </w:tc>
      </w:tr>
      <w:tr w:rsidR="00B64884" w:rsidRPr="002858B2" w14:paraId="35DCC4B9" w14:textId="77777777" w:rsidTr="00924649">
        <w:tc>
          <w:tcPr>
            <w:tcW w:w="2394" w:type="pct"/>
          </w:tcPr>
          <w:p w14:paraId="51BE06C5" w14:textId="77777777" w:rsidR="00B64884" w:rsidRPr="001A2B65" w:rsidRDefault="00B64884" w:rsidP="00B64884">
            <w:pPr>
              <w:rPr>
                <w:rFonts w:asciiTheme="minorHAnsi" w:hAnsiTheme="minorHAnsi" w:cs="Arial"/>
              </w:rPr>
            </w:pPr>
            <w:r w:rsidRPr="001A2B65">
              <w:rPr>
                <w:rFonts w:asciiTheme="minorHAnsi" w:hAnsiTheme="minorHAnsi" w:cs="Arial"/>
              </w:rPr>
              <w:t xml:space="preserve">Cllr </w:t>
            </w:r>
            <w:r>
              <w:rPr>
                <w:rFonts w:asciiTheme="minorHAnsi" w:hAnsiTheme="minorHAnsi" w:cs="Arial"/>
              </w:rPr>
              <w:t>Alan Martin</w:t>
            </w:r>
          </w:p>
        </w:tc>
        <w:tc>
          <w:tcPr>
            <w:tcW w:w="2606" w:type="pct"/>
          </w:tcPr>
          <w:p w14:paraId="02168AF0" w14:textId="77777777" w:rsidR="00B64884" w:rsidRPr="001A2B65" w:rsidRDefault="00B64884" w:rsidP="00B64884">
            <w:pPr>
              <w:rPr>
                <w:rFonts w:asciiTheme="minorHAnsi" w:hAnsiTheme="minorHAnsi" w:cs="Arial"/>
              </w:rPr>
            </w:pPr>
            <w:r w:rsidRPr="001A2B65">
              <w:rPr>
                <w:rFonts w:asciiTheme="minorHAnsi" w:hAnsiTheme="minorHAnsi" w:cs="Arial"/>
              </w:rPr>
              <w:t>UUP</w:t>
            </w:r>
          </w:p>
        </w:tc>
      </w:tr>
      <w:tr w:rsidR="00410127" w:rsidRPr="002858B2" w14:paraId="31594DE0" w14:textId="77777777" w:rsidTr="00924649">
        <w:tc>
          <w:tcPr>
            <w:tcW w:w="2394" w:type="pct"/>
            <w:tcBorders>
              <w:top w:val="single" w:sz="4" w:space="0" w:color="auto"/>
              <w:left w:val="single" w:sz="4" w:space="0" w:color="auto"/>
              <w:bottom w:val="single" w:sz="4" w:space="0" w:color="auto"/>
              <w:right w:val="single" w:sz="4" w:space="0" w:color="auto"/>
            </w:tcBorders>
          </w:tcPr>
          <w:p w14:paraId="7173B523" w14:textId="77777777" w:rsidR="00410127" w:rsidRPr="001A2B65" w:rsidRDefault="00B64884" w:rsidP="00410127">
            <w:pPr>
              <w:rPr>
                <w:rFonts w:asciiTheme="minorHAnsi" w:hAnsiTheme="minorHAnsi" w:cs="Arial"/>
              </w:rPr>
            </w:pPr>
            <w:r>
              <w:rPr>
                <w:rFonts w:asciiTheme="minorHAnsi" w:hAnsiTheme="minorHAnsi" w:cs="Arial"/>
              </w:rPr>
              <w:t>Cllr Gary McCleave</w:t>
            </w:r>
            <w:r w:rsidR="00EA4949">
              <w:rPr>
                <w:rFonts w:asciiTheme="minorHAnsi" w:hAnsiTheme="minorHAnsi" w:cs="Arial"/>
              </w:rPr>
              <w:t xml:space="preserve"> (Deputy Mayor)</w:t>
            </w:r>
          </w:p>
        </w:tc>
        <w:tc>
          <w:tcPr>
            <w:tcW w:w="2606" w:type="pct"/>
            <w:tcBorders>
              <w:top w:val="single" w:sz="4" w:space="0" w:color="auto"/>
              <w:left w:val="single" w:sz="4" w:space="0" w:color="auto"/>
              <w:bottom w:val="single" w:sz="4" w:space="0" w:color="auto"/>
              <w:right w:val="single" w:sz="4" w:space="0" w:color="auto"/>
            </w:tcBorders>
          </w:tcPr>
          <w:p w14:paraId="7EF8FEF1" w14:textId="77777777" w:rsidR="00410127" w:rsidRPr="001A2B65" w:rsidRDefault="00B64884" w:rsidP="00410127">
            <w:pPr>
              <w:rPr>
                <w:rFonts w:asciiTheme="minorHAnsi" w:hAnsiTheme="minorHAnsi" w:cs="Arial"/>
              </w:rPr>
            </w:pPr>
            <w:r>
              <w:rPr>
                <w:rFonts w:asciiTheme="minorHAnsi" w:hAnsiTheme="minorHAnsi" w:cs="Arial"/>
              </w:rPr>
              <w:t>SF</w:t>
            </w:r>
          </w:p>
        </w:tc>
      </w:tr>
      <w:tr w:rsidR="00B64884" w:rsidRPr="002858B2" w14:paraId="1228E50E" w14:textId="77777777" w:rsidTr="00924649">
        <w:tc>
          <w:tcPr>
            <w:tcW w:w="2394" w:type="pct"/>
          </w:tcPr>
          <w:p w14:paraId="4A0D5A9F" w14:textId="77777777" w:rsidR="00B64884" w:rsidRPr="001A2B65" w:rsidRDefault="00B64884" w:rsidP="00B64884">
            <w:pPr>
              <w:rPr>
                <w:rFonts w:asciiTheme="minorHAnsi" w:hAnsiTheme="minorHAnsi" w:cs="Arial"/>
              </w:rPr>
            </w:pPr>
            <w:r w:rsidRPr="001A2B65">
              <w:rPr>
                <w:rFonts w:asciiTheme="minorHAnsi" w:hAnsiTheme="minorHAnsi" w:cs="Arial"/>
              </w:rPr>
              <w:t xml:space="preserve">Cllr </w:t>
            </w:r>
            <w:r>
              <w:rPr>
                <w:rFonts w:asciiTheme="minorHAnsi" w:hAnsiTheme="minorHAnsi" w:cs="Arial"/>
              </w:rPr>
              <w:t>John Gallen</w:t>
            </w:r>
          </w:p>
        </w:tc>
        <w:tc>
          <w:tcPr>
            <w:tcW w:w="2606" w:type="pct"/>
          </w:tcPr>
          <w:p w14:paraId="7D5A7434" w14:textId="77777777" w:rsidR="00B64884" w:rsidRPr="001A2B65" w:rsidRDefault="00B64884" w:rsidP="00B64884">
            <w:pPr>
              <w:rPr>
                <w:rFonts w:asciiTheme="minorHAnsi" w:hAnsiTheme="minorHAnsi" w:cs="Arial"/>
              </w:rPr>
            </w:pPr>
            <w:r w:rsidRPr="001A2B65">
              <w:rPr>
                <w:rFonts w:asciiTheme="minorHAnsi" w:hAnsiTheme="minorHAnsi" w:cs="Arial"/>
              </w:rPr>
              <w:t>SDLP</w:t>
            </w:r>
          </w:p>
        </w:tc>
      </w:tr>
      <w:tr w:rsidR="00410127" w:rsidRPr="002858B2" w14:paraId="10E115CB" w14:textId="77777777" w:rsidTr="00924649">
        <w:tc>
          <w:tcPr>
            <w:tcW w:w="2394" w:type="pct"/>
          </w:tcPr>
          <w:p w14:paraId="45E80ECC" w14:textId="77777777" w:rsidR="00410127" w:rsidRPr="001A2B65" w:rsidRDefault="00B64884" w:rsidP="00B64884">
            <w:pPr>
              <w:rPr>
                <w:rFonts w:asciiTheme="minorHAnsi" w:hAnsiTheme="minorHAnsi" w:cs="Arial"/>
              </w:rPr>
            </w:pPr>
            <w:r>
              <w:rPr>
                <w:rFonts w:asciiTheme="minorHAnsi" w:hAnsiTheme="minorHAnsi" w:cs="Arial"/>
              </w:rPr>
              <w:t>Cllr Gary Hynds</w:t>
            </w:r>
          </w:p>
        </w:tc>
        <w:tc>
          <w:tcPr>
            <w:tcW w:w="2606" w:type="pct"/>
          </w:tcPr>
          <w:p w14:paraId="728C713D" w14:textId="77777777" w:rsidR="00410127" w:rsidRPr="001A2B65" w:rsidRDefault="00B64884" w:rsidP="00410127">
            <w:pPr>
              <w:rPr>
                <w:rFonts w:asciiTheme="minorHAnsi" w:hAnsiTheme="minorHAnsi" w:cs="Arial"/>
              </w:rPr>
            </w:pPr>
            <w:r>
              <w:rPr>
                <w:rFonts w:asciiTheme="minorHAnsi" w:hAnsiTheme="minorHAnsi" w:cs="Arial"/>
              </w:rPr>
              <w:t>Ind</w:t>
            </w:r>
          </w:p>
        </w:tc>
      </w:tr>
      <w:tr w:rsidR="00410127" w:rsidRPr="002858B2" w14:paraId="555DF9B0" w14:textId="77777777" w:rsidTr="00924649">
        <w:tc>
          <w:tcPr>
            <w:tcW w:w="2394" w:type="pct"/>
            <w:tcBorders>
              <w:top w:val="single" w:sz="4" w:space="0" w:color="auto"/>
              <w:left w:val="single" w:sz="4" w:space="0" w:color="auto"/>
              <w:bottom w:val="single" w:sz="4" w:space="0" w:color="auto"/>
              <w:right w:val="single" w:sz="4" w:space="0" w:color="auto"/>
            </w:tcBorders>
          </w:tcPr>
          <w:p w14:paraId="260DBE20" w14:textId="77777777" w:rsidR="00410127" w:rsidRPr="001A2B65" w:rsidRDefault="00B64884" w:rsidP="00410127">
            <w:pPr>
              <w:rPr>
                <w:rFonts w:asciiTheme="minorHAnsi" w:hAnsiTheme="minorHAnsi" w:cs="Arial"/>
              </w:rPr>
            </w:pPr>
            <w:r>
              <w:rPr>
                <w:rFonts w:asciiTheme="minorHAnsi" w:hAnsiTheme="minorHAnsi" w:cs="Arial"/>
              </w:rPr>
              <w:t xml:space="preserve">Johnny Crymble </w:t>
            </w:r>
          </w:p>
        </w:tc>
        <w:tc>
          <w:tcPr>
            <w:tcW w:w="2606" w:type="pct"/>
            <w:tcBorders>
              <w:top w:val="single" w:sz="4" w:space="0" w:color="auto"/>
              <w:left w:val="single" w:sz="4" w:space="0" w:color="auto"/>
              <w:bottom w:val="single" w:sz="4" w:space="0" w:color="auto"/>
              <w:right w:val="single" w:sz="4" w:space="0" w:color="auto"/>
            </w:tcBorders>
          </w:tcPr>
          <w:p w14:paraId="78439FFF" w14:textId="77777777" w:rsidR="00410127" w:rsidRPr="001A2B65" w:rsidRDefault="00410127" w:rsidP="00410127">
            <w:pPr>
              <w:rPr>
                <w:rFonts w:asciiTheme="minorHAnsi" w:hAnsiTheme="minorHAnsi" w:cs="Arial"/>
              </w:rPr>
            </w:pPr>
            <w:r w:rsidRPr="001A2B65">
              <w:rPr>
                <w:rFonts w:asciiTheme="minorHAnsi" w:hAnsiTheme="minorHAnsi" w:cs="Arial"/>
              </w:rPr>
              <w:t>Education Authority</w:t>
            </w:r>
          </w:p>
        </w:tc>
      </w:tr>
      <w:tr w:rsidR="00410127" w:rsidRPr="002858B2" w14:paraId="5415DE49" w14:textId="77777777" w:rsidTr="00924649">
        <w:tc>
          <w:tcPr>
            <w:tcW w:w="2394" w:type="pct"/>
            <w:tcBorders>
              <w:top w:val="single" w:sz="4" w:space="0" w:color="auto"/>
              <w:left w:val="single" w:sz="4" w:space="0" w:color="auto"/>
              <w:bottom w:val="single" w:sz="4" w:space="0" w:color="auto"/>
              <w:right w:val="single" w:sz="4" w:space="0" w:color="auto"/>
            </w:tcBorders>
          </w:tcPr>
          <w:p w14:paraId="1140BF1D" w14:textId="77777777" w:rsidR="00410127" w:rsidRPr="001A2B65" w:rsidRDefault="00B56284" w:rsidP="00410127">
            <w:pPr>
              <w:rPr>
                <w:rFonts w:asciiTheme="minorHAnsi" w:hAnsiTheme="minorHAnsi" w:cs="Arial"/>
              </w:rPr>
            </w:pPr>
            <w:r w:rsidRPr="001A2B65">
              <w:rPr>
                <w:rFonts w:asciiTheme="minorHAnsi" w:hAnsiTheme="minorHAnsi" w:cs="Arial"/>
              </w:rPr>
              <w:t>Des Marley</w:t>
            </w:r>
          </w:p>
        </w:tc>
        <w:tc>
          <w:tcPr>
            <w:tcW w:w="2606" w:type="pct"/>
            <w:tcBorders>
              <w:top w:val="single" w:sz="4" w:space="0" w:color="auto"/>
              <w:left w:val="single" w:sz="4" w:space="0" w:color="auto"/>
              <w:bottom w:val="single" w:sz="4" w:space="0" w:color="auto"/>
              <w:right w:val="single" w:sz="4" w:space="0" w:color="auto"/>
            </w:tcBorders>
          </w:tcPr>
          <w:p w14:paraId="7BF07DC5" w14:textId="77777777" w:rsidR="00410127" w:rsidRPr="001A2B65" w:rsidRDefault="00B56284" w:rsidP="00410127">
            <w:pPr>
              <w:rPr>
                <w:rFonts w:asciiTheme="minorHAnsi" w:hAnsiTheme="minorHAnsi" w:cs="Arial"/>
              </w:rPr>
            </w:pPr>
            <w:r w:rsidRPr="001A2B65">
              <w:rPr>
                <w:rFonts w:asciiTheme="minorHAnsi" w:hAnsiTheme="minorHAnsi" w:cs="Arial"/>
              </w:rPr>
              <w:t>NIHE</w:t>
            </w:r>
          </w:p>
        </w:tc>
      </w:tr>
      <w:tr w:rsidR="00410127" w:rsidRPr="002858B2" w14:paraId="3E354ABB" w14:textId="77777777" w:rsidTr="00924649">
        <w:tc>
          <w:tcPr>
            <w:tcW w:w="2394" w:type="pct"/>
            <w:tcBorders>
              <w:top w:val="single" w:sz="4" w:space="0" w:color="auto"/>
              <w:left w:val="single" w:sz="4" w:space="0" w:color="auto"/>
              <w:bottom w:val="single" w:sz="4" w:space="0" w:color="auto"/>
              <w:right w:val="single" w:sz="4" w:space="0" w:color="auto"/>
            </w:tcBorders>
          </w:tcPr>
          <w:p w14:paraId="65FD69C3" w14:textId="77777777" w:rsidR="00410127" w:rsidRPr="001A2B65" w:rsidRDefault="00B64884" w:rsidP="00410127">
            <w:pPr>
              <w:rPr>
                <w:rFonts w:asciiTheme="minorHAnsi" w:hAnsiTheme="minorHAnsi" w:cs="Arial"/>
              </w:rPr>
            </w:pPr>
            <w:r>
              <w:rPr>
                <w:rFonts w:asciiTheme="minorHAnsi" w:hAnsiTheme="minorHAnsi" w:cs="Arial"/>
              </w:rPr>
              <w:t>Ian McCormick</w:t>
            </w:r>
          </w:p>
        </w:tc>
        <w:tc>
          <w:tcPr>
            <w:tcW w:w="2606" w:type="pct"/>
            <w:tcBorders>
              <w:top w:val="single" w:sz="4" w:space="0" w:color="auto"/>
              <w:left w:val="single" w:sz="4" w:space="0" w:color="auto"/>
              <w:bottom w:val="single" w:sz="4" w:space="0" w:color="auto"/>
              <w:right w:val="single" w:sz="4" w:space="0" w:color="auto"/>
            </w:tcBorders>
          </w:tcPr>
          <w:p w14:paraId="45CF5679" w14:textId="77777777" w:rsidR="00410127" w:rsidRPr="001A2B65" w:rsidRDefault="00B56284" w:rsidP="00410127">
            <w:pPr>
              <w:rPr>
                <w:rFonts w:asciiTheme="minorHAnsi" w:hAnsiTheme="minorHAnsi" w:cs="Arial"/>
              </w:rPr>
            </w:pPr>
            <w:r w:rsidRPr="001A2B65">
              <w:rPr>
                <w:rFonts w:asciiTheme="minorHAnsi" w:hAnsiTheme="minorHAnsi" w:cs="Arial"/>
              </w:rPr>
              <w:t>PSNI</w:t>
            </w:r>
          </w:p>
        </w:tc>
      </w:tr>
      <w:tr w:rsidR="00410127" w:rsidRPr="002858B2" w14:paraId="3EE18A69" w14:textId="77777777" w:rsidTr="00924649">
        <w:tc>
          <w:tcPr>
            <w:tcW w:w="2394" w:type="pct"/>
            <w:tcBorders>
              <w:top w:val="single" w:sz="4" w:space="0" w:color="auto"/>
              <w:left w:val="single" w:sz="4" w:space="0" w:color="auto"/>
              <w:bottom w:val="single" w:sz="4" w:space="0" w:color="auto"/>
              <w:right w:val="single" w:sz="4" w:space="0" w:color="auto"/>
            </w:tcBorders>
          </w:tcPr>
          <w:p w14:paraId="1D80BB8E" w14:textId="77777777" w:rsidR="00410127" w:rsidRPr="001A2B65" w:rsidRDefault="00B56284" w:rsidP="00410127">
            <w:pPr>
              <w:rPr>
                <w:rFonts w:asciiTheme="minorHAnsi" w:hAnsiTheme="minorHAnsi" w:cs="Arial"/>
              </w:rPr>
            </w:pPr>
            <w:r w:rsidRPr="001A2B65">
              <w:rPr>
                <w:rFonts w:asciiTheme="minorHAnsi" w:hAnsiTheme="minorHAnsi" w:cs="Arial"/>
              </w:rPr>
              <w:t>Janice Cooke</w:t>
            </w:r>
            <w:r w:rsidR="00A27E7F">
              <w:rPr>
                <w:rFonts w:asciiTheme="minorHAnsi" w:hAnsiTheme="minorHAnsi" w:cs="Arial"/>
              </w:rPr>
              <w:t xml:space="preserve">         </w:t>
            </w:r>
          </w:p>
        </w:tc>
        <w:tc>
          <w:tcPr>
            <w:tcW w:w="2606" w:type="pct"/>
            <w:tcBorders>
              <w:top w:val="single" w:sz="4" w:space="0" w:color="auto"/>
              <w:left w:val="single" w:sz="4" w:space="0" w:color="auto"/>
              <w:bottom w:val="single" w:sz="4" w:space="0" w:color="auto"/>
              <w:right w:val="single" w:sz="4" w:space="0" w:color="auto"/>
            </w:tcBorders>
          </w:tcPr>
          <w:p w14:paraId="6EA80555" w14:textId="77777777" w:rsidR="00410127" w:rsidRPr="001A2B65" w:rsidRDefault="00B56284" w:rsidP="00410127">
            <w:pPr>
              <w:rPr>
                <w:rFonts w:asciiTheme="minorHAnsi" w:hAnsiTheme="minorHAnsi" w:cs="Arial"/>
              </w:rPr>
            </w:pPr>
            <w:r w:rsidRPr="001A2B65">
              <w:rPr>
                <w:rFonts w:asciiTheme="minorHAnsi" w:hAnsiTheme="minorHAnsi" w:cs="Arial"/>
              </w:rPr>
              <w:t>SERC</w:t>
            </w:r>
          </w:p>
        </w:tc>
      </w:tr>
      <w:tr w:rsidR="008F7A50" w:rsidRPr="002858B2" w14:paraId="19D5E402" w14:textId="77777777" w:rsidTr="00924649">
        <w:tc>
          <w:tcPr>
            <w:tcW w:w="2394" w:type="pct"/>
            <w:tcBorders>
              <w:top w:val="single" w:sz="4" w:space="0" w:color="auto"/>
              <w:left w:val="single" w:sz="4" w:space="0" w:color="auto"/>
              <w:bottom w:val="single" w:sz="4" w:space="0" w:color="auto"/>
              <w:right w:val="single" w:sz="4" w:space="0" w:color="auto"/>
            </w:tcBorders>
          </w:tcPr>
          <w:p w14:paraId="6D87B3C9" w14:textId="77777777" w:rsidR="008F7A50" w:rsidRPr="001A2B65" w:rsidRDefault="008F7A50" w:rsidP="00410127">
            <w:pPr>
              <w:rPr>
                <w:rFonts w:asciiTheme="minorHAnsi" w:hAnsiTheme="minorHAnsi" w:cs="Arial"/>
              </w:rPr>
            </w:pPr>
            <w:r w:rsidRPr="001A2B65">
              <w:rPr>
                <w:rFonts w:asciiTheme="minorHAnsi" w:hAnsiTheme="minorHAnsi" w:cs="Arial"/>
              </w:rPr>
              <w:t xml:space="preserve">Lynda </w:t>
            </w:r>
            <w:proofErr w:type="spellStart"/>
            <w:r w:rsidRPr="001A2B65">
              <w:rPr>
                <w:rFonts w:asciiTheme="minorHAnsi" w:hAnsiTheme="minorHAnsi" w:cs="Arial"/>
              </w:rPr>
              <w:t>Vladeneau</w:t>
            </w:r>
            <w:proofErr w:type="spellEnd"/>
            <w:r w:rsidR="00B64884">
              <w:rPr>
                <w:rFonts w:asciiTheme="minorHAnsi" w:hAnsiTheme="minorHAnsi" w:cs="Arial"/>
              </w:rPr>
              <w:t xml:space="preserve"> - Zoom</w:t>
            </w:r>
          </w:p>
        </w:tc>
        <w:tc>
          <w:tcPr>
            <w:tcW w:w="2606" w:type="pct"/>
            <w:tcBorders>
              <w:top w:val="single" w:sz="4" w:space="0" w:color="auto"/>
              <w:left w:val="single" w:sz="4" w:space="0" w:color="auto"/>
              <w:bottom w:val="single" w:sz="4" w:space="0" w:color="auto"/>
              <w:right w:val="single" w:sz="4" w:space="0" w:color="auto"/>
            </w:tcBorders>
          </w:tcPr>
          <w:p w14:paraId="0A091777" w14:textId="77777777" w:rsidR="008F7A50" w:rsidRPr="001A2B65" w:rsidRDefault="008F7A50" w:rsidP="00410127">
            <w:pPr>
              <w:rPr>
                <w:rFonts w:asciiTheme="minorHAnsi" w:hAnsiTheme="minorHAnsi" w:cs="Arial"/>
              </w:rPr>
            </w:pPr>
            <w:r w:rsidRPr="001A2B65">
              <w:rPr>
                <w:rFonts w:asciiTheme="minorHAnsi" w:hAnsiTheme="minorHAnsi" w:cs="Arial"/>
              </w:rPr>
              <w:t>SEHSCT</w:t>
            </w:r>
          </w:p>
        </w:tc>
      </w:tr>
      <w:tr w:rsidR="00B64884" w:rsidRPr="002858B2" w14:paraId="28A056F3" w14:textId="77777777" w:rsidTr="00924649">
        <w:tc>
          <w:tcPr>
            <w:tcW w:w="2394" w:type="pct"/>
            <w:tcBorders>
              <w:top w:val="single" w:sz="4" w:space="0" w:color="auto"/>
              <w:left w:val="single" w:sz="4" w:space="0" w:color="auto"/>
              <w:bottom w:val="single" w:sz="4" w:space="0" w:color="auto"/>
              <w:right w:val="single" w:sz="4" w:space="0" w:color="auto"/>
            </w:tcBorders>
          </w:tcPr>
          <w:p w14:paraId="3D98E7E9" w14:textId="77777777" w:rsidR="00B64884" w:rsidRPr="001A2B65" w:rsidRDefault="00B64884" w:rsidP="00410127">
            <w:pPr>
              <w:rPr>
                <w:rFonts w:asciiTheme="minorHAnsi" w:hAnsiTheme="minorHAnsi" w:cs="Arial"/>
              </w:rPr>
            </w:pPr>
            <w:r>
              <w:rPr>
                <w:rFonts w:asciiTheme="minorHAnsi" w:hAnsiTheme="minorHAnsi" w:cs="Arial"/>
              </w:rPr>
              <w:t>Laurence Ferguson</w:t>
            </w:r>
          </w:p>
        </w:tc>
        <w:tc>
          <w:tcPr>
            <w:tcW w:w="2606" w:type="pct"/>
            <w:tcBorders>
              <w:top w:val="single" w:sz="4" w:space="0" w:color="auto"/>
              <w:left w:val="single" w:sz="4" w:space="0" w:color="auto"/>
              <w:bottom w:val="single" w:sz="4" w:space="0" w:color="auto"/>
              <w:right w:val="single" w:sz="4" w:space="0" w:color="auto"/>
            </w:tcBorders>
          </w:tcPr>
          <w:p w14:paraId="2E059E8D" w14:textId="77777777" w:rsidR="00B64884" w:rsidRPr="001A2B65" w:rsidRDefault="00B64884" w:rsidP="00410127">
            <w:pPr>
              <w:rPr>
                <w:rFonts w:asciiTheme="minorHAnsi" w:hAnsiTheme="minorHAnsi" w:cs="Arial"/>
              </w:rPr>
            </w:pPr>
            <w:r>
              <w:rPr>
                <w:rFonts w:asciiTheme="minorHAnsi" w:hAnsiTheme="minorHAnsi" w:cs="Arial"/>
              </w:rPr>
              <w:t>BHSCT</w:t>
            </w:r>
          </w:p>
        </w:tc>
      </w:tr>
      <w:tr w:rsidR="002858B2" w:rsidRPr="002858B2" w14:paraId="70155589" w14:textId="77777777" w:rsidTr="00924649">
        <w:tc>
          <w:tcPr>
            <w:tcW w:w="2394" w:type="pct"/>
            <w:tcBorders>
              <w:top w:val="single" w:sz="4" w:space="0" w:color="auto"/>
              <w:left w:val="single" w:sz="4" w:space="0" w:color="auto"/>
              <w:bottom w:val="single" w:sz="4" w:space="0" w:color="auto"/>
              <w:right w:val="single" w:sz="4" w:space="0" w:color="auto"/>
            </w:tcBorders>
          </w:tcPr>
          <w:p w14:paraId="2A3465F2" w14:textId="77777777" w:rsidR="002858B2" w:rsidRPr="001A2B65" w:rsidRDefault="00E34C2B" w:rsidP="00332F08">
            <w:pPr>
              <w:rPr>
                <w:rFonts w:asciiTheme="minorHAnsi" w:hAnsiTheme="minorHAnsi" w:cs="Arial"/>
              </w:rPr>
            </w:pPr>
            <w:r w:rsidRPr="001A2B65">
              <w:rPr>
                <w:rFonts w:asciiTheme="minorHAnsi" w:hAnsiTheme="minorHAnsi" w:cs="Arial"/>
              </w:rPr>
              <w:t>Adrian Bird</w:t>
            </w:r>
          </w:p>
        </w:tc>
        <w:tc>
          <w:tcPr>
            <w:tcW w:w="2606" w:type="pct"/>
            <w:tcBorders>
              <w:top w:val="single" w:sz="4" w:space="0" w:color="auto"/>
              <w:left w:val="single" w:sz="4" w:space="0" w:color="auto"/>
              <w:bottom w:val="single" w:sz="4" w:space="0" w:color="auto"/>
              <w:right w:val="single" w:sz="4" w:space="0" w:color="auto"/>
            </w:tcBorders>
          </w:tcPr>
          <w:p w14:paraId="3737BB33" w14:textId="77777777" w:rsidR="002858B2" w:rsidRPr="001A2B65" w:rsidRDefault="00B56284" w:rsidP="0065151B">
            <w:pPr>
              <w:rPr>
                <w:rFonts w:asciiTheme="minorHAnsi" w:hAnsiTheme="minorHAnsi" w:cs="Arial"/>
              </w:rPr>
            </w:pPr>
            <w:proofErr w:type="spellStart"/>
            <w:r w:rsidRPr="001A2B65">
              <w:rPr>
                <w:rFonts w:asciiTheme="minorHAnsi" w:hAnsiTheme="minorHAnsi" w:cs="Arial"/>
              </w:rPr>
              <w:t>Resurgam</w:t>
            </w:r>
            <w:proofErr w:type="spellEnd"/>
            <w:r w:rsidRPr="001A2B65">
              <w:rPr>
                <w:rFonts w:asciiTheme="minorHAnsi" w:hAnsiTheme="minorHAnsi" w:cs="Arial"/>
              </w:rPr>
              <w:t xml:space="preserve"> Trust</w:t>
            </w:r>
          </w:p>
        </w:tc>
      </w:tr>
      <w:tr w:rsidR="00B64884" w:rsidRPr="002858B2" w14:paraId="37B82E08" w14:textId="77777777" w:rsidTr="00924649">
        <w:tc>
          <w:tcPr>
            <w:tcW w:w="2394" w:type="pct"/>
            <w:tcBorders>
              <w:top w:val="single" w:sz="4" w:space="0" w:color="auto"/>
              <w:left w:val="single" w:sz="4" w:space="0" w:color="auto"/>
              <w:bottom w:val="single" w:sz="4" w:space="0" w:color="auto"/>
              <w:right w:val="single" w:sz="4" w:space="0" w:color="auto"/>
            </w:tcBorders>
          </w:tcPr>
          <w:p w14:paraId="7D7F69F1" w14:textId="77777777" w:rsidR="00B64884" w:rsidRPr="001A2B65" w:rsidRDefault="00B64884" w:rsidP="00332F08">
            <w:pPr>
              <w:rPr>
                <w:rFonts w:asciiTheme="minorHAnsi" w:hAnsiTheme="minorHAnsi" w:cs="Arial"/>
              </w:rPr>
            </w:pPr>
            <w:r>
              <w:rPr>
                <w:rFonts w:asciiTheme="minorHAnsi" w:hAnsiTheme="minorHAnsi" w:cs="Arial"/>
              </w:rPr>
              <w:t>Mabel Scullion</w:t>
            </w:r>
          </w:p>
        </w:tc>
        <w:tc>
          <w:tcPr>
            <w:tcW w:w="2606" w:type="pct"/>
            <w:tcBorders>
              <w:top w:val="single" w:sz="4" w:space="0" w:color="auto"/>
              <w:left w:val="single" w:sz="4" w:space="0" w:color="auto"/>
              <w:bottom w:val="single" w:sz="4" w:space="0" w:color="auto"/>
              <w:right w:val="single" w:sz="4" w:space="0" w:color="auto"/>
            </w:tcBorders>
          </w:tcPr>
          <w:p w14:paraId="1C104873" w14:textId="77777777" w:rsidR="00B64884" w:rsidRPr="001A2B65" w:rsidRDefault="00627D7E" w:rsidP="0065151B">
            <w:pPr>
              <w:rPr>
                <w:rFonts w:asciiTheme="minorHAnsi" w:hAnsiTheme="minorHAnsi" w:cs="Arial"/>
              </w:rPr>
            </w:pPr>
            <w:r>
              <w:rPr>
                <w:rFonts w:asciiTheme="minorHAnsi" w:hAnsiTheme="minorHAnsi" w:cs="Arial"/>
              </w:rPr>
              <w:t>Early Intervention Lisburn</w:t>
            </w:r>
          </w:p>
        </w:tc>
      </w:tr>
      <w:tr w:rsidR="002858B2" w:rsidRPr="002858B2" w14:paraId="6022B582" w14:textId="77777777" w:rsidTr="00924649">
        <w:tc>
          <w:tcPr>
            <w:tcW w:w="2394" w:type="pct"/>
            <w:tcBorders>
              <w:top w:val="single" w:sz="4" w:space="0" w:color="auto"/>
              <w:left w:val="single" w:sz="4" w:space="0" w:color="auto"/>
              <w:bottom w:val="single" w:sz="4" w:space="0" w:color="auto"/>
              <w:right w:val="single" w:sz="4" w:space="0" w:color="auto"/>
            </w:tcBorders>
          </w:tcPr>
          <w:p w14:paraId="2FCAC2F9" w14:textId="77777777" w:rsidR="002858B2" w:rsidRPr="001A2B65" w:rsidRDefault="00B56284" w:rsidP="00332F08">
            <w:pPr>
              <w:rPr>
                <w:rFonts w:asciiTheme="minorHAnsi" w:hAnsiTheme="minorHAnsi" w:cs="Arial"/>
              </w:rPr>
            </w:pPr>
            <w:r w:rsidRPr="001A2B65">
              <w:rPr>
                <w:rFonts w:asciiTheme="minorHAnsi" w:hAnsiTheme="minorHAnsi" w:cs="Arial"/>
              </w:rPr>
              <w:t>Diane Ewart</w:t>
            </w:r>
          </w:p>
        </w:tc>
        <w:tc>
          <w:tcPr>
            <w:tcW w:w="2606" w:type="pct"/>
            <w:tcBorders>
              <w:top w:val="single" w:sz="4" w:space="0" w:color="auto"/>
              <w:left w:val="single" w:sz="4" w:space="0" w:color="auto"/>
              <w:bottom w:val="single" w:sz="4" w:space="0" w:color="auto"/>
              <w:right w:val="single" w:sz="4" w:space="0" w:color="auto"/>
            </w:tcBorders>
          </w:tcPr>
          <w:p w14:paraId="10A68AAC" w14:textId="77777777" w:rsidR="002858B2" w:rsidRPr="001A2B65" w:rsidRDefault="00B56284" w:rsidP="0065151B">
            <w:pPr>
              <w:rPr>
                <w:rFonts w:asciiTheme="minorHAnsi" w:hAnsiTheme="minorHAnsi" w:cs="Arial"/>
              </w:rPr>
            </w:pPr>
            <w:r w:rsidRPr="001A2B65">
              <w:rPr>
                <w:rFonts w:asciiTheme="minorHAnsi" w:hAnsiTheme="minorHAnsi" w:cs="Arial"/>
              </w:rPr>
              <w:t>TADA Rural Network</w:t>
            </w:r>
          </w:p>
        </w:tc>
      </w:tr>
      <w:tr w:rsidR="00E34C2B" w:rsidRPr="002858B2" w14:paraId="391B4C8D" w14:textId="77777777" w:rsidTr="00924649">
        <w:tc>
          <w:tcPr>
            <w:tcW w:w="2394" w:type="pct"/>
            <w:tcBorders>
              <w:top w:val="single" w:sz="4" w:space="0" w:color="auto"/>
              <w:left w:val="single" w:sz="4" w:space="0" w:color="auto"/>
              <w:bottom w:val="single" w:sz="4" w:space="0" w:color="auto"/>
              <w:right w:val="single" w:sz="4" w:space="0" w:color="auto"/>
            </w:tcBorders>
          </w:tcPr>
          <w:p w14:paraId="2E9A31F1" w14:textId="77777777" w:rsidR="00E34C2B" w:rsidRPr="001A2B65" w:rsidRDefault="00B64884" w:rsidP="00332F08">
            <w:pPr>
              <w:rPr>
                <w:rFonts w:asciiTheme="minorHAnsi" w:hAnsiTheme="minorHAnsi" w:cs="Arial"/>
              </w:rPr>
            </w:pPr>
            <w:r>
              <w:rPr>
                <w:rFonts w:asciiTheme="minorHAnsi" w:hAnsiTheme="minorHAnsi" w:cs="Arial"/>
              </w:rPr>
              <w:t>Nichola Martin (deputy) - Zoom</w:t>
            </w:r>
          </w:p>
        </w:tc>
        <w:tc>
          <w:tcPr>
            <w:tcW w:w="2606" w:type="pct"/>
            <w:tcBorders>
              <w:top w:val="single" w:sz="4" w:space="0" w:color="auto"/>
              <w:left w:val="single" w:sz="4" w:space="0" w:color="auto"/>
              <w:bottom w:val="single" w:sz="4" w:space="0" w:color="auto"/>
              <w:right w:val="single" w:sz="4" w:space="0" w:color="auto"/>
            </w:tcBorders>
          </w:tcPr>
          <w:p w14:paraId="6C7AABBC" w14:textId="77777777" w:rsidR="00E34C2B" w:rsidRPr="001A2B65" w:rsidRDefault="00E34C2B" w:rsidP="0065151B">
            <w:pPr>
              <w:rPr>
                <w:rFonts w:asciiTheme="minorHAnsi" w:hAnsiTheme="minorHAnsi" w:cs="Arial"/>
              </w:rPr>
            </w:pPr>
            <w:r w:rsidRPr="001A2B65">
              <w:rPr>
                <w:rFonts w:asciiTheme="minorHAnsi" w:hAnsiTheme="minorHAnsi" w:cs="Arial"/>
              </w:rPr>
              <w:t>Helping Hands Autism</w:t>
            </w:r>
          </w:p>
        </w:tc>
      </w:tr>
      <w:tr w:rsidR="00D903D0" w:rsidRPr="002858B2" w14:paraId="1DA481D5" w14:textId="77777777" w:rsidTr="00924649">
        <w:tc>
          <w:tcPr>
            <w:tcW w:w="2394" w:type="pct"/>
            <w:tcBorders>
              <w:top w:val="single" w:sz="4" w:space="0" w:color="auto"/>
              <w:left w:val="single" w:sz="4" w:space="0" w:color="auto"/>
              <w:bottom w:val="single" w:sz="4" w:space="0" w:color="auto"/>
              <w:right w:val="single" w:sz="4" w:space="0" w:color="auto"/>
            </w:tcBorders>
          </w:tcPr>
          <w:p w14:paraId="67547D6F" w14:textId="77777777" w:rsidR="00D903D0" w:rsidRDefault="00D903D0" w:rsidP="00332F08">
            <w:pPr>
              <w:rPr>
                <w:rFonts w:asciiTheme="minorHAnsi" w:hAnsiTheme="minorHAnsi" w:cs="Arial"/>
              </w:rPr>
            </w:pPr>
            <w:r>
              <w:rPr>
                <w:rFonts w:asciiTheme="minorHAnsi" w:hAnsiTheme="minorHAnsi" w:cs="Arial"/>
              </w:rPr>
              <w:t>Jenny Magee    (deputy)</w:t>
            </w:r>
          </w:p>
        </w:tc>
        <w:tc>
          <w:tcPr>
            <w:tcW w:w="2606" w:type="pct"/>
            <w:tcBorders>
              <w:top w:val="single" w:sz="4" w:space="0" w:color="auto"/>
              <w:left w:val="single" w:sz="4" w:space="0" w:color="auto"/>
              <w:bottom w:val="single" w:sz="4" w:space="0" w:color="auto"/>
              <w:right w:val="single" w:sz="4" w:space="0" w:color="auto"/>
            </w:tcBorders>
          </w:tcPr>
          <w:p w14:paraId="2F5CFEB7" w14:textId="77777777" w:rsidR="00D903D0" w:rsidRPr="001A2B65" w:rsidRDefault="00D903D0" w:rsidP="0065151B">
            <w:pPr>
              <w:rPr>
                <w:rFonts w:asciiTheme="minorHAnsi" w:hAnsiTheme="minorHAnsi" w:cs="Arial"/>
              </w:rPr>
            </w:pPr>
            <w:r>
              <w:rPr>
                <w:rFonts w:asciiTheme="minorHAnsi" w:hAnsiTheme="minorHAnsi" w:cs="Arial"/>
              </w:rPr>
              <w:t>Lisburn YMCA</w:t>
            </w:r>
          </w:p>
        </w:tc>
      </w:tr>
      <w:tr w:rsidR="00E34C2B" w:rsidRPr="002858B2" w14:paraId="29DE2CD1" w14:textId="77777777" w:rsidTr="00924649">
        <w:tc>
          <w:tcPr>
            <w:tcW w:w="2394" w:type="pct"/>
            <w:tcBorders>
              <w:top w:val="single" w:sz="4" w:space="0" w:color="auto"/>
              <w:left w:val="single" w:sz="4" w:space="0" w:color="auto"/>
              <w:bottom w:val="single" w:sz="4" w:space="0" w:color="auto"/>
              <w:right w:val="single" w:sz="4" w:space="0" w:color="auto"/>
            </w:tcBorders>
          </w:tcPr>
          <w:p w14:paraId="4B158991" w14:textId="77777777" w:rsidR="00E34C2B" w:rsidRPr="001A2B65" w:rsidRDefault="00E34C2B" w:rsidP="00332F08">
            <w:pPr>
              <w:rPr>
                <w:rFonts w:asciiTheme="minorHAnsi" w:hAnsiTheme="minorHAnsi" w:cs="Arial"/>
              </w:rPr>
            </w:pPr>
            <w:r w:rsidRPr="001A2B65">
              <w:rPr>
                <w:rFonts w:asciiTheme="minorHAnsi" w:hAnsiTheme="minorHAnsi" w:cs="Arial"/>
              </w:rPr>
              <w:t>Amanda Marshall (deputy)</w:t>
            </w:r>
          </w:p>
        </w:tc>
        <w:tc>
          <w:tcPr>
            <w:tcW w:w="2606" w:type="pct"/>
            <w:tcBorders>
              <w:top w:val="single" w:sz="4" w:space="0" w:color="auto"/>
              <w:left w:val="single" w:sz="4" w:space="0" w:color="auto"/>
              <w:bottom w:val="single" w:sz="4" w:space="0" w:color="auto"/>
              <w:right w:val="single" w:sz="4" w:space="0" w:color="auto"/>
            </w:tcBorders>
          </w:tcPr>
          <w:p w14:paraId="144B5A91" w14:textId="77777777" w:rsidR="00E34C2B" w:rsidRPr="001A2B65" w:rsidRDefault="00E34C2B" w:rsidP="0065151B">
            <w:pPr>
              <w:rPr>
                <w:rFonts w:asciiTheme="minorHAnsi" w:hAnsiTheme="minorHAnsi" w:cs="Arial"/>
              </w:rPr>
            </w:pPr>
            <w:r w:rsidRPr="001A2B65">
              <w:rPr>
                <w:rFonts w:asciiTheme="minorHAnsi" w:hAnsiTheme="minorHAnsi" w:cs="Arial"/>
              </w:rPr>
              <w:t>Castlereagh East</w:t>
            </w:r>
          </w:p>
        </w:tc>
      </w:tr>
      <w:tr w:rsidR="00E34C2B" w:rsidRPr="002858B2" w14:paraId="322846A1" w14:textId="77777777" w:rsidTr="00924649">
        <w:tc>
          <w:tcPr>
            <w:tcW w:w="2394" w:type="pct"/>
            <w:tcBorders>
              <w:top w:val="single" w:sz="4" w:space="0" w:color="auto"/>
              <w:left w:val="single" w:sz="4" w:space="0" w:color="auto"/>
              <w:bottom w:val="single" w:sz="4" w:space="0" w:color="auto"/>
              <w:right w:val="single" w:sz="4" w:space="0" w:color="auto"/>
            </w:tcBorders>
          </w:tcPr>
          <w:p w14:paraId="4B6A13FC" w14:textId="77777777" w:rsidR="00E34C2B" w:rsidRPr="001A2B65" w:rsidRDefault="00FE5872" w:rsidP="00332F08">
            <w:pPr>
              <w:rPr>
                <w:rFonts w:asciiTheme="minorHAnsi" w:hAnsiTheme="minorHAnsi" w:cs="Arial"/>
              </w:rPr>
            </w:pPr>
            <w:r w:rsidRPr="001A2B65">
              <w:rPr>
                <w:rFonts w:asciiTheme="minorHAnsi" w:hAnsiTheme="minorHAnsi" w:cs="Arial"/>
              </w:rPr>
              <w:t>Aaron Thompson</w:t>
            </w:r>
          </w:p>
        </w:tc>
        <w:tc>
          <w:tcPr>
            <w:tcW w:w="2606" w:type="pct"/>
            <w:tcBorders>
              <w:top w:val="single" w:sz="4" w:space="0" w:color="auto"/>
              <w:left w:val="single" w:sz="4" w:space="0" w:color="auto"/>
              <w:bottom w:val="single" w:sz="4" w:space="0" w:color="auto"/>
              <w:right w:val="single" w:sz="4" w:space="0" w:color="auto"/>
            </w:tcBorders>
          </w:tcPr>
          <w:p w14:paraId="3F8D7E04" w14:textId="77777777" w:rsidR="00E34C2B" w:rsidRPr="001A2B65" w:rsidRDefault="00FE5872" w:rsidP="0065151B">
            <w:pPr>
              <w:rPr>
                <w:rFonts w:asciiTheme="minorHAnsi" w:hAnsiTheme="minorHAnsi" w:cs="Arial"/>
              </w:rPr>
            </w:pPr>
            <w:r w:rsidRPr="001A2B65">
              <w:rPr>
                <w:rFonts w:asciiTheme="minorHAnsi" w:hAnsiTheme="minorHAnsi" w:cs="Arial"/>
              </w:rPr>
              <w:t>Castlereagh South</w:t>
            </w:r>
          </w:p>
        </w:tc>
      </w:tr>
      <w:tr w:rsidR="00B56284" w:rsidRPr="002858B2" w14:paraId="4599B628" w14:textId="77777777" w:rsidTr="00924649">
        <w:tc>
          <w:tcPr>
            <w:tcW w:w="2394" w:type="pct"/>
            <w:tcBorders>
              <w:top w:val="single" w:sz="4" w:space="0" w:color="auto"/>
              <w:left w:val="single" w:sz="4" w:space="0" w:color="auto"/>
              <w:bottom w:val="single" w:sz="4" w:space="0" w:color="auto"/>
              <w:right w:val="single" w:sz="4" w:space="0" w:color="auto"/>
            </w:tcBorders>
          </w:tcPr>
          <w:p w14:paraId="4E2A6CE6" w14:textId="77777777" w:rsidR="00B56284" w:rsidRPr="001A2B65" w:rsidRDefault="00B56284" w:rsidP="00B56284">
            <w:pPr>
              <w:rPr>
                <w:rFonts w:asciiTheme="minorHAnsi" w:hAnsiTheme="minorHAnsi" w:cs="Arial"/>
              </w:rPr>
            </w:pPr>
            <w:r w:rsidRPr="001A2B65">
              <w:rPr>
                <w:rFonts w:asciiTheme="minorHAnsi" w:hAnsiTheme="minorHAnsi" w:cs="Arial"/>
              </w:rPr>
              <w:t>Lynsey Agnew</w:t>
            </w:r>
          </w:p>
        </w:tc>
        <w:tc>
          <w:tcPr>
            <w:tcW w:w="2606" w:type="pct"/>
            <w:tcBorders>
              <w:top w:val="single" w:sz="4" w:space="0" w:color="auto"/>
              <w:left w:val="single" w:sz="4" w:space="0" w:color="auto"/>
              <w:bottom w:val="single" w:sz="4" w:space="0" w:color="auto"/>
              <w:right w:val="single" w:sz="4" w:space="0" w:color="auto"/>
            </w:tcBorders>
          </w:tcPr>
          <w:p w14:paraId="4CA0884C" w14:textId="77777777" w:rsidR="00B56284" w:rsidRPr="001A2B65" w:rsidRDefault="00B56284" w:rsidP="00B56284">
            <w:pPr>
              <w:rPr>
                <w:rFonts w:asciiTheme="minorHAnsi" w:hAnsiTheme="minorHAnsi" w:cs="Arial"/>
              </w:rPr>
            </w:pPr>
            <w:r w:rsidRPr="001A2B65">
              <w:rPr>
                <w:rFonts w:asciiTheme="minorHAnsi" w:hAnsiTheme="minorHAnsi" w:cs="Arial"/>
              </w:rPr>
              <w:t>Lisburn North</w:t>
            </w:r>
          </w:p>
        </w:tc>
      </w:tr>
      <w:tr w:rsidR="002858B2" w:rsidRPr="002858B2" w14:paraId="5CB22C10" w14:textId="77777777" w:rsidTr="00924649">
        <w:tc>
          <w:tcPr>
            <w:tcW w:w="2394" w:type="pct"/>
            <w:tcBorders>
              <w:top w:val="single" w:sz="4" w:space="0" w:color="auto"/>
              <w:left w:val="single" w:sz="4" w:space="0" w:color="auto"/>
              <w:bottom w:val="single" w:sz="4" w:space="0" w:color="auto"/>
              <w:right w:val="single" w:sz="4" w:space="0" w:color="auto"/>
            </w:tcBorders>
          </w:tcPr>
          <w:p w14:paraId="34EE019C" w14:textId="77777777" w:rsidR="002858B2" w:rsidRPr="001A2B65" w:rsidRDefault="00B56284" w:rsidP="00B64884">
            <w:pPr>
              <w:rPr>
                <w:rFonts w:asciiTheme="minorHAnsi" w:hAnsiTheme="minorHAnsi" w:cs="Arial"/>
              </w:rPr>
            </w:pPr>
            <w:r w:rsidRPr="001A2B65">
              <w:rPr>
                <w:rFonts w:asciiTheme="minorHAnsi" w:hAnsiTheme="minorHAnsi" w:cs="Arial"/>
              </w:rPr>
              <w:t>Martin Busch</w:t>
            </w:r>
            <w:r w:rsidR="00E34C2B" w:rsidRPr="001A2B65">
              <w:rPr>
                <w:rFonts w:asciiTheme="minorHAnsi" w:hAnsiTheme="minorHAnsi" w:cs="Arial"/>
              </w:rPr>
              <w:t xml:space="preserve"> </w:t>
            </w:r>
          </w:p>
        </w:tc>
        <w:tc>
          <w:tcPr>
            <w:tcW w:w="2606" w:type="pct"/>
            <w:tcBorders>
              <w:top w:val="single" w:sz="4" w:space="0" w:color="auto"/>
              <w:left w:val="single" w:sz="4" w:space="0" w:color="auto"/>
              <w:bottom w:val="single" w:sz="4" w:space="0" w:color="auto"/>
              <w:right w:val="single" w:sz="4" w:space="0" w:color="auto"/>
            </w:tcBorders>
          </w:tcPr>
          <w:p w14:paraId="29C098C9" w14:textId="77777777" w:rsidR="002858B2" w:rsidRPr="001A2B65" w:rsidRDefault="00B56284" w:rsidP="0065151B">
            <w:pPr>
              <w:rPr>
                <w:rFonts w:asciiTheme="minorHAnsi" w:hAnsiTheme="minorHAnsi" w:cs="Arial"/>
              </w:rPr>
            </w:pPr>
            <w:r w:rsidRPr="001A2B65">
              <w:rPr>
                <w:rFonts w:asciiTheme="minorHAnsi" w:hAnsiTheme="minorHAnsi" w:cs="Arial"/>
              </w:rPr>
              <w:t>Lisburn South</w:t>
            </w:r>
          </w:p>
        </w:tc>
      </w:tr>
      <w:tr w:rsidR="00E34C2B" w:rsidRPr="002858B2" w14:paraId="1E1402EC" w14:textId="77777777" w:rsidTr="00924649">
        <w:tc>
          <w:tcPr>
            <w:tcW w:w="2394" w:type="pct"/>
            <w:tcBorders>
              <w:top w:val="single" w:sz="4" w:space="0" w:color="auto"/>
              <w:left w:val="single" w:sz="4" w:space="0" w:color="auto"/>
              <w:bottom w:val="single" w:sz="4" w:space="0" w:color="auto"/>
              <w:right w:val="single" w:sz="4" w:space="0" w:color="auto"/>
            </w:tcBorders>
          </w:tcPr>
          <w:p w14:paraId="3A5141DF" w14:textId="77777777" w:rsidR="00E34C2B" w:rsidRPr="001A2B65" w:rsidRDefault="00B64884" w:rsidP="00B56284">
            <w:pPr>
              <w:rPr>
                <w:rFonts w:asciiTheme="minorHAnsi" w:hAnsiTheme="minorHAnsi" w:cs="Arial"/>
              </w:rPr>
            </w:pPr>
            <w:r>
              <w:rPr>
                <w:rFonts w:asciiTheme="minorHAnsi" w:hAnsiTheme="minorHAnsi" w:cs="Arial"/>
              </w:rPr>
              <w:t>Marc Cairns</w:t>
            </w:r>
          </w:p>
        </w:tc>
        <w:tc>
          <w:tcPr>
            <w:tcW w:w="2606" w:type="pct"/>
            <w:tcBorders>
              <w:top w:val="single" w:sz="4" w:space="0" w:color="auto"/>
              <w:left w:val="single" w:sz="4" w:space="0" w:color="auto"/>
              <w:bottom w:val="single" w:sz="4" w:space="0" w:color="auto"/>
              <w:right w:val="single" w:sz="4" w:space="0" w:color="auto"/>
            </w:tcBorders>
          </w:tcPr>
          <w:p w14:paraId="5A58DC9B" w14:textId="77777777" w:rsidR="00E34C2B" w:rsidRPr="001A2B65" w:rsidRDefault="00E34C2B" w:rsidP="00E34C2B">
            <w:pPr>
              <w:rPr>
                <w:rFonts w:asciiTheme="minorHAnsi" w:hAnsiTheme="minorHAnsi" w:cs="Arial"/>
              </w:rPr>
            </w:pPr>
            <w:r w:rsidRPr="001A2B65">
              <w:rPr>
                <w:rFonts w:asciiTheme="minorHAnsi" w:hAnsiTheme="minorHAnsi" w:cs="Arial"/>
              </w:rPr>
              <w:t>Downshire East</w:t>
            </w:r>
          </w:p>
        </w:tc>
      </w:tr>
    </w:tbl>
    <w:p w14:paraId="00C0DEB2" w14:textId="77777777" w:rsidR="005204A4" w:rsidRPr="002858B2" w:rsidRDefault="005204A4" w:rsidP="005A75F5">
      <w:pPr>
        <w:pStyle w:val="Heading1"/>
        <w:spacing w:before="0" w:line="240" w:lineRule="auto"/>
        <w:rPr>
          <w:rFonts w:asciiTheme="minorHAnsi" w:hAnsiTheme="minorHAnsi" w:cs="Arial"/>
          <w:color w:val="auto"/>
        </w:rPr>
      </w:pPr>
      <w:r w:rsidRPr="002858B2">
        <w:rPr>
          <w:rFonts w:asciiTheme="minorHAnsi" w:hAnsiTheme="minorHAnsi" w:cs="Arial"/>
          <w:color w:val="auto"/>
        </w:rPr>
        <w:t xml:space="preserve"> </w:t>
      </w:r>
    </w:p>
    <w:p w14:paraId="022C06AB" w14:textId="77777777" w:rsidR="00850605" w:rsidRPr="00B64884" w:rsidRDefault="00470E69" w:rsidP="00B64884">
      <w:pPr>
        <w:pStyle w:val="Heading1"/>
        <w:spacing w:before="0" w:line="240" w:lineRule="auto"/>
        <w:rPr>
          <w:rFonts w:asciiTheme="minorHAnsi" w:hAnsiTheme="minorHAnsi" w:cs="Arial"/>
          <w:color w:val="auto"/>
        </w:rPr>
      </w:pPr>
      <w:r w:rsidRPr="002858B2">
        <w:rPr>
          <w:rFonts w:asciiTheme="minorHAnsi" w:hAnsiTheme="minorHAnsi" w:cs="Arial"/>
          <w:color w:val="auto"/>
        </w:rPr>
        <w:t>Secretariat</w:t>
      </w:r>
      <w:r w:rsidR="00B56284">
        <w:rPr>
          <w:rFonts w:asciiTheme="minorHAnsi" w:hAnsiTheme="minorHAnsi" w:cs="Arial"/>
          <w:color w:val="auto"/>
        </w:rPr>
        <w:t>/ Other Attendees</w:t>
      </w:r>
      <w:r w:rsidRPr="002858B2">
        <w:rPr>
          <w:rFonts w:asciiTheme="minorHAnsi" w:hAnsiTheme="minorHAnsi" w:cs="Arial"/>
          <w:color w:val="auto"/>
        </w:rPr>
        <w:t>:</w:t>
      </w:r>
    </w:p>
    <w:tbl>
      <w:tblPr>
        <w:tblW w:w="4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316"/>
      </w:tblGrid>
      <w:tr w:rsidR="002C7376" w:rsidRPr="002858B2" w14:paraId="1E50D0FC" w14:textId="77777777" w:rsidTr="00924649">
        <w:tc>
          <w:tcPr>
            <w:tcW w:w="2394" w:type="pct"/>
          </w:tcPr>
          <w:p w14:paraId="6E0883D8" w14:textId="77777777" w:rsidR="002C7376" w:rsidRPr="001A2B65" w:rsidRDefault="002C7376" w:rsidP="002C7376">
            <w:pPr>
              <w:rPr>
                <w:rFonts w:asciiTheme="minorHAnsi" w:hAnsiTheme="minorHAnsi" w:cs="Arial"/>
              </w:rPr>
            </w:pPr>
            <w:r w:rsidRPr="001A2B65">
              <w:rPr>
                <w:rFonts w:asciiTheme="minorHAnsi" w:hAnsiTheme="minorHAnsi" w:cs="Arial"/>
              </w:rPr>
              <w:t>Angela McCann</w:t>
            </w:r>
          </w:p>
        </w:tc>
        <w:tc>
          <w:tcPr>
            <w:tcW w:w="2606" w:type="pct"/>
          </w:tcPr>
          <w:p w14:paraId="57B6E3DF" w14:textId="77777777" w:rsidR="002C7376" w:rsidRPr="001A2B65" w:rsidRDefault="002C7376" w:rsidP="002C7376">
            <w:pPr>
              <w:rPr>
                <w:rFonts w:asciiTheme="minorHAnsi" w:hAnsiTheme="minorHAnsi" w:cs="Arial"/>
              </w:rPr>
            </w:pPr>
            <w:r w:rsidRPr="001A2B65">
              <w:rPr>
                <w:rFonts w:asciiTheme="minorHAnsi" w:hAnsiTheme="minorHAnsi" w:cs="Arial"/>
              </w:rPr>
              <w:t>Head of Communities</w:t>
            </w:r>
          </w:p>
        </w:tc>
      </w:tr>
      <w:tr w:rsidR="00B64884" w:rsidRPr="002858B2" w14:paraId="2F41900A" w14:textId="77777777" w:rsidTr="00924649">
        <w:tc>
          <w:tcPr>
            <w:tcW w:w="2394" w:type="pct"/>
          </w:tcPr>
          <w:p w14:paraId="1D6E0766" w14:textId="77777777" w:rsidR="00B64884" w:rsidRPr="001A2B65" w:rsidRDefault="00B64884" w:rsidP="002C7376">
            <w:pPr>
              <w:rPr>
                <w:rFonts w:asciiTheme="minorHAnsi" w:hAnsiTheme="minorHAnsi" w:cs="Arial"/>
              </w:rPr>
            </w:pPr>
            <w:r>
              <w:rPr>
                <w:rFonts w:asciiTheme="minorHAnsi" w:hAnsiTheme="minorHAnsi" w:cs="Arial"/>
              </w:rPr>
              <w:t>Niamh O’Carolan</w:t>
            </w:r>
          </w:p>
        </w:tc>
        <w:tc>
          <w:tcPr>
            <w:tcW w:w="2606" w:type="pct"/>
          </w:tcPr>
          <w:p w14:paraId="211EA235" w14:textId="77777777" w:rsidR="00B64884" w:rsidRPr="001A2B65" w:rsidRDefault="00B64884" w:rsidP="002C7376">
            <w:pPr>
              <w:rPr>
                <w:rFonts w:asciiTheme="minorHAnsi" w:hAnsiTheme="minorHAnsi" w:cs="Arial"/>
              </w:rPr>
            </w:pPr>
            <w:r>
              <w:rPr>
                <w:rFonts w:asciiTheme="minorHAnsi" w:hAnsiTheme="minorHAnsi" w:cs="Arial"/>
              </w:rPr>
              <w:t>Peace Manager</w:t>
            </w:r>
          </w:p>
        </w:tc>
      </w:tr>
      <w:tr w:rsidR="002C7376" w:rsidRPr="002858B2" w14:paraId="1F742C18" w14:textId="77777777" w:rsidTr="00924649">
        <w:tc>
          <w:tcPr>
            <w:tcW w:w="2394" w:type="pct"/>
          </w:tcPr>
          <w:p w14:paraId="013F9FBC" w14:textId="77777777" w:rsidR="002C7376" w:rsidRPr="001A2B65" w:rsidRDefault="002C7376" w:rsidP="002C7376">
            <w:pPr>
              <w:rPr>
                <w:rFonts w:asciiTheme="minorHAnsi" w:hAnsiTheme="minorHAnsi" w:cs="Arial"/>
              </w:rPr>
            </w:pPr>
            <w:r w:rsidRPr="001A2B65">
              <w:rPr>
                <w:rFonts w:asciiTheme="minorHAnsi" w:hAnsiTheme="minorHAnsi" w:cs="Arial"/>
              </w:rPr>
              <w:t>Catharine McWhirter</w:t>
            </w:r>
          </w:p>
        </w:tc>
        <w:tc>
          <w:tcPr>
            <w:tcW w:w="2606" w:type="pct"/>
          </w:tcPr>
          <w:p w14:paraId="00DFA972" w14:textId="77777777" w:rsidR="002C7376" w:rsidRPr="001A2B65" w:rsidRDefault="002C7376" w:rsidP="002C7376">
            <w:pPr>
              <w:rPr>
                <w:rFonts w:asciiTheme="minorHAnsi" w:hAnsiTheme="minorHAnsi" w:cs="Arial"/>
              </w:rPr>
            </w:pPr>
            <w:r w:rsidRPr="001A2B65">
              <w:rPr>
                <w:rFonts w:asciiTheme="minorHAnsi" w:hAnsiTheme="minorHAnsi" w:cs="Arial"/>
              </w:rPr>
              <w:t>Community Planning Manager</w:t>
            </w:r>
          </w:p>
        </w:tc>
      </w:tr>
      <w:tr w:rsidR="002C7376" w:rsidRPr="002858B2" w14:paraId="06D6C213" w14:textId="77777777" w:rsidTr="00924649">
        <w:tc>
          <w:tcPr>
            <w:tcW w:w="2394" w:type="pct"/>
          </w:tcPr>
          <w:p w14:paraId="46CC641A" w14:textId="77777777" w:rsidR="002C7376" w:rsidRPr="001A2B65" w:rsidRDefault="00E34C2B" w:rsidP="002C7376">
            <w:pPr>
              <w:rPr>
                <w:rFonts w:asciiTheme="minorHAnsi" w:hAnsiTheme="minorHAnsi" w:cs="Arial"/>
              </w:rPr>
            </w:pPr>
            <w:r w:rsidRPr="001A2B65">
              <w:rPr>
                <w:rFonts w:asciiTheme="minorHAnsi" w:hAnsiTheme="minorHAnsi" w:cs="Arial"/>
              </w:rPr>
              <w:t>Heather Bulfin</w:t>
            </w:r>
          </w:p>
        </w:tc>
        <w:tc>
          <w:tcPr>
            <w:tcW w:w="2606" w:type="pct"/>
          </w:tcPr>
          <w:p w14:paraId="2A2920A9" w14:textId="77777777" w:rsidR="002C7376" w:rsidRPr="001A2B65" w:rsidRDefault="00E34C2B" w:rsidP="002C7376">
            <w:pPr>
              <w:rPr>
                <w:rFonts w:asciiTheme="minorHAnsi" w:hAnsiTheme="minorHAnsi" w:cs="Arial"/>
              </w:rPr>
            </w:pPr>
            <w:r w:rsidRPr="001A2B65">
              <w:rPr>
                <w:rFonts w:asciiTheme="minorHAnsi" w:hAnsiTheme="minorHAnsi" w:cs="Arial"/>
              </w:rPr>
              <w:t>Community Planning Support Officer</w:t>
            </w:r>
          </w:p>
        </w:tc>
      </w:tr>
      <w:tr w:rsidR="002C7376" w:rsidRPr="002858B2" w14:paraId="55BF6F8F" w14:textId="77777777" w:rsidTr="00924649">
        <w:tc>
          <w:tcPr>
            <w:tcW w:w="2394" w:type="pct"/>
          </w:tcPr>
          <w:p w14:paraId="77DFFBBC" w14:textId="77777777" w:rsidR="002C7376" w:rsidRPr="001A2B65" w:rsidRDefault="002C7376" w:rsidP="002C7376">
            <w:pPr>
              <w:rPr>
                <w:rFonts w:asciiTheme="minorHAnsi" w:hAnsiTheme="minorHAnsi" w:cs="Arial"/>
              </w:rPr>
            </w:pPr>
            <w:r w:rsidRPr="001A2B65">
              <w:rPr>
                <w:rFonts w:asciiTheme="minorHAnsi" w:hAnsiTheme="minorHAnsi" w:cs="Arial"/>
              </w:rPr>
              <w:t>Lorraine McCourt</w:t>
            </w:r>
          </w:p>
        </w:tc>
        <w:tc>
          <w:tcPr>
            <w:tcW w:w="2606" w:type="pct"/>
          </w:tcPr>
          <w:p w14:paraId="66C95B46" w14:textId="77777777" w:rsidR="002C7376" w:rsidRPr="001A2B65" w:rsidRDefault="002C7376" w:rsidP="002C7376">
            <w:pPr>
              <w:rPr>
                <w:rFonts w:asciiTheme="minorHAnsi" w:hAnsiTheme="minorHAnsi" w:cs="Arial"/>
              </w:rPr>
            </w:pPr>
            <w:r w:rsidRPr="001A2B65">
              <w:rPr>
                <w:rFonts w:asciiTheme="minorHAnsi" w:hAnsiTheme="minorHAnsi" w:cs="Arial"/>
              </w:rPr>
              <w:t>Consultant (for LCCC)</w:t>
            </w:r>
          </w:p>
        </w:tc>
      </w:tr>
    </w:tbl>
    <w:p w14:paraId="2C27A6B4" w14:textId="77777777" w:rsidR="00BC534B" w:rsidRDefault="00BC534B" w:rsidP="005A75F5">
      <w:pPr>
        <w:rPr>
          <w:rFonts w:asciiTheme="minorHAnsi" w:hAnsiTheme="minorHAnsi" w:cs="Arial"/>
          <w:i/>
          <w:lang w:val="en-US" w:eastAsia="en-US" w:bidi="en-US"/>
        </w:rPr>
      </w:pPr>
    </w:p>
    <w:p w14:paraId="0833147F" w14:textId="77777777" w:rsidR="00A2152E" w:rsidRDefault="00A2152E" w:rsidP="005A75F5">
      <w:pPr>
        <w:rPr>
          <w:rFonts w:asciiTheme="minorHAnsi" w:hAnsiTheme="minorHAnsi" w:cs="Arial"/>
          <w:i/>
          <w:lang w:val="en-US" w:eastAsia="en-US" w:bidi="en-US"/>
        </w:rPr>
      </w:pPr>
    </w:p>
    <w:p w14:paraId="2AA5FC18" w14:textId="77777777" w:rsidR="00332F08" w:rsidRPr="00B437DF" w:rsidRDefault="00332F08" w:rsidP="005A75F5">
      <w:pPr>
        <w:rPr>
          <w:rFonts w:asciiTheme="minorHAnsi" w:hAnsiTheme="minorHAnsi" w:cs="Arial"/>
          <w:i/>
          <w:lang w:val="en-US" w:eastAsia="en-US" w:bidi="en-US"/>
        </w:rPr>
      </w:pPr>
    </w:p>
    <w:p w14:paraId="3CC4E1C9" w14:textId="77777777" w:rsidR="00850605" w:rsidRPr="00C8434D" w:rsidRDefault="00351F5A" w:rsidP="00C8434D">
      <w:pPr>
        <w:pStyle w:val="Heading1"/>
        <w:numPr>
          <w:ilvl w:val="0"/>
          <w:numId w:val="14"/>
        </w:numPr>
        <w:spacing w:before="0" w:line="360" w:lineRule="auto"/>
        <w:ind w:left="426" w:hanging="426"/>
        <w:rPr>
          <w:rFonts w:asciiTheme="minorHAnsi" w:hAnsiTheme="minorHAnsi" w:cs="Arial"/>
          <w:color w:val="1F4E79" w:themeColor="accent1" w:themeShade="80"/>
        </w:rPr>
      </w:pPr>
      <w:r>
        <w:rPr>
          <w:rFonts w:asciiTheme="minorHAnsi" w:hAnsiTheme="minorHAnsi" w:cs="Arial"/>
          <w:color w:val="1F4E79" w:themeColor="accent1" w:themeShade="80"/>
        </w:rPr>
        <w:t>Apologies</w:t>
      </w:r>
    </w:p>
    <w:p w14:paraId="6816B748" w14:textId="77777777" w:rsidR="00F32DB5" w:rsidRDefault="00332DDD" w:rsidP="00C8434D">
      <w:pPr>
        <w:pStyle w:val="Heading1"/>
        <w:spacing w:before="0" w:line="240" w:lineRule="auto"/>
        <w:rPr>
          <w:rFonts w:asciiTheme="minorHAnsi" w:hAnsiTheme="minorHAnsi" w:cs="Arial"/>
          <w:b w:val="0"/>
          <w:color w:val="auto"/>
          <w:sz w:val="24"/>
          <w:szCs w:val="24"/>
        </w:rPr>
      </w:pPr>
      <w:r w:rsidRPr="00351F5A">
        <w:rPr>
          <w:rFonts w:asciiTheme="minorHAnsi" w:hAnsiTheme="minorHAnsi" w:cs="Arial"/>
          <w:b w:val="0"/>
          <w:color w:val="auto"/>
          <w:sz w:val="24"/>
          <w:szCs w:val="24"/>
        </w:rPr>
        <w:t>A</w:t>
      </w:r>
      <w:r w:rsidR="002E0C48" w:rsidRPr="00351F5A">
        <w:rPr>
          <w:rFonts w:asciiTheme="minorHAnsi" w:hAnsiTheme="minorHAnsi" w:cs="Arial"/>
          <w:b w:val="0"/>
          <w:color w:val="auto"/>
          <w:sz w:val="24"/>
          <w:szCs w:val="24"/>
        </w:rPr>
        <w:t>pologies</w:t>
      </w:r>
      <w:r w:rsidRPr="00351F5A">
        <w:rPr>
          <w:rFonts w:asciiTheme="minorHAnsi" w:hAnsiTheme="minorHAnsi" w:cs="Arial"/>
          <w:b w:val="0"/>
          <w:color w:val="auto"/>
          <w:sz w:val="24"/>
          <w:szCs w:val="24"/>
        </w:rPr>
        <w:t xml:space="preserve"> were received from </w:t>
      </w:r>
      <w:r w:rsidR="00B64884">
        <w:rPr>
          <w:rFonts w:asciiTheme="minorHAnsi" w:hAnsiTheme="minorHAnsi" w:cs="Arial"/>
          <w:b w:val="0"/>
          <w:color w:val="auto"/>
          <w:sz w:val="24"/>
          <w:szCs w:val="24"/>
        </w:rPr>
        <w:t>Thomas McKenna</w:t>
      </w:r>
      <w:r w:rsidR="00EA4949">
        <w:rPr>
          <w:rFonts w:asciiTheme="minorHAnsi" w:hAnsiTheme="minorHAnsi" w:cs="Arial"/>
          <w:b w:val="0"/>
          <w:color w:val="auto"/>
          <w:sz w:val="24"/>
          <w:szCs w:val="24"/>
        </w:rPr>
        <w:t xml:space="preserve"> (</w:t>
      </w:r>
      <w:proofErr w:type="spellStart"/>
      <w:r w:rsidR="00EA4949">
        <w:rPr>
          <w:rFonts w:asciiTheme="minorHAnsi" w:hAnsiTheme="minorHAnsi" w:cs="Arial"/>
          <w:b w:val="0"/>
          <w:color w:val="auto"/>
          <w:sz w:val="24"/>
          <w:szCs w:val="24"/>
        </w:rPr>
        <w:t>Killultagh</w:t>
      </w:r>
      <w:proofErr w:type="spellEnd"/>
      <w:r w:rsidR="00EA4949">
        <w:rPr>
          <w:rFonts w:asciiTheme="minorHAnsi" w:hAnsiTheme="minorHAnsi" w:cs="Arial"/>
          <w:b w:val="0"/>
          <w:color w:val="auto"/>
          <w:sz w:val="24"/>
          <w:szCs w:val="24"/>
        </w:rPr>
        <w:t>)</w:t>
      </w:r>
      <w:r w:rsidR="00B64884">
        <w:rPr>
          <w:rFonts w:asciiTheme="minorHAnsi" w:hAnsiTheme="minorHAnsi" w:cs="Arial"/>
          <w:b w:val="0"/>
          <w:color w:val="auto"/>
          <w:sz w:val="24"/>
          <w:szCs w:val="24"/>
        </w:rPr>
        <w:t xml:space="preserve"> and</w:t>
      </w:r>
      <w:r w:rsidR="00E34C2B">
        <w:rPr>
          <w:rFonts w:asciiTheme="minorHAnsi" w:hAnsiTheme="minorHAnsi" w:cs="Arial"/>
          <w:color w:val="auto"/>
          <w:sz w:val="24"/>
          <w:szCs w:val="24"/>
        </w:rPr>
        <w:t xml:space="preserve"> </w:t>
      </w:r>
      <w:r w:rsidR="00B64884">
        <w:rPr>
          <w:rFonts w:asciiTheme="minorHAnsi" w:hAnsiTheme="minorHAnsi" w:cs="Arial"/>
          <w:b w:val="0"/>
          <w:color w:val="auto"/>
          <w:sz w:val="24"/>
          <w:szCs w:val="24"/>
        </w:rPr>
        <w:t>Louise Moore</w:t>
      </w:r>
      <w:r w:rsidR="00EA4949">
        <w:rPr>
          <w:rFonts w:asciiTheme="minorHAnsi" w:hAnsiTheme="minorHAnsi" w:cs="Arial"/>
          <w:b w:val="0"/>
          <w:color w:val="auto"/>
          <w:sz w:val="24"/>
          <w:szCs w:val="24"/>
        </w:rPr>
        <w:t>, Director of Leisure and Community Wellbeing, Lisburn &amp; Castlereagh City Council</w:t>
      </w:r>
      <w:r w:rsidR="00B64884">
        <w:rPr>
          <w:rFonts w:asciiTheme="minorHAnsi" w:hAnsiTheme="minorHAnsi" w:cs="Arial"/>
          <w:b w:val="0"/>
          <w:color w:val="auto"/>
          <w:sz w:val="24"/>
          <w:szCs w:val="24"/>
        </w:rPr>
        <w:t>.</w:t>
      </w:r>
    </w:p>
    <w:p w14:paraId="057A4766" w14:textId="77777777" w:rsidR="00A05CC7" w:rsidRPr="00A05CC7" w:rsidRDefault="00A05CC7" w:rsidP="00C8434D">
      <w:pPr>
        <w:pStyle w:val="Heading1"/>
        <w:spacing w:before="0" w:line="240" w:lineRule="auto"/>
        <w:jc w:val="both"/>
        <w:rPr>
          <w:rFonts w:ascii="Calibri" w:hAnsi="Calibri" w:cs="Calibri"/>
          <w:color w:val="1F4E79" w:themeColor="accent1" w:themeShade="80"/>
        </w:rPr>
      </w:pPr>
    </w:p>
    <w:p w14:paraId="3F11B8C5" w14:textId="75F1A3A3" w:rsidR="005F727A" w:rsidRDefault="00E304F4" w:rsidP="00C8434D">
      <w:pPr>
        <w:pStyle w:val="Heading1"/>
        <w:spacing w:before="0" w:line="240" w:lineRule="auto"/>
        <w:jc w:val="both"/>
        <w:rPr>
          <w:rFonts w:asciiTheme="minorHAnsi" w:hAnsiTheme="minorHAnsi" w:cs="Arial"/>
          <w:color w:val="1F4E79" w:themeColor="accent1" w:themeShade="80"/>
        </w:rPr>
      </w:pPr>
      <w:r>
        <w:rPr>
          <w:rFonts w:asciiTheme="minorHAnsi" w:hAnsiTheme="minorHAnsi" w:cs="Arial"/>
          <w:color w:val="1F4E79" w:themeColor="accent1" w:themeShade="80"/>
        </w:rPr>
        <w:t>2</w:t>
      </w:r>
      <w:r w:rsidR="00A05CC7">
        <w:rPr>
          <w:rFonts w:asciiTheme="minorHAnsi" w:hAnsiTheme="minorHAnsi" w:cs="Arial"/>
          <w:color w:val="1F4E79" w:themeColor="accent1" w:themeShade="80"/>
        </w:rPr>
        <w:t xml:space="preserve">. </w:t>
      </w:r>
      <w:r w:rsidR="005F727A" w:rsidRPr="00D506B6">
        <w:rPr>
          <w:rFonts w:asciiTheme="minorHAnsi" w:hAnsiTheme="minorHAnsi" w:cs="Arial"/>
          <w:color w:val="1F4E79" w:themeColor="accent1" w:themeShade="80"/>
        </w:rPr>
        <w:t xml:space="preserve">Minutes of the Partnership Meeting held on </w:t>
      </w:r>
      <w:r w:rsidR="003727F5">
        <w:rPr>
          <w:rFonts w:asciiTheme="minorHAnsi" w:hAnsiTheme="minorHAnsi" w:cs="Arial"/>
          <w:color w:val="1F4E79" w:themeColor="accent1" w:themeShade="80"/>
        </w:rPr>
        <w:t>27</w:t>
      </w:r>
      <w:r w:rsidR="005F727A" w:rsidRPr="009E1E0C">
        <w:rPr>
          <w:rFonts w:asciiTheme="minorHAnsi" w:hAnsiTheme="minorHAnsi" w:cs="Arial"/>
          <w:color w:val="1F4E79" w:themeColor="accent1" w:themeShade="80"/>
          <w:vertAlign w:val="superscript"/>
        </w:rPr>
        <w:t>th</w:t>
      </w:r>
      <w:r w:rsidR="003727F5">
        <w:rPr>
          <w:rFonts w:asciiTheme="minorHAnsi" w:hAnsiTheme="minorHAnsi" w:cs="Arial"/>
          <w:color w:val="1F4E79" w:themeColor="accent1" w:themeShade="80"/>
        </w:rPr>
        <w:t xml:space="preserve"> February 2023</w:t>
      </w:r>
      <w:r w:rsidR="005F727A" w:rsidRPr="00D506B6">
        <w:rPr>
          <w:rFonts w:asciiTheme="minorHAnsi" w:hAnsiTheme="minorHAnsi" w:cs="Arial"/>
          <w:color w:val="1F4E79" w:themeColor="accent1" w:themeShade="80"/>
        </w:rPr>
        <w:t xml:space="preserve"> and Matters Arising</w:t>
      </w:r>
    </w:p>
    <w:p w14:paraId="25EA378F" w14:textId="77777777" w:rsidR="00C8434D" w:rsidRPr="00C8434D" w:rsidRDefault="00C8434D" w:rsidP="00C8434D">
      <w:pPr>
        <w:rPr>
          <w:lang w:val="en-US" w:eastAsia="en-US" w:bidi="en-US"/>
        </w:rPr>
      </w:pPr>
    </w:p>
    <w:p w14:paraId="25622232" w14:textId="77777777" w:rsidR="00332F08" w:rsidRDefault="003727F5" w:rsidP="00C8434D">
      <w:pPr>
        <w:rPr>
          <w:rFonts w:asciiTheme="minorHAnsi" w:hAnsiTheme="minorHAnsi"/>
          <w:b/>
          <w:lang w:val="en-US" w:eastAsia="en-US" w:bidi="en-US"/>
        </w:rPr>
      </w:pPr>
      <w:r>
        <w:rPr>
          <w:rFonts w:asciiTheme="minorHAnsi" w:hAnsiTheme="minorHAnsi"/>
          <w:lang w:val="en-US" w:eastAsia="en-US" w:bidi="en-US"/>
        </w:rPr>
        <w:t xml:space="preserve">Cllr </w:t>
      </w:r>
      <w:r w:rsidR="008106AB">
        <w:rPr>
          <w:rFonts w:asciiTheme="minorHAnsi" w:hAnsiTheme="minorHAnsi"/>
          <w:lang w:val="en-US" w:eastAsia="en-US" w:bidi="en-US"/>
        </w:rPr>
        <w:t>Craig</w:t>
      </w:r>
      <w:r w:rsidR="005F727A" w:rsidRPr="00B437DF">
        <w:rPr>
          <w:rFonts w:asciiTheme="minorHAnsi" w:hAnsiTheme="minorHAnsi"/>
          <w:lang w:val="en-US" w:eastAsia="en-US" w:bidi="en-US"/>
        </w:rPr>
        <w:t xml:space="preserve"> invited members to review the minutes</w:t>
      </w:r>
      <w:r w:rsidR="00964339">
        <w:rPr>
          <w:rFonts w:asciiTheme="minorHAnsi" w:hAnsiTheme="minorHAnsi"/>
          <w:lang w:val="en-US" w:eastAsia="en-US" w:bidi="en-US"/>
        </w:rPr>
        <w:t xml:space="preserve"> of the last meeting</w:t>
      </w:r>
      <w:r w:rsidR="005F727A" w:rsidRPr="00B437DF">
        <w:rPr>
          <w:rFonts w:asciiTheme="minorHAnsi" w:hAnsiTheme="minorHAnsi"/>
          <w:lang w:val="en-US" w:eastAsia="en-US" w:bidi="en-US"/>
        </w:rPr>
        <w:t xml:space="preserve"> for accuracy.  </w:t>
      </w:r>
      <w:r w:rsidR="005F727A">
        <w:rPr>
          <w:rFonts w:asciiTheme="minorHAnsi" w:hAnsiTheme="minorHAnsi"/>
          <w:lang w:val="en-US" w:eastAsia="en-US" w:bidi="en-US"/>
        </w:rPr>
        <w:t>M</w:t>
      </w:r>
      <w:r w:rsidR="005F727A" w:rsidRPr="00B437DF">
        <w:rPr>
          <w:rFonts w:asciiTheme="minorHAnsi" w:hAnsiTheme="minorHAnsi"/>
          <w:lang w:val="en-US" w:eastAsia="en-US" w:bidi="en-US"/>
        </w:rPr>
        <w:t xml:space="preserve">embers agreed that the minutes of the previous Partnership meeting held on </w:t>
      </w:r>
      <w:r w:rsidR="008106AB">
        <w:rPr>
          <w:rFonts w:asciiTheme="minorHAnsi" w:hAnsiTheme="minorHAnsi"/>
          <w:lang w:val="en-US" w:eastAsia="en-US" w:bidi="en-US"/>
        </w:rPr>
        <w:t>27</w:t>
      </w:r>
      <w:r w:rsidR="005F727A" w:rsidRPr="009E1E0C">
        <w:rPr>
          <w:rFonts w:asciiTheme="minorHAnsi" w:hAnsiTheme="minorHAnsi"/>
          <w:vertAlign w:val="superscript"/>
          <w:lang w:val="en-US" w:eastAsia="en-US" w:bidi="en-US"/>
        </w:rPr>
        <w:t>th</w:t>
      </w:r>
      <w:r w:rsidR="005F727A">
        <w:rPr>
          <w:rFonts w:asciiTheme="minorHAnsi" w:hAnsiTheme="minorHAnsi"/>
          <w:lang w:val="en-US" w:eastAsia="en-US" w:bidi="en-US"/>
        </w:rPr>
        <w:t xml:space="preserve"> </w:t>
      </w:r>
      <w:r w:rsidR="008106AB">
        <w:rPr>
          <w:rFonts w:asciiTheme="minorHAnsi" w:hAnsiTheme="minorHAnsi"/>
          <w:lang w:val="en-US" w:eastAsia="en-US" w:bidi="en-US"/>
        </w:rPr>
        <w:t>February</w:t>
      </w:r>
      <w:r w:rsidR="005F727A" w:rsidRPr="00B437DF">
        <w:rPr>
          <w:rFonts w:asciiTheme="minorHAnsi" w:hAnsiTheme="minorHAnsi"/>
          <w:lang w:val="en-US" w:eastAsia="en-US" w:bidi="en-US"/>
        </w:rPr>
        <w:t xml:space="preserve"> </w:t>
      </w:r>
      <w:r w:rsidR="005F727A">
        <w:rPr>
          <w:rFonts w:asciiTheme="minorHAnsi" w:hAnsiTheme="minorHAnsi"/>
          <w:lang w:val="en-US" w:eastAsia="en-US" w:bidi="en-US"/>
        </w:rPr>
        <w:t xml:space="preserve">2023 </w:t>
      </w:r>
      <w:r w:rsidR="005F727A" w:rsidRPr="00B437DF">
        <w:rPr>
          <w:rFonts w:asciiTheme="minorHAnsi" w:hAnsiTheme="minorHAnsi"/>
          <w:lang w:val="en-US" w:eastAsia="en-US" w:bidi="en-US"/>
        </w:rPr>
        <w:t>were a true and accurate reflection of the meeting.</w:t>
      </w:r>
      <w:r w:rsidR="005F727A" w:rsidRPr="00B437DF">
        <w:rPr>
          <w:rFonts w:asciiTheme="minorHAnsi" w:hAnsiTheme="minorHAnsi"/>
          <w:b/>
          <w:lang w:val="en-US" w:eastAsia="en-US" w:bidi="en-US"/>
        </w:rPr>
        <w:t xml:space="preserve">  </w:t>
      </w:r>
    </w:p>
    <w:p w14:paraId="40C6A950" w14:textId="77777777" w:rsidR="008106AB" w:rsidRDefault="008106AB" w:rsidP="00C8434D">
      <w:pPr>
        <w:rPr>
          <w:rFonts w:asciiTheme="minorHAnsi" w:hAnsiTheme="minorHAnsi"/>
          <w:b/>
          <w:lang w:val="en-US" w:eastAsia="en-US" w:bidi="en-US"/>
        </w:rPr>
      </w:pPr>
    </w:p>
    <w:p w14:paraId="205A310A" w14:textId="77777777" w:rsidR="008106AB" w:rsidRPr="008D0520" w:rsidRDefault="008106AB" w:rsidP="008106AB">
      <w:pPr>
        <w:rPr>
          <w:rFonts w:asciiTheme="minorHAnsi" w:hAnsiTheme="minorHAnsi"/>
          <w:lang w:val="en-US" w:eastAsia="en-US" w:bidi="en-US"/>
        </w:rPr>
      </w:pPr>
      <w:r w:rsidRPr="008D0520">
        <w:rPr>
          <w:rFonts w:asciiTheme="minorHAnsi" w:hAnsiTheme="minorHAnsi"/>
          <w:lang w:val="en-US" w:eastAsia="en-US" w:bidi="en-US"/>
        </w:rPr>
        <w:t xml:space="preserve">RESOLVED: To adopt the minutes of the Partnership meeting held on 27th </w:t>
      </w:r>
      <w:r w:rsidR="006C2142" w:rsidRPr="006C2142">
        <w:rPr>
          <w:rFonts w:asciiTheme="minorHAnsi" w:hAnsiTheme="minorHAnsi"/>
          <w:lang w:val="en-US" w:eastAsia="en-US" w:bidi="en-US"/>
        </w:rPr>
        <w:t xml:space="preserve">February </w:t>
      </w:r>
      <w:r w:rsidRPr="008D0520">
        <w:rPr>
          <w:rFonts w:asciiTheme="minorHAnsi" w:hAnsiTheme="minorHAnsi"/>
          <w:lang w:val="en-US" w:eastAsia="en-US" w:bidi="en-US"/>
        </w:rPr>
        <w:t xml:space="preserve">2023 as a true and accurate reflection of the meeting.  </w:t>
      </w:r>
    </w:p>
    <w:p w14:paraId="3F181158" w14:textId="77777777" w:rsidR="008106AB" w:rsidRPr="008D0520" w:rsidRDefault="008106AB" w:rsidP="008106AB">
      <w:pPr>
        <w:rPr>
          <w:rFonts w:asciiTheme="minorHAnsi" w:hAnsiTheme="minorHAnsi"/>
          <w:lang w:val="en-US" w:eastAsia="en-US" w:bidi="en-US"/>
        </w:rPr>
      </w:pPr>
      <w:r w:rsidRPr="008D0520">
        <w:rPr>
          <w:rFonts w:asciiTheme="minorHAnsi" w:hAnsiTheme="minorHAnsi"/>
          <w:lang w:val="en-US" w:eastAsia="en-US" w:bidi="en-US"/>
        </w:rPr>
        <w:t>Proposed: Lynsey Agnew</w:t>
      </w:r>
      <w:r w:rsidR="00CD4CFF" w:rsidRPr="008D0520">
        <w:rPr>
          <w:rFonts w:asciiTheme="minorHAnsi" w:hAnsiTheme="minorHAnsi"/>
          <w:lang w:val="en-US" w:eastAsia="en-US" w:bidi="en-US"/>
        </w:rPr>
        <w:t xml:space="preserve">      </w:t>
      </w:r>
      <w:r w:rsidRPr="008D0520">
        <w:rPr>
          <w:rFonts w:asciiTheme="minorHAnsi" w:hAnsiTheme="minorHAnsi"/>
          <w:lang w:val="en-US" w:eastAsia="en-US" w:bidi="en-US"/>
        </w:rPr>
        <w:t>Seconded: Martin Busch</w:t>
      </w:r>
    </w:p>
    <w:p w14:paraId="195E261A" w14:textId="77777777" w:rsidR="000C0217" w:rsidRDefault="000C0217" w:rsidP="008106AB">
      <w:pPr>
        <w:rPr>
          <w:rFonts w:asciiTheme="minorHAnsi" w:hAnsiTheme="minorHAnsi"/>
          <w:b/>
          <w:lang w:val="en-US" w:eastAsia="en-US" w:bidi="en-US"/>
        </w:rPr>
      </w:pPr>
    </w:p>
    <w:p w14:paraId="4BE871B6" w14:textId="77777777" w:rsidR="00F44E8C" w:rsidRPr="00F44E8C" w:rsidRDefault="00A05CC7" w:rsidP="00F44E8C">
      <w:pPr>
        <w:spacing w:line="360" w:lineRule="auto"/>
        <w:rPr>
          <w:rFonts w:asciiTheme="minorHAnsi" w:hAnsiTheme="minorHAnsi"/>
          <w:b/>
          <w:color w:val="2F5496" w:themeColor="accent5" w:themeShade="BF"/>
          <w:sz w:val="28"/>
          <w:szCs w:val="28"/>
          <w:lang w:val="en-US" w:eastAsia="en-US" w:bidi="en-US"/>
        </w:rPr>
      </w:pPr>
      <w:r>
        <w:rPr>
          <w:rFonts w:asciiTheme="minorHAnsi" w:hAnsiTheme="minorHAnsi"/>
          <w:b/>
          <w:color w:val="2F5496" w:themeColor="accent5" w:themeShade="BF"/>
          <w:sz w:val="28"/>
          <w:szCs w:val="28"/>
          <w:lang w:val="en-US" w:eastAsia="en-US" w:bidi="en-US"/>
        </w:rPr>
        <w:t>4</w:t>
      </w:r>
      <w:r w:rsidR="000C0217" w:rsidRPr="00F44E8C">
        <w:rPr>
          <w:rFonts w:asciiTheme="minorHAnsi" w:hAnsiTheme="minorHAnsi"/>
          <w:b/>
          <w:color w:val="2F5496" w:themeColor="accent5" w:themeShade="BF"/>
          <w:sz w:val="28"/>
          <w:szCs w:val="28"/>
          <w:lang w:val="en-US" w:eastAsia="en-US" w:bidi="en-US"/>
        </w:rPr>
        <w:t>. Declaration of any interest or conflict for items on the meeting agenda</w:t>
      </w:r>
    </w:p>
    <w:p w14:paraId="2F5F2AC9" w14:textId="77777777" w:rsidR="00F44E8C" w:rsidRDefault="000C0217" w:rsidP="00F44E8C">
      <w:pPr>
        <w:spacing w:line="360" w:lineRule="auto"/>
        <w:rPr>
          <w:rFonts w:asciiTheme="minorHAnsi" w:hAnsiTheme="minorHAnsi"/>
          <w:lang w:val="en-US" w:eastAsia="en-US" w:bidi="en-US"/>
        </w:rPr>
      </w:pPr>
      <w:r w:rsidRPr="000C0217">
        <w:rPr>
          <w:rFonts w:asciiTheme="minorHAnsi" w:hAnsiTheme="minorHAnsi"/>
          <w:lang w:val="en-US" w:eastAsia="en-US" w:bidi="en-US"/>
        </w:rPr>
        <w:t>There were no declarations of interest</w:t>
      </w:r>
      <w:r w:rsidR="00F44E8C">
        <w:rPr>
          <w:rFonts w:asciiTheme="minorHAnsi" w:hAnsiTheme="minorHAnsi"/>
          <w:lang w:val="en-US" w:eastAsia="en-US" w:bidi="en-US"/>
        </w:rPr>
        <w:t>/ conflict</w:t>
      </w:r>
      <w:r w:rsidRPr="000C0217">
        <w:rPr>
          <w:rFonts w:asciiTheme="minorHAnsi" w:hAnsiTheme="minorHAnsi"/>
          <w:lang w:val="en-US" w:eastAsia="en-US" w:bidi="en-US"/>
        </w:rPr>
        <w:t xml:space="preserve"> made.</w:t>
      </w:r>
    </w:p>
    <w:p w14:paraId="70F9286C" w14:textId="77777777" w:rsidR="00F44E8C" w:rsidRDefault="00A05CC7" w:rsidP="00F44E8C">
      <w:pPr>
        <w:spacing w:line="360" w:lineRule="auto"/>
        <w:rPr>
          <w:rFonts w:asciiTheme="minorHAnsi" w:hAnsiTheme="minorHAnsi"/>
          <w:b/>
          <w:color w:val="2F5496" w:themeColor="accent5" w:themeShade="BF"/>
          <w:sz w:val="28"/>
          <w:szCs w:val="28"/>
          <w:lang w:val="en-US" w:eastAsia="en-US" w:bidi="en-US"/>
        </w:rPr>
      </w:pPr>
      <w:r>
        <w:rPr>
          <w:rFonts w:asciiTheme="minorHAnsi" w:hAnsiTheme="minorHAnsi"/>
          <w:b/>
          <w:color w:val="2F5496" w:themeColor="accent5" w:themeShade="BF"/>
          <w:sz w:val="28"/>
          <w:szCs w:val="28"/>
          <w:lang w:val="en-US" w:eastAsia="en-US" w:bidi="en-US"/>
        </w:rPr>
        <w:t>5</w:t>
      </w:r>
      <w:r w:rsidR="00F44E8C" w:rsidRPr="00F44E8C">
        <w:rPr>
          <w:rFonts w:asciiTheme="minorHAnsi" w:hAnsiTheme="minorHAnsi"/>
          <w:b/>
          <w:color w:val="2F5496" w:themeColor="accent5" w:themeShade="BF"/>
          <w:sz w:val="28"/>
          <w:szCs w:val="28"/>
          <w:lang w:val="en-US" w:eastAsia="en-US" w:bidi="en-US"/>
        </w:rPr>
        <w:t>. Appointment of Vice Chair</w:t>
      </w:r>
    </w:p>
    <w:p w14:paraId="2190BB69" w14:textId="77777777" w:rsidR="00F44E8C" w:rsidRDefault="00F44E8C" w:rsidP="00F44E8C">
      <w:pPr>
        <w:rPr>
          <w:rFonts w:asciiTheme="minorHAnsi" w:hAnsiTheme="minorHAnsi"/>
          <w:lang w:val="en-US" w:eastAsia="en-US" w:bidi="en-US"/>
        </w:rPr>
      </w:pPr>
      <w:r>
        <w:rPr>
          <w:rFonts w:asciiTheme="minorHAnsi" w:hAnsiTheme="minorHAnsi"/>
          <w:lang w:val="en-US" w:eastAsia="en-US" w:bidi="en-US"/>
        </w:rPr>
        <w:t>The Head of Communities explained that the Vice Chair would be chosen from the</w:t>
      </w:r>
      <w:r w:rsidR="008D0520">
        <w:rPr>
          <w:rFonts w:asciiTheme="minorHAnsi" w:hAnsiTheme="minorHAnsi"/>
          <w:lang w:val="en-US" w:eastAsia="en-US" w:bidi="en-US"/>
        </w:rPr>
        <w:t xml:space="preserve"> 12</w:t>
      </w:r>
      <w:r>
        <w:rPr>
          <w:rFonts w:asciiTheme="minorHAnsi" w:hAnsiTheme="minorHAnsi"/>
          <w:lang w:val="en-US" w:eastAsia="en-US" w:bidi="en-US"/>
        </w:rPr>
        <w:t xml:space="preserve"> Social Partner Representatives </w:t>
      </w:r>
      <w:r w:rsidR="008D0520">
        <w:rPr>
          <w:rFonts w:asciiTheme="minorHAnsi" w:hAnsiTheme="minorHAnsi"/>
          <w:lang w:val="en-US" w:eastAsia="en-US" w:bidi="en-US"/>
        </w:rPr>
        <w:t>from sector and</w:t>
      </w:r>
      <w:r>
        <w:rPr>
          <w:rFonts w:asciiTheme="minorHAnsi" w:hAnsiTheme="minorHAnsi"/>
          <w:lang w:val="en-US" w:eastAsia="en-US" w:bidi="en-US"/>
        </w:rPr>
        <w:t xml:space="preserve"> DEA and that this position would be valid for a year.  Furthermore only the social partners could nominate, and vote</w:t>
      </w:r>
      <w:r w:rsidR="008D0520">
        <w:rPr>
          <w:rFonts w:asciiTheme="minorHAnsi" w:hAnsiTheme="minorHAnsi"/>
          <w:lang w:val="en-US" w:eastAsia="en-US" w:bidi="en-US"/>
        </w:rPr>
        <w:t>,</w:t>
      </w:r>
      <w:r>
        <w:rPr>
          <w:rFonts w:asciiTheme="minorHAnsi" w:hAnsiTheme="minorHAnsi"/>
          <w:lang w:val="en-US" w:eastAsia="en-US" w:bidi="en-US"/>
        </w:rPr>
        <w:t xml:space="preserve"> if there was more than one candidate. The Chair </w:t>
      </w:r>
      <w:r w:rsidR="00EA4949">
        <w:rPr>
          <w:rFonts w:asciiTheme="minorHAnsi" w:hAnsiTheme="minorHAnsi"/>
          <w:lang w:val="en-US" w:eastAsia="en-US" w:bidi="en-US"/>
        </w:rPr>
        <w:t xml:space="preserve">invited </w:t>
      </w:r>
      <w:r>
        <w:rPr>
          <w:rFonts w:asciiTheme="minorHAnsi" w:hAnsiTheme="minorHAnsi"/>
          <w:lang w:val="en-US" w:eastAsia="en-US" w:bidi="en-US"/>
        </w:rPr>
        <w:t xml:space="preserve">nominations. Martin Busch </w:t>
      </w:r>
      <w:r w:rsidR="00EA4949">
        <w:rPr>
          <w:rFonts w:asciiTheme="minorHAnsi" w:hAnsiTheme="minorHAnsi"/>
          <w:lang w:val="en-US" w:eastAsia="en-US" w:bidi="en-US"/>
        </w:rPr>
        <w:t xml:space="preserve">proposed </w:t>
      </w:r>
      <w:r>
        <w:rPr>
          <w:rFonts w:asciiTheme="minorHAnsi" w:hAnsiTheme="minorHAnsi"/>
          <w:lang w:val="en-US" w:eastAsia="en-US" w:bidi="en-US"/>
        </w:rPr>
        <w:t>Aaron Thompson and Ad</w:t>
      </w:r>
      <w:r w:rsidR="00EA4949">
        <w:rPr>
          <w:rFonts w:asciiTheme="minorHAnsi" w:hAnsiTheme="minorHAnsi"/>
          <w:lang w:val="en-US" w:eastAsia="en-US" w:bidi="en-US"/>
        </w:rPr>
        <w:t>rian</w:t>
      </w:r>
      <w:r>
        <w:rPr>
          <w:rFonts w:asciiTheme="minorHAnsi" w:hAnsiTheme="minorHAnsi"/>
          <w:lang w:val="en-US" w:eastAsia="en-US" w:bidi="en-US"/>
        </w:rPr>
        <w:t xml:space="preserve"> Bird seconded</w:t>
      </w:r>
      <w:r w:rsidR="00EA4949">
        <w:rPr>
          <w:rFonts w:asciiTheme="minorHAnsi" w:hAnsiTheme="minorHAnsi"/>
          <w:lang w:val="en-US" w:eastAsia="en-US" w:bidi="en-US"/>
        </w:rPr>
        <w:t xml:space="preserve"> this proposal</w:t>
      </w:r>
      <w:r>
        <w:rPr>
          <w:rFonts w:asciiTheme="minorHAnsi" w:hAnsiTheme="minorHAnsi"/>
          <w:lang w:val="en-US" w:eastAsia="en-US" w:bidi="en-US"/>
        </w:rPr>
        <w:t xml:space="preserve">. </w:t>
      </w:r>
      <w:r w:rsidR="00227174">
        <w:rPr>
          <w:rFonts w:asciiTheme="minorHAnsi" w:hAnsiTheme="minorHAnsi"/>
          <w:lang w:val="en-US" w:eastAsia="en-US" w:bidi="en-US"/>
        </w:rPr>
        <w:t xml:space="preserve">Amanda Marshall nominated Tanya Hughes (in absentia); there was no seconder. </w:t>
      </w:r>
      <w:r>
        <w:rPr>
          <w:rFonts w:asciiTheme="minorHAnsi" w:hAnsiTheme="minorHAnsi"/>
          <w:lang w:val="en-US" w:eastAsia="en-US" w:bidi="en-US"/>
        </w:rPr>
        <w:t>Aaron was welcomed as the new Vice Chair</w:t>
      </w:r>
      <w:r w:rsidR="00EA4949">
        <w:rPr>
          <w:rFonts w:asciiTheme="minorHAnsi" w:hAnsiTheme="minorHAnsi"/>
          <w:lang w:val="en-US" w:eastAsia="en-US" w:bidi="en-US"/>
        </w:rPr>
        <w:t xml:space="preserve"> for the forthcoming year</w:t>
      </w:r>
      <w:r>
        <w:rPr>
          <w:rFonts w:asciiTheme="minorHAnsi" w:hAnsiTheme="minorHAnsi"/>
          <w:lang w:val="en-US" w:eastAsia="en-US" w:bidi="en-US"/>
        </w:rPr>
        <w:t>.</w:t>
      </w:r>
    </w:p>
    <w:p w14:paraId="48726E81" w14:textId="77777777" w:rsidR="00F44E8C" w:rsidRDefault="00F44E8C" w:rsidP="00F44E8C">
      <w:pPr>
        <w:rPr>
          <w:rFonts w:asciiTheme="minorHAnsi" w:hAnsiTheme="minorHAnsi"/>
          <w:lang w:val="en-US" w:eastAsia="en-US" w:bidi="en-US"/>
        </w:rPr>
      </w:pPr>
    </w:p>
    <w:p w14:paraId="69063004" w14:textId="77777777" w:rsidR="008D0520" w:rsidRDefault="00CD4CFF" w:rsidP="00F44E8C">
      <w:pPr>
        <w:rPr>
          <w:rFonts w:asciiTheme="minorHAnsi" w:hAnsiTheme="minorHAnsi"/>
          <w:lang w:val="en-US" w:eastAsia="en-US" w:bidi="en-US"/>
        </w:rPr>
      </w:pPr>
      <w:r w:rsidRPr="008D0520">
        <w:rPr>
          <w:rFonts w:asciiTheme="minorHAnsi" w:hAnsiTheme="minorHAnsi"/>
          <w:lang w:val="en-US" w:eastAsia="en-US" w:bidi="en-US"/>
        </w:rPr>
        <w:t>RESOLVED: Aaron Thompson appointed as the Vice Chair of the Partnership for the incoming year.</w:t>
      </w:r>
      <w:r w:rsidR="008D0520">
        <w:rPr>
          <w:rFonts w:asciiTheme="minorHAnsi" w:hAnsiTheme="minorHAnsi"/>
          <w:lang w:val="en-US" w:eastAsia="en-US" w:bidi="en-US"/>
        </w:rPr>
        <w:t xml:space="preserve">                                    </w:t>
      </w:r>
    </w:p>
    <w:p w14:paraId="2D6CEB89" w14:textId="77777777" w:rsidR="00F44E8C" w:rsidRPr="008D0520" w:rsidRDefault="00F44E8C" w:rsidP="00F44E8C">
      <w:pPr>
        <w:rPr>
          <w:rFonts w:asciiTheme="minorHAnsi" w:hAnsiTheme="minorHAnsi"/>
          <w:lang w:val="en-US" w:eastAsia="en-US" w:bidi="en-US"/>
        </w:rPr>
      </w:pPr>
      <w:r w:rsidRPr="008D0520">
        <w:rPr>
          <w:rFonts w:asciiTheme="minorHAnsi" w:hAnsiTheme="minorHAnsi"/>
          <w:lang w:val="en-US" w:eastAsia="en-US" w:bidi="en-US"/>
        </w:rPr>
        <w:t xml:space="preserve">Proposed: </w:t>
      </w:r>
      <w:r w:rsidR="00CD4CFF" w:rsidRPr="008D0520">
        <w:rPr>
          <w:rFonts w:asciiTheme="minorHAnsi" w:hAnsiTheme="minorHAnsi"/>
          <w:lang w:val="en-US" w:eastAsia="en-US" w:bidi="en-US"/>
        </w:rPr>
        <w:t xml:space="preserve">Martin Busch      </w:t>
      </w:r>
      <w:r w:rsidRPr="008D0520">
        <w:rPr>
          <w:rFonts w:asciiTheme="minorHAnsi" w:hAnsiTheme="minorHAnsi"/>
          <w:lang w:val="en-US" w:eastAsia="en-US" w:bidi="en-US"/>
        </w:rPr>
        <w:t xml:space="preserve">Seconded: </w:t>
      </w:r>
      <w:r w:rsidR="00CD4CFF" w:rsidRPr="008D0520">
        <w:rPr>
          <w:rFonts w:asciiTheme="minorHAnsi" w:hAnsiTheme="minorHAnsi"/>
          <w:lang w:val="en-US" w:eastAsia="en-US" w:bidi="en-US"/>
        </w:rPr>
        <w:t>Ad</w:t>
      </w:r>
      <w:r w:rsidR="00EA4949">
        <w:rPr>
          <w:rFonts w:asciiTheme="minorHAnsi" w:hAnsiTheme="minorHAnsi"/>
          <w:lang w:val="en-US" w:eastAsia="en-US" w:bidi="en-US"/>
        </w:rPr>
        <w:t>rian</w:t>
      </w:r>
      <w:r w:rsidR="003F166E">
        <w:rPr>
          <w:rFonts w:asciiTheme="minorHAnsi" w:hAnsiTheme="minorHAnsi"/>
          <w:lang w:val="en-US" w:eastAsia="en-US" w:bidi="en-US"/>
        </w:rPr>
        <w:t xml:space="preserve"> </w:t>
      </w:r>
      <w:r w:rsidR="00CD4CFF" w:rsidRPr="008D0520">
        <w:rPr>
          <w:rFonts w:asciiTheme="minorHAnsi" w:hAnsiTheme="minorHAnsi"/>
          <w:lang w:val="en-US" w:eastAsia="en-US" w:bidi="en-US"/>
        </w:rPr>
        <w:t>Bird</w:t>
      </w:r>
    </w:p>
    <w:p w14:paraId="4694B7B1" w14:textId="77777777" w:rsidR="00F27B9B" w:rsidRDefault="00F27B9B" w:rsidP="00332F08">
      <w:pPr>
        <w:rPr>
          <w:lang w:val="en-US" w:eastAsia="en-US" w:bidi="en-US"/>
        </w:rPr>
      </w:pPr>
    </w:p>
    <w:p w14:paraId="5257E1BC" w14:textId="77777777" w:rsidR="00CE4D34" w:rsidRDefault="00AF66FC" w:rsidP="008C5102">
      <w:pPr>
        <w:pStyle w:val="Heading1"/>
        <w:spacing w:before="0"/>
        <w:jc w:val="both"/>
        <w:rPr>
          <w:rFonts w:asciiTheme="minorHAnsi" w:hAnsiTheme="minorHAnsi" w:cs="Arial"/>
        </w:rPr>
      </w:pPr>
      <w:r>
        <w:rPr>
          <w:rFonts w:asciiTheme="minorHAnsi" w:hAnsiTheme="minorHAnsi" w:cs="Arial"/>
        </w:rPr>
        <w:t>6</w:t>
      </w:r>
      <w:r w:rsidR="008C5102">
        <w:rPr>
          <w:rFonts w:asciiTheme="minorHAnsi" w:hAnsiTheme="minorHAnsi" w:cs="Arial"/>
        </w:rPr>
        <w:t xml:space="preserve">. </w:t>
      </w:r>
      <w:r w:rsidR="00CE4D34">
        <w:rPr>
          <w:rFonts w:asciiTheme="minorHAnsi" w:hAnsiTheme="minorHAnsi" w:cs="Arial"/>
        </w:rPr>
        <w:t>PEACEPLUS presentation</w:t>
      </w:r>
    </w:p>
    <w:p w14:paraId="107BBA5F" w14:textId="77777777" w:rsidR="00EA75AC" w:rsidRDefault="00EA75AC" w:rsidP="00DC57E4">
      <w:pPr>
        <w:pStyle w:val="NoSpacing"/>
        <w:rPr>
          <w:rFonts w:eastAsia="Times New Roman" w:cs="Times New Roman"/>
          <w:sz w:val="24"/>
          <w:szCs w:val="24"/>
          <w:lang w:val="en-US" w:bidi="en-US"/>
        </w:rPr>
      </w:pPr>
      <w:r>
        <w:rPr>
          <w:rFonts w:eastAsia="Times New Roman" w:cs="Times New Roman"/>
          <w:sz w:val="24"/>
          <w:szCs w:val="24"/>
          <w:lang w:val="en-US" w:bidi="en-US"/>
        </w:rPr>
        <w:t xml:space="preserve">The Peace Manager gave a presentation </w:t>
      </w:r>
      <w:r w:rsidR="00EA4949">
        <w:rPr>
          <w:rFonts w:eastAsia="Times New Roman" w:cs="Times New Roman"/>
          <w:sz w:val="24"/>
          <w:szCs w:val="24"/>
          <w:lang w:val="en-US" w:bidi="en-US"/>
        </w:rPr>
        <w:t>outlining</w:t>
      </w:r>
      <w:r w:rsidR="003F166E">
        <w:rPr>
          <w:rFonts w:eastAsia="Times New Roman" w:cs="Times New Roman"/>
          <w:sz w:val="24"/>
          <w:szCs w:val="24"/>
          <w:lang w:val="en-US" w:bidi="en-US"/>
        </w:rPr>
        <w:t xml:space="preserve"> </w:t>
      </w:r>
      <w:r>
        <w:rPr>
          <w:rFonts w:eastAsia="Times New Roman" w:cs="Times New Roman"/>
          <w:sz w:val="24"/>
          <w:szCs w:val="24"/>
          <w:lang w:val="en-US" w:bidi="en-US"/>
        </w:rPr>
        <w:t xml:space="preserve">an overview of the </w:t>
      </w:r>
      <w:proofErr w:type="spellStart"/>
      <w:r>
        <w:rPr>
          <w:rFonts w:eastAsia="Times New Roman" w:cs="Times New Roman"/>
          <w:sz w:val="24"/>
          <w:szCs w:val="24"/>
          <w:lang w:val="en-US" w:bidi="en-US"/>
        </w:rPr>
        <w:t>Peaceplus</w:t>
      </w:r>
      <w:proofErr w:type="spellEnd"/>
      <w:r>
        <w:rPr>
          <w:rFonts w:eastAsia="Times New Roman" w:cs="Times New Roman"/>
          <w:sz w:val="24"/>
          <w:szCs w:val="24"/>
          <w:lang w:val="en-US" w:bidi="en-US"/>
        </w:rPr>
        <w:t xml:space="preserve"> </w:t>
      </w:r>
      <w:proofErr w:type="spellStart"/>
      <w:r>
        <w:rPr>
          <w:rFonts w:eastAsia="Times New Roman" w:cs="Times New Roman"/>
          <w:sz w:val="24"/>
          <w:szCs w:val="24"/>
          <w:lang w:val="en-US" w:bidi="en-US"/>
        </w:rPr>
        <w:t>Programme</w:t>
      </w:r>
      <w:proofErr w:type="spellEnd"/>
      <w:r w:rsidR="00177608">
        <w:rPr>
          <w:rFonts w:eastAsia="Times New Roman" w:cs="Times New Roman"/>
          <w:sz w:val="24"/>
          <w:szCs w:val="24"/>
          <w:lang w:val="en-US" w:bidi="en-US"/>
        </w:rPr>
        <w:t xml:space="preserve"> </w:t>
      </w:r>
      <w:r w:rsidR="00EA4949">
        <w:rPr>
          <w:rFonts w:eastAsia="Times New Roman" w:cs="Times New Roman"/>
          <w:sz w:val="24"/>
          <w:szCs w:val="24"/>
          <w:lang w:val="en-US" w:bidi="en-US"/>
        </w:rPr>
        <w:t>and associated budget</w:t>
      </w:r>
      <w:r w:rsidR="00177608">
        <w:rPr>
          <w:rFonts w:eastAsia="Times New Roman" w:cs="Times New Roman"/>
          <w:sz w:val="24"/>
          <w:szCs w:val="24"/>
          <w:lang w:val="en-US" w:bidi="en-US"/>
        </w:rPr>
        <w:t>, themes</w:t>
      </w:r>
      <w:r w:rsidR="002F225D">
        <w:rPr>
          <w:rFonts w:eastAsia="Times New Roman" w:cs="Times New Roman"/>
          <w:sz w:val="24"/>
          <w:szCs w:val="24"/>
          <w:lang w:val="en-US" w:bidi="en-US"/>
        </w:rPr>
        <w:t>, priorities</w:t>
      </w:r>
      <w:r w:rsidR="00177608">
        <w:rPr>
          <w:rFonts w:eastAsia="Times New Roman" w:cs="Times New Roman"/>
          <w:sz w:val="24"/>
          <w:szCs w:val="24"/>
          <w:lang w:val="en-US" w:bidi="en-US"/>
        </w:rPr>
        <w:t xml:space="preserve"> and timeline for the </w:t>
      </w:r>
      <w:proofErr w:type="spellStart"/>
      <w:r w:rsidR="00177608">
        <w:rPr>
          <w:rFonts w:eastAsia="Times New Roman" w:cs="Times New Roman"/>
          <w:sz w:val="24"/>
          <w:szCs w:val="24"/>
          <w:lang w:val="en-US" w:bidi="en-US"/>
        </w:rPr>
        <w:t>programme</w:t>
      </w:r>
      <w:proofErr w:type="spellEnd"/>
      <w:r w:rsidR="00177608">
        <w:rPr>
          <w:rFonts w:eastAsia="Times New Roman" w:cs="Times New Roman"/>
          <w:sz w:val="24"/>
          <w:szCs w:val="24"/>
          <w:lang w:val="en-US" w:bidi="en-US"/>
        </w:rPr>
        <w:t>.</w:t>
      </w:r>
      <w:r w:rsidR="002F225D">
        <w:rPr>
          <w:rFonts w:eastAsia="Times New Roman" w:cs="Times New Roman"/>
          <w:sz w:val="24"/>
          <w:szCs w:val="24"/>
          <w:lang w:val="en-US" w:bidi="en-US"/>
        </w:rPr>
        <w:t xml:space="preserve"> She </w:t>
      </w:r>
      <w:r w:rsidR="000C2BF5">
        <w:rPr>
          <w:rFonts w:eastAsia="Times New Roman" w:cs="Times New Roman"/>
          <w:sz w:val="24"/>
          <w:szCs w:val="24"/>
          <w:lang w:val="en-US" w:bidi="en-US"/>
        </w:rPr>
        <w:t>set out</w:t>
      </w:r>
      <w:r w:rsidR="002F225D">
        <w:rPr>
          <w:rFonts w:eastAsia="Times New Roman" w:cs="Times New Roman"/>
          <w:sz w:val="24"/>
          <w:szCs w:val="24"/>
          <w:lang w:val="en-US" w:bidi="en-US"/>
        </w:rPr>
        <w:t xml:space="preserve"> the different delivery methods that can be employed to deliver</w:t>
      </w:r>
      <w:r w:rsidR="000C2BF5">
        <w:rPr>
          <w:rFonts w:eastAsia="Times New Roman" w:cs="Times New Roman"/>
          <w:sz w:val="24"/>
          <w:szCs w:val="24"/>
          <w:lang w:val="en-US" w:bidi="en-US"/>
        </w:rPr>
        <w:t xml:space="preserve"> the projects, especially those under T</w:t>
      </w:r>
      <w:r w:rsidR="002F225D">
        <w:rPr>
          <w:rFonts w:eastAsia="Times New Roman" w:cs="Times New Roman"/>
          <w:sz w:val="24"/>
          <w:szCs w:val="24"/>
          <w:lang w:val="en-US" w:bidi="en-US"/>
        </w:rPr>
        <w:t>heme 1</w:t>
      </w:r>
      <w:r w:rsidR="002F225D">
        <w:t xml:space="preserve"> </w:t>
      </w:r>
      <w:r w:rsidR="002F225D" w:rsidRPr="002F225D">
        <w:rPr>
          <w:rFonts w:eastAsia="Times New Roman" w:cs="Times New Roman"/>
          <w:sz w:val="24"/>
          <w:szCs w:val="24"/>
          <w:lang w:val="en-US" w:bidi="en-US"/>
        </w:rPr>
        <w:t xml:space="preserve">Community </w:t>
      </w:r>
      <w:r w:rsidR="00EA4949">
        <w:rPr>
          <w:rFonts w:eastAsia="Times New Roman" w:cs="Times New Roman"/>
          <w:sz w:val="24"/>
          <w:szCs w:val="24"/>
          <w:lang w:val="en-US" w:bidi="en-US"/>
        </w:rPr>
        <w:t>R</w:t>
      </w:r>
      <w:r w:rsidR="002F225D" w:rsidRPr="002F225D">
        <w:rPr>
          <w:rFonts w:eastAsia="Times New Roman" w:cs="Times New Roman"/>
          <w:sz w:val="24"/>
          <w:szCs w:val="24"/>
          <w:lang w:val="en-US" w:bidi="en-US"/>
        </w:rPr>
        <w:t xml:space="preserve">egeneration and </w:t>
      </w:r>
      <w:r w:rsidR="00EA4949">
        <w:rPr>
          <w:rFonts w:eastAsia="Times New Roman" w:cs="Times New Roman"/>
          <w:sz w:val="24"/>
          <w:szCs w:val="24"/>
          <w:lang w:val="en-US" w:bidi="en-US"/>
        </w:rPr>
        <w:t>T</w:t>
      </w:r>
      <w:r w:rsidR="002F225D" w:rsidRPr="002F225D">
        <w:rPr>
          <w:rFonts w:eastAsia="Times New Roman" w:cs="Times New Roman"/>
          <w:sz w:val="24"/>
          <w:szCs w:val="24"/>
          <w:lang w:val="en-US" w:bidi="en-US"/>
        </w:rPr>
        <w:t>ransformation</w:t>
      </w:r>
      <w:r w:rsidR="000C2BF5">
        <w:rPr>
          <w:rFonts w:eastAsia="Times New Roman" w:cs="Times New Roman"/>
          <w:sz w:val="24"/>
          <w:szCs w:val="24"/>
          <w:lang w:val="en-US" w:bidi="en-US"/>
        </w:rPr>
        <w:t xml:space="preserve"> which will deliver capital investments.</w:t>
      </w:r>
      <w:r w:rsidR="00D460BA">
        <w:rPr>
          <w:rFonts w:eastAsia="Times New Roman" w:cs="Times New Roman"/>
          <w:sz w:val="24"/>
          <w:szCs w:val="24"/>
          <w:lang w:val="en-US" w:bidi="en-US"/>
        </w:rPr>
        <w:t xml:space="preserve"> </w:t>
      </w:r>
    </w:p>
    <w:p w14:paraId="75A99684" w14:textId="77777777" w:rsidR="00D460BA" w:rsidRDefault="00D460BA" w:rsidP="00DC57E4">
      <w:pPr>
        <w:pStyle w:val="NoSpacing"/>
        <w:rPr>
          <w:rFonts w:eastAsia="Times New Roman" w:cs="Times New Roman"/>
          <w:sz w:val="24"/>
          <w:szCs w:val="24"/>
          <w:lang w:val="en-US" w:bidi="en-US"/>
        </w:rPr>
      </w:pPr>
    </w:p>
    <w:p w14:paraId="06003527" w14:textId="77777777" w:rsidR="00D460BA" w:rsidRDefault="00D460BA" w:rsidP="00DC57E4">
      <w:pPr>
        <w:pStyle w:val="NoSpacing"/>
        <w:rPr>
          <w:rFonts w:eastAsia="Times New Roman" w:cs="Times New Roman"/>
          <w:sz w:val="24"/>
          <w:szCs w:val="24"/>
          <w:lang w:val="en-US" w:bidi="en-US"/>
        </w:rPr>
      </w:pPr>
      <w:r>
        <w:rPr>
          <w:rFonts w:eastAsia="Times New Roman" w:cs="Times New Roman"/>
          <w:sz w:val="24"/>
          <w:szCs w:val="24"/>
          <w:lang w:val="en-US" w:bidi="en-US"/>
        </w:rPr>
        <w:t xml:space="preserve">Consultant, Lorraine McCourt, explained the process of how community groups can access funds for capital investments (Theme 1), including the role that council will play in terms of being lead partner on behalf of the community </w:t>
      </w:r>
      <w:proofErr w:type="spellStart"/>
      <w:r>
        <w:rPr>
          <w:rFonts w:eastAsia="Times New Roman" w:cs="Times New Roman"/>
          <w:sz w:val="24"/>
          <w:szCs w:val="24"/>
          <w:lang w:val="en-US" w:bidi="en-US"/>
        </w:rPr>
        <w:t>organisations</w:t>
      </w:r>
      <w:proofErr w:type="spellEnd"/>
      <w:r>
        <w:rPr>
          <w:rFonts w:eastAsia="Times New Roman" w:cs="Times New Roman"/>
          <w:sz w:val="24"/>
          <w:szCs w:val="24"/>
          <w:lang w:val="en-US" w:bidi="en-US"/>
        </w:rPr>
        <w:t>.</w:t>
      </w:r>
      <w:r w:rsidRPr="00D460BA">
        <w:t xml:space="preserve"> </w:t>
      </w:r>
      <w:r w:rsidRPr="00D460BA">
        <w:rPr>
          <w:rFonts w:eastAsia="Times New Roman" w:cs="Times New Roman"/>
          <w:sz w:val="24"/>
          <w:szCs w:val="24"/>
          <w:lang w:val="en-US" w:bidi="en-US"/>
        </w:rPr>
        <w:t xml:space="preserve">Technical difficulties for groups will be </w:t>
      </w:r>
      <w:proofErr w:type="gramStart"/>
      <w:r w:rsidR="00EA4949">
        <w:rPr>
          <w:rFonts w:eastAsia="Times New Roman" w:cs="Times New Roman"/>
          <w:sz w:val="24"/>
          <w:szCs w:val="24"/>
          <w:lang w:val="en-US" w:bidi="en-US"/>
        </w:rPr>
        <w:t xml:space="preserve">addressed </w:t>
      </w:r>
      <w:r>
        <w:rPr>
          <w:rFonts w:eastAsia="Times New Roman" w:cs="Times New Roman"/>
          <w:sz w:val="24"/>
          <w:szCs w:val="24"/>
          <w:lang w:val="en-US" w:bidi="en-US"/>
        </w:rPr>
        <w:t xml:space="preserve"> as</w:t>
      </w:r>
      <w:proofErr w:type="gramEnd"/>
      <w:r>
        <w:rPr>
          <w:rFonts w:eastAsia="Times New Roman" w:cs="Times New Roman"/>
          <w:sz w:val="24"/>
          <w:szCs w:val="24"/>
          <w:lang w:val="en-US" w:bidi="en-US"/>
        </w:rPr>
        <w:t xml:space="preserve"> a result. Setting funds aside for groups ensures the process is fair and transparent. </w:t>
      </w:r>
    </w:p>
    <w:p w14:paraId="5103BB8F" w14:textId="77777777" w:rsidR="00D460BA" w:rsidRDefault="00D460BA" w:rsidP="00DC57E4">
      <w:pPr>
        <w:pStyle w:val="NoSpacing"/>
        <w:rPr>
          <w:rFonts w:eastAsia="Times New Roman" w:cs="Times New Roman"/>
          <w:sz w:val="24"/>
          <w:szCs w:val="24"/>
          <w:lang w:val="en-US" w:bidi="en-US"/>
        </w:rPr>
      </w:pPr>
    </w:p>
    <w:p w14:paraId="173F451A" w14:textId="77777777" w:rsidR="000C2BF5" w:rsidRDefault="00AD7CDD" w:rsidP="00DC57E4">
      <w:pPr>
        <w:pStyle w:val="NoSpacing"/>
        <w:rPr>
          <w:rFonts w:eastAsia="Times New Roman" w:cs="Times New Roman"/>
          <w:sz w:val="24"/>
          <w:szCs w:val="24"/>
          <w:lang w:val="en-US" w:bidi="en-US"/>
        </w:rPr>
      </w:pPr>
      <w:r>
        <w:rPr>
          <w:rFonts w:eastAsia="Times New Roman" w:cs="Times New Roman"/>
          <w:sz w:val="24"/>
          <w:szCs w:val="24"/>
          <w:lang w:val="en-US" w:bidi="en-US"/>
        </w:rPr>
        <w:t xml:space="preserve">The Peace Manager distributed </w:t>
      </w:r>
      <w:r w:rsidR="00584AB8" w:rsidRPr="00584AB8">
        <w:rPr>
          <w:rFonts w:eastAsia="Times New Roman" w:cs="Times New Roman"/>
          <w:sz w:val="24"/>
          <w:szCs w:val="24"/>
          <w:lang w:val="en-US" w:bidi="en-US"/>
        </w:rPr>
        <w:t xml:space="preserve">to the Partnership members </w:t>
      </w:r>
      <w:r>
        <w:rPr>
          <w:rFonts w:eastAsia="Times New Roman" w:cs="Times New Roman"/>
          <w:sz w:val="24"/>
          <w:szCs w:val="24"/>
          <w:lang w:val="en-US" w:bidi="en-US"/>
        </w:rPr>
        <w:t>a list of the priority areas that emerged from the consultation and co-design processes</w:t>
      </w:r>
      <w:r w:rsidR="00584AB8">
        <w:rPr>
          <w:rFonts w:eastAsia="Times New Roman" w:cs="Times New Roman"/>
          <w:sz w:val="24"/>
          <w:szCs w:val="24"/>
          <w:lang w:val="en-US" w:bidi="en-US"/>
        </w:rPr>
        <w:t xml:space="preserve">. </w:t>
      </w:r>
      <w:r w:rsidR="003F166E">
        <w:rPr>
          <w:rFonts w:eastAsia="Times New Roman" w:cs="Times New Roman"/>
          <w:sz w:val="24"/>
          <w:szCs w:val="24"/>
          <w:lang w:val="en-US" w:bidi="en-US"/>
        </w:rPr>
        <w:t xml:space="preserve"> </w:t>
      </w:r>
      <w:r w:rsidR="000C2BF5" w:rsidRPr="000C2BF5">
        <w:rPr>
          <w:rFonts w:eastAsia="Times New Roman" w:cs="Times New Roman"/>
          <w:sz w:val="24"/>
          <w:szCs w:val="24"/>
          <w:lang w:val="en-US" w:bidi="en-US"/>
        </w:rPr>
        <w:t>The meeting was then opened fo</w:t>
      </w:r>
      <w:r w:rsidR="000C2BF5">
        <w:rPr>
          <w:rFonts w:eastAsia="Times New Roman" w:cs="Times New Roman"/>
          <w:sz w:val="24"/>
          <w:szCs w:val="24"/>
          <w:lang w:val="en-US" w:bidi="en-US"/>
        </w:rPr>
        <w:t xml:space="preserve">r questions and discussion: </w:t>
      </w:r>
    </w:p>
    <w:p w14:paraId="714ABC5A" w14:textId="77777777" w:rsidR="00EA4949" w:rsidRDefault="00EA4949" w:rsidP="00DC57E4">
      <w:pPr>
        <w:pStyle w:val="NoSpacing"/>
        <w:rPr>
          <w:rFonts w:eastAsia="Times New Roman" w:cs="Times New Roman"/>
          <w:sz w:val="24"/>
          <w:szCs w:val="24"/>
          <w:lang w:val="en-US" w:bidi="en-US"/>
        </w:rPr>
      </w:pPr>
    </w:p>
    <w:p w14:paraId="5B28B497" w14:textId="77777777" w:rsidR="003F166E" w:rsidRPr="00EA4949" w:rsidRDefault="000C2BF5" w:rsidP="00924649">
      <w:pPr>
        <w:pStyle w:val="NoSpacing"/>
        <w:numPr>
          <w:ilvl w:val="0"/>
          <w:numId w:val="36"/>
        </w:numPr>
        <w:rPr>
          <w:rFonts w:eastAsia="Times New Roman" w:cs="Times New Roman"/>
          <w:sz w:val="24"/>
          <w:szCs w:val="24"/>
          <w:lang w:val="en-US" w:bidi="en-US"/>
        </w:rPr>
      </w:pPr>
      <w:r>
        <w:rPr>
          <w:rFonts w:eastAsia="Times New Roman" w:cs="Times New Roman"/>
          <w:sz w:val="24"/>
          <w:szCs w:val="24"/>
          <w:lang w:val="en-US" w:bidi="en-US"/>
        </w:rPr>
        <w:lastRenderedPageBreak/>
        <w:t xml:space="preserve">Cllr Laverty </w:t>
      </w:r>
      <w:proofErr w:type="spellStart"/>
      <w:r w:rsidR="00EA4949">
        <w:rPr>
          <w:rFonts w:eastAsia="Times New Roman" w:cs="Times New Roman"/>
          <w:sz w:val="24"/>
          <w:szCs w:val="24"/>
          <w:lang w:val="en-US" w:bidi="en-US"/>
        </w:rPr>
        <w:t>recognised</w:t>
      </w:r>
      <w:proofErr w:type="spellEnd"/>
      <w:r w:rsidR="00EA4949">
        <w:rPr>
          <w:rFonts w:eastAsia="Times New Roman" w:cs="Times New Roman"/>
          <w:sz w:val="24"/>
          <w:szCs w:val="24"/>
          <w:lang w:val="en-US" w:bidi="en-US"/>
        </w:rPr>
        <w:t xml:space="preserve"> </w:t>
      </w:r>
      <w:r>
        <w:rPr>
          <w:rFonts w:eastAsia="Times New Roman" w:cs="Times New Roman"/>
          <w:sz w:val="24"/>
          <w:szCs w:val="24"/>
          <w:lang w:val="en-US" w:bidi="en-US"/>
        </w:rPr>
        <w:t xml:space="preserve">there was a significant workload and queried the timescales. He was reassured that the </w:t>
      </w:r>
      <w:proofErr w:type="spellStart"/>
      <w:r>
        <w:rPr>
          <w:rFonts w:eastAsia="Times New Roman" w:cs="Times New Roman"/>
          <w:sz w:val="24"/>
          <w:szCs w:val="24"/>
          <w:lang w:val="en-US" w:bidi="en-US"/>
        </w:rPr>
        <w:t>programme</w:t>
      </w:r>
      <w:proofErr w:type="spellEnd"/>
      <w:r>
        <w:rPr>
          <w:rFonts w:eastAsia="Times New Roman" w:cs="Times New Roman"/>
          <w:sz w:val="24"/>
          <w:szCs w:val="24"/>
          <w:lang w:val="en-US" w:bidi="en-US"/>
        </w:rPr>
        <w:t xml:space="preserve"> runs for three years and the budget allows for extra resources such as staff to deliver the </w:t>
      </w:r>
      <w:proofErr w:type="spellStart"/>
      <w:r>
        <w:rPr>
          <w:rFonts w:eastAsia="Times New Roman" w:cs="Times New Roman"/>
          <w:sz w:val="24"/>
          <w:szCs w:val="24"/>
          <w:lang w:val="en-US" w:bidi="en-US"/>
        </w:rPr>
        <w:t>programme</w:t>
      </w:r>
      <w:proofErr w:type="spellEnd"/>
      <w:r>
        <w:rPr>
          <w:rFonts w:eastAsia="Times New Roman" w:cs="Times New Roman"/>
          <w:sz w:val="24"/>
          <w:szCs w:val="24"/>
          <w:lang w:val="en-US" w:bidi="en-US"/>
        </w:rPr>
        <w:t>.</w:t>
      </w:r>
    </w:p>
    <w:p w14:paraId="43A4F446" w14:textId="77777777" w:rsidR="00EA4949" w:rsidRDefault="000C2BF5" w:rsidP="00924649">
      <w:pPr>
        <w:pStyle w:val="NoSpacing"/>
        <w:numPr>
          <w:ilvl w:val="0"/>
          <w:numId w:val="36"/>
        </w:numPr>
        <w:rPr>
          <w:rFonts w:eastAsia="Times New Roman" w:cs="Times New Roman"/>
          <w:sz w:val="24"/>
          <w:szCs w:val="24"/>
          <w:lang w:val="en-US" w:bidi="en-US"/>
        </w:rPr>
      </w:pPr>
      <w:r w:rsidRPr="00EA4949">
        <w:rPr>
          <w:rFonts w:eastAsia="Times New Roman" w:cs="Times New Roman"/>
          <w:sz w:val="24"/>
          <w:szCs w:val="24"/>
          <w:lang w:val="en-US" w:bidi="en-US"/>
        </w:rPr>
        <w:t xml:space="preserve">Martin Busch asked if all of the fund could be spent in one or two DEAs but the Peace Manager explained that most of the </w:t>
      </w:r>
      <w:proofErr w:type="spellStart"/>
      <w:r w:rsidRPr="00EA4949">
        <w:rPr>
          <w:rFonts w:eastAsia="Times New Roman" w:cs="Times New Roman"/>
          <w:sz w:val="24"/>
          <w:szCs w:val="24"/>
          <w:lang w:val="en-US" w:bidi="en-US"/>
        </w:rPr>
        <w:t>programmes</w:t>
      </w:r>
      <w:proofErr w:type="spellEnd"/>
      <w:r w:rsidRPr="00EA4949">
        <w:rPr>
          <w:rFonts w:eastAsia="Times New Roman" w:cs="Times New Roman"/>
          <w:sz w:val="24"/>
          <w:szCs w:val="24"/>
          <w:lang w:val="en-US" w:bidi="en-US"/>
        </w:rPr>
        <w:t xml:space="preserve"> will be delivered on a council-wide basis.</w:t>
      </w:r>
    </w:p>
    <w:p w14:paraId="2A3BFF17" w14:textId="77777777" w:rsidR="003F166E" w:rsidRPr="00EA4949" w:rsidRDefault="00BC165C" w:rsidP="00924649">
      <w:pPr>
        <w:pStyle w:val="NoSpacing"/>
        <w:numPr>
          <w:ilvl w:val="0"/>
          <w:numId w:val="36"/>
        </w:numPr>
        <w:rPr>
          <w:rFonts w:eastAsia="Times New Roman" w:cs="Times New Roman"/>
          <w:sz w:val="24"/>
          <w:szCs w:val="24"/>
          <w:lang w:val="en-US" w:bidi="en-US"/>
        </w:rPr>
      </w:pPr>
      <w:r w:rsidRPr="00EA4949">
        <w:rPr>
          <w:rFonts w:eastAsia="Times New Roman" w:cs="Times New Roman"/>
          <w:sz w:val="24"/>
          <w:szCs w:val="24"/>
          <w:lang w:val="en-US" w:bidi="en-US"/>
        </w:rPr>
        <w:t>Cllr McCleave a</w:t>
      </w:r>
      <w:r w:rsidR="00EA4949">
        <w:rPr>
          <w:rFonts w:eastAsia="Times New Roman" w:cs="Times New Roman"/>
          <w:sz w:val="24"/>
          <w:szCs w:val="24"/>
          <w:lang w:val="en-US" w:bidi="en-US"/>
        </w:rPr>
        <w:t xml:space="preserve">sked how </w:t>
      </w:r>
      <w:r w:rsidRPr="00EA4949">
        <w:rPr>
          <w:rFonts w:eastAsia="Times New Roman" w:cs="Times New Roman"/>
          <w:sz w:val="24"/>
          <w:szCs w:val="24"/>
          <w:lang w:val="en-US" w:bidi="en-US"/>
        </w:rPr>
        <w:t xml:space="preserve">the fund would be spread evenly </w:t>
      </w:r>
      <w:r w:rsidR="00584AB8" w:rsidRPr="00EA4949">
        <w:rPr>
          <w:rFonts w:eastAsia="Times New Roman" w:cs="Times New Roman"/>
          <w:sz w:val="24"/>
          <w:szCs w:val="24"/>
          <w:lang w:val="en-US" w:bidi="en-US"/>
        </w:rPr>
        <w:t xml:space="preserve">across the DEAs </w:t>
      </w:r>
      <w:r w:rsidRPr="00EA4949">
        <w:rPr>
          <w:rFonts w:eastAsia="Times New Roman" w:cs="Times New Roman"/>
          <w:sz w:val="24"/>
          <w:szCs w:val="24"/>
          <w:lang w:val="en-US" w:bidi="en-US"/>
        </w:rPr>
        <w:t>and the Peace Manage</w:t>
      </w:r>
      <w:r w:rsidR="00584AB8" w:rsidRPr="00EA4949">
        <w:rPr>
          <w:rFonts w:eastAsia="Times New Roman" w:cs="Times New Roman"/>
          <w:sz w:val="24"/>
          <w:szCs w:val="24"/>
          <w:lang w:val="en-US" w:bidi="en-US"/>
        </w:rPr>
        <w:t xml:space="preserve">r explained that although </w:t>
      </w:r>
      <w:r w:rsidR="00EA4949">
        <w:rPr>
          <w:rFonts w:eastAsia="Times New Roman" w:cs="Times New Roman"/>
          <w:sz w:val="24"/>
          <w:szCs w:val="24"/>
          <w:lang w:val="en-US" w:bidi="en-US"/>
        </w:rPr>
        <w:t xml:space="preserve">it </w:t>
      </w:r>
      <w:r w:rsidR="00584AB8" w:rsidRPr="00EA4949">
        <w:rPr>
          <w:rFonts w:eastAsia="Times New Roman" w:cs="Times New Roman"/>
          <w:sz w:val="24"/>
          <w:szCs w:val="24"/>
          <w:lang w:val="en-US" w:bidi="en-US"/>
        </w:rPr>
        <w:t>c</w:t>
      </w:r>
      <w:r w:rsidRPr="00EA4949">
        <w:rPr>
          <w:rFonts w:eastAsia="Times New Roman" w:cs="Times New Roman"/>
          <w:sz w:val="24"/>
          <w:szCs w:val="24"/>
          <w:lang w:val="en-US" w:bidi="en-US"/>
        </w:rPr>
        <w:t xml:space="preserve">ould not be guaranteed, </w:t>
      </w:r>
      <w:proofErr w:type="spellStart"/>
      <w:r w:rsidRPr="00EA4949">
        <w:rPr>
          <w:rFonts w:eastAsia="Times New Roman" w:cs="Times New Roman"/>
          <w:sz w:val="24"/>
          <w:szCs w:val="24"/>
          <w:lang w:val="en-US" w:bidi="en-US"/>
        </w:rPr>
        <w:t>programmes</w:t>
      </w:r>
      <w:proofErr w:type="spellEnd"/>
      <w:r w:rsidRPr="00EA4949">
        <w:rPr>
          <w:rFonts w:eastAsia="Times New Roman" w:cs="Times New Roman"/>
          <w:sz w:val="24"/>
          <w:szCs w:val="24"/>
          <w:lang w:val="en-US" w:bidi="en-US"/>
        </w:rPr>
        <w:t xml:space="preserve"> would be delivered in every DEA and </w:t>
      </w:r>
      <w:r w:rsidR="00BF6EA3" w:rsidRPr="00EA4949">
        <w:rPr>
          <w:rFonts w:eastAsia="Times New Roman" w:cs="Times New Roman"/>
          <w:sz w:val="24"/>
          <w:szCs w:val="24"/>
          <w:lang w:val="en-US" w:bidi="en-US"/>
        </w:rPr>
        <w:t>in areas where they are most neede</w:t>
      </w:r>
      <w:r w:rsidR="00AD7CDD" w:rsidRPr="00EA4949">
        <w:rPr>
          <w:rFonts w:eastAsia="Times New Roman" w:cs="Times New Roman"/>
          <w:sz w:val="24"/>
          <w:szCs w:val="24"/>
          <w:lang w:val="en-US" w:bidi="en-US"/>
        </w:rPr>
        <w:t>d</w:t>
      </w:r>
      <w:r w:rsidR="00BF6EA3" w:rsidRPr="00EA4949">
        <w:rPr>
          <w:rFonts w:eastAsia="Times New Roman" w:cs="Times New Roman"/>
          <w:sz w:val="24"/>
          <w:szCs w:val="24"/>
          <w:lang w:val="en-US" w:bidi="en-US"/>
        </w:rPr>
        <w:t>.</w:t>
      </w:r>
      <w:r w:rsidR="003F166E">
        <w:rPr>
          <w:rFonts w:eastAsia="Times New Roman" w:cs="Times New Roman"/>
          <w:sz w:val="24"/>
          <w:szCs w:val="24"/>
          <w:lang w:val="en-US" w:bidi="en-US"/>
        </w:rPr>
        <w:t xml:space="preserve"> </w:t>
      </w:r>
    </w:p>
    <w:p w14:paraId="5AB5F124" w14:textId="77777777" w:rsidR="003F166E" w:rsidRPr="00EA4949" w:rsidRDefault="00BF6EA3" w:rsidP="00924649">
      <w:pPr>
        <w:pStyle w:val="NoSpacing"/>
        <w:numPr>
          <w:ilvl w:val="0"/>
          <w:numId w:val="36"/>
        </w:numPr>
        <w:rPr>
          <w:rFonts w:eastAsia="Times New Roman" w:cs="Times New Roman"/>
          <w:sz w:val="24"/>
          <w:szCs w:val="24"/>
          <w:lang w:val="en-US" w:bidi="en-US"/>
        </w:rPr>
      </w:pPr>
      <w:r w:rsidRPr="00EA4949">
        <w:rPr>
          <w:rFonts w:eastAsia="Times New Roman" w:cs="Times New Roman"/>
          <w:sz w:val="24"/>
          <w:szCs w:val="24"/>
          <w:lang w:val="en-US" w:bidi="en-US"/>
        </w:rPr>
        <w:t>Ad</w:t>
      </w:r>
      <w:r w:rsidR="00EA4949">
        <w:rPr>
          <w:rFonts w:eastAsia="Times New Roman" w:cs="Times New Roman"/>
          <w:sz w:val="24"/>
          <w:szCs w:val="24"/>
          <w:lang w:val="en-US" w:bidi="en-US"/>
        </w:rPr>
        <w:t>rian</w:t>
      </w:r>
      <w:r w:rsidR="003F166E">
        <w:rPr>
          <w:rFonts w:eastAsia="Times New Roman" w:cs="Times New Roman"/>
          <w:sz w:val="24"/>
          <w:szCs w:val="24"/>
          <w:lang w:val="en-US" w:bidi="en-US"/>
        </w:rPr>
        <w:t xml:space="preserve"> </w:t>
      </w:r>
      <w:r w:rsidRPr="00EA4949">
        <w:rPr>
          <w:rFonts w:eastAsia="Times New Roman" w:cs="Times New Roman"/>
          <w:sz w:val="24"/>
          <w:szCs w:val="24"/>
          <w:lang w:val="en-US" w:bidi="en-US"/>
        </w:rPr>
        <w:t xml:space="preserve">Bird </w:t>
      </w:r>
      <w:r w:rsidR="00EA4949">
        <w:rPr>
          <w:rFonts w:eastAsia="Times New Roman" w:cs="Times New Roman"/>
          <w:sz w:val="24"/>
          <w:szCs w:val="24"/>
          <w:lang w:val="en-US" w:bidi="en-US"/>
        </w:rPr>
        <w:t xml:space="preserve">expressed concern that there was not sufficient offering in respect of </w:t>
      </w:r>
      <w:r w:rsidRPr="00EA4949">
        <w:rPr>
          <w:rFonts w:eastAsia="Times New Roman" w:cs="Times New Roman"/>
          <w:sz w:val="24"/>
          <w:szCs w:val="24"/>
          <w:lang w:val="en-US" w:bidi="en-US"/>
        </w:rPr>
        <w:t xml:space="preserve">social enterprise </w:t>
      </w:r>
      <w:r w:rsidR="00EA4949">
        <w:rPr>
          <w:rFonts w:eastAsia="Times New Roman" w:cs="Times New Roman"/>
          <w:sz w:val="24"/>
          <w:szCs w:val="24"/>
          <w:lang w:val="en-US" w:bidi="en-US"/>
        </w:rPr>
        <w:t xml:space="preserve">and the </w:t>
      </w:r>
      <w:r w:rsidR="00566BDD" w:rsidRPr="00EA4949">
        <w:rPr>
          <w:rFonts w:eastAsia="Times New Roman" w:cs="Times New Roman"/>
          <w:sz w:val="24"/>
          <w:szCs w:val="24"/>
          <w:lang w:val="en-US" w:bidi="en-US"/>
        </w:rPr>
        <w:t xml:space="preserve">opportunity to create a network of enterprises. </w:t>
      </w:r>
      <w:r w:rsidRPr="00EA4949">
        <w:rPr>
          <w:rFonts w:eastAsia="Times New Roman" w:cs="Times New Roman"/>
          <w:sz w:val="24"/>
          <w:szCs w:val="24"/>
          <w:lang w:val="en-US" w:bidi="en-US"/>
        </w:rPr>
        <w:t>Ald Grehan concurred that more should be done to encourage social enterprise and mentoring opportunities.</w:t>
      </w:r>
      <w:r w:rsidR="00AD7CDD" w:rsidRPr="00EA4949">
        <w:rPr>
          <w:rFonts w:eastAsia="Times New Roman" w:cs="Times New Roman"/>
          <w:sz w:val="24"/>
          <w:szCs w:val="24"/>
          <w:lang w:val="en-US" w:bidi="en-US"/>
        </w:rPr>
        <w:t xml:space="preserve"> T</w:t>
      </w:r>
      <w:r w:rsidRPr="00EA4949">
        <w:rPr>
          <w:rFonts w:eastAsia="Times New Roman" w:cs="Times New Roman"/>
          <w:sz w:val="24"/>
          <w:szCs w:val="24"/>
          <w:lang w:val="en-US" w:bidi="en-US"/>
        </w:rPr>
        <w:t xml:space="preserve">he Head of Communities explained that </w:t>
      </w:r>
      <w:r w:rsidR="00566BDD" w:rsidRPr="00EA4949">
        <w:rPr>
          <w:rFonts w:eastAsia="Times New Roman" w:cs="Times New Roman"/>
          <w:sz w:val="24"/>
          <w:szCs w:val="24"/>
          <w:lang w:val="en-US" w:bidi="en-US"/>
        </w:rPr>
        <w:t xml:space="preserve">the </w:t>
      </w:r>
      <w:r w:rsidR="00AD7CDD" w:rsidRPr="00EA4949">
        <w:rPr>
          <w:rFonts w:eastAsia="Times New Roman" w:cs="Times New Roman"/>
          <w:sz w:val="24"/>
          <w:szCs w:val="24"/>
          <w:lang w:val="en-US" w:bidi="en-US"/>
        </w:rPr>
        <w:t>social enterprise</w:t>
      </w:r>
      <w:r w:rsidR="00566BDD" w:rsidRPr="00EA4949">
        <w:rPr>
          <w:rFonts w:eastAsia="Times New Roman" w:cs="Times New Roman"/>
          <w:sz w:val="24"/>
          <w:szCs w:val="24"/>
          <w:lang w:val="en-US" w:bidi="en-US"/>
        </w:rPr>
        <w:t xml:space="preserve"> element was on the list but can have more of a focus in </w:t>
      </w:r>
      <w:r w:rsidR="00C54942" w:rsidRPr="00EA4949">
        <w:rPr>
          <w:rFonts w:eastAsia="Times New Roman" w:cs="Times New Roman"/>
          <w:sz w:val="24"/>
          <w:szCs w:val="24"/>
          <w:lang w:val="en-US" w:bidi="en-US"/>
        </w:rPr>
        <w:t xml:space="preserve">the priority projects built into the </w:t>
      </w:r>
      <w:proofErr w:type="spellStart"/>
      <w:r w:rsidR="00C54942" w:rsidRPr="00EA4949">
        <w:rPr>
          <w:rFonts w:eastAsia="Times New Roman" w:cs="Times New Roman"/>
          <w:sz w:val="24"/>
          <w:szCs w:val="24"/>
          <w:lang w:val="en-US" w:bidi="en-US"/>
        </w:rPr>
        <w:t>programme</w:t>
      </w:r>
      <w:proofErr w:type="spellEnd"/>
      <w:r w:rsidR="00C54942" w:rsidRPr="00EA4949">
        <w:rPr>
          <w:rFonts w:eastAsia="Times New Roman" w:cs="Times New Roman"/>
          <w:sz w:val="24"/>
          <w:szCs w:val="24"/>
          <w:lang w:val="en-US" w:bidi="en-US"/>
        </w:rPr>
        <w:t>.</w:t>
      </w:r>
      <w:r w:rsidR="003F166E">
        <w:rPr>
          <w:rFonts w:eastAsia="Times New Roman" w:cs="Times New Roman"/>
          <w:sz w:val="24"/>
          <w:szCs w:val="24"/>
          <w:lang w:val="en-US" w:bidi="en-US"/>
        </w:rPr>
        <w:t xml:space="preserve"> </w:t>
      </w:r>
    </w:p>
    <w:p w14:paraId="10F0DF7A" w14:textId="77777777" w:rsidR="003F166E" w:rsidRDefault="00C54942" w:rsidP="00924649">
      <w:pPr>
        <w:pStyle w:val="NoSpacing"/>
        <w:numPr>
          <w:ilvl w:val="0"/>
          <w:numId w:val="36"/>
        </w:numPr>
        <w:rPr>
          <w:rFonts w:eastAsia="Times New Roman" w:cs="Times New Roman"/>
          <w:sz w:val="24"/>
          <w:szCs w:val="24"/>
          <w:lang w:val="en-US" w:bidi="en-US"/>
        </w:rPr>
      </w:pPr>
      <w:r w:rsidRPr="00EA4949">
        <w:rPr>
          <w:rFonts w:eastAsia="Times New Roman" w:cs="Times New Roman"/>
          <w:sz w:val="24"/>
          <w:szCs w:val="24"/>
          <w:lang w:val="en-US" w:bidi="en-US"/>
        </w:rPr>
        <w:t>Cllr Gallen enquired about the difference between the sum of the fund set aside for the themes and the overall budget</w:t>
      </w:r>
      <w:r w:rsidR="00CE097B" w:rsidRPr="00EA4949">
        <w:rPr>
          <w:rFonts w:eastAsia="Times New Roman" w:cs="Times New Roman"/>
          <w:sz w:val="24"/>
          <w:szCs w:val="24"/>
          <w:lang w:val="en-US" w:bidi="en-US"/>
        </w:rPr>
        <w:t xml:space="preserve"> and asked about the level of detail required for the plan</w:t>
      </w:r>
      <w:r w:rsidRPr="00EA4949">
        <w:rPr>
          <w:rFonts w:eastAsia="Times New Roman" w:cs="Times New Roman"/>
          <w:sz w:val="24"/>
          <w:szCs w:val="24"/>
          <w:lang w:val="en-US" w:bidi="en-US"/>
        </w:rPr>
        <w:t>. The Peace Manager explained that</w:t>
      </w:r>
      <w:r w:rsidR="00D54D3B" w:rsidRPr="00EA4949">
        <w:rPr>
          <w:lang w:val="en-US" w:bidi="en-US"/>
        </w:rPr>
        <w:t xml:space="preserve"> </w:t>
      </w:r>
      <w:r w:rsidR="00D54D3B" w:rsidRPr="00924649">
        <w:rPr>
          <w:sz w:val="24"/>
          <w:szCs w:val="24"/>
          <w:lang w:val="en-US" w:bidi="en-US"/>
        </w:rPr>
        <w:t>the difference was for management costs such as o</w:t>
      </w:r>
      <w:r w:rsidRPr="00924649">
        <w:rPr>
          <w:sz w:val="24"/>
          <w:szCs w:val="24"/>
          <w:lang w:val="en-US" w:bidi="en-US"/>
        </w:rPr>
        <w:t xml:space="preserve">verheads, audit costs etc. </w:t>
      </w:r>
      <w:r w:rsidR="00D54D3B" w:rsidRPr="00924649">
        <w:rPr>
          <w:sz w:val="24"/>
          <w:szCs w:val="24"/>
          <w:lang w:val="en-US" w:bidi="en-US"/>
        </w:rPr>
        <w:t xml:space="preserve"> </w:t>
      </w:r>
      <w:r w:rsidR="00CE097B" w:rsidRPr="00924649">
        <w:rPr>
          <w:sz w:val="24"/>
          <w:szCs w:val="24"/>
          <w:lang w:val="en-US" w:bidi="en-US"/>
        </w:rPr>
        <w:t xml:space="preserve">She </w:t>
      </w:r>
      <w:r w:rsidR="00D54D3B" w:rsidRPr="00924649">
        <w:rPr>
          <w:sz w:val="24"/>
          <w:szCs w:val="24"/>
          <w:lang w:val="en-US" w:bidi="en-US"/>
        </w:rPr>
        <w:t>added</w:t>
      </w:r>
      <w:r w:rsidR="00CE097B" w:rsidRPr="00924649">
        <w:rPr>
          <w:sz w:val="24"/>
          <w:szCs w:val="24"/>
          <w:lang w:val="en-US" w:bidi="en-US"/>
        </w:rPr>
        <w:t xml:space="preserve"> there are form</w:t>
      </w:r>
      <w:r w:rsidR="00D54D3B" w:rsidRPr="00924649">
        <w:rPr>
          <w:sz w:val="24"/>
          <w:szCs w:val="24"/>
          <w:lang w:val="en-US" w:bidi="en-US"/>
        </w:rPr>
        <w:t>s</w:t>
      </w:r>
      <w:r w:rsidR="00CE097B" w:rsidRPr="00924649">
        <w:rPr>
          <w:sz w:val="24"/>
          <w:szCs w:val="24"/>
          <w:lang w:val="en-US" w:bidi="en-US"/>
        </w:rPr>
        <w:t xml:space="preserve"> on and offline </w:t>
      </w:r>
      <w:r w:rsidR="00EA4949" w:rsidRPr="00924649">
        <w:rPr>
          <w:rFonts w:eastAsia="Times New Roman" w:cs="Times New Roman"/>
          <w:sz w:val="24"/>
          <w:szCs w:val="24"/>
          <w:lang w:val="en-US" w:bidi="en-US"/>
        </w:rPr>
        <w:t>which</w:t>
      </w:r>
      <w:r w:rsidR="00CE097B" w:rsidRPr="00924649">
        <w:rPr>
          <w:rFonts w:eastAsia="Times New Roman" w:cs="Times New Roman"/>
          <w:sz w:val="24"/>
          <w:szCs w:val="24"/>
          <w:lang w:val="en-US" w:bidi="en-US"/>
        </w:rPr>
        <w:t xml:space="preserve"> are currently </w:t>
      </w:r>
      <w:r w:rsidR="00EA4949" w:rsidRPr="00924649">
        <w:rPr>
          <w:rFonts w:eastAsia="Times New Roman" w:cs="Times New Roman"/>
          <w:sz w:val="24"/>
          <w:szCs w:val="24"/>
          <w:lang w:val="en-US" w:bidi="en-US"/>
        </w:rPr>
        <w:t xml:space="preserve">being </w:t>
      </w:r>
      <w:r w:rsidR="00CE097B" w:rsidRPr="00924649">
        <w:rPr>
          <w:rFonts w:eastAsia="Times New Roman" w:cs="Times New Roman"/>
          <w:sz w:val="24"/>
          <w:szCs w:val="24"/>
          <w:lang w:val="en-US" w:bidi="en-US"/>
        </w:rPr>
        <w:t>popula</w:t>
      </w:r>
      <w:r w:rsidR="00EA4949" w:rsidRPr="00924649">
        <w:rPr>
          <w:rFonts w:eastAsia="Times New Roman" w:cs="Times New Roman"/>
          <w:sz w:val="24"/>
          <w:szCs w:val="24"/>
          <w:lang w:val="en-US" w:bidi="en-US"/>
        </w:rPr>
        <w:t>ted</w:t>
      </w:r>
      <w:r w:rsidR="00CE097B" w:rsidRPr="00924649">
        <w:rPr>
          <w:rFonts w:eastAsia="Times New Roman" w:cs="Times New Roman"/>
          <w:sz w:val="24"/>
          <w:szCs w:val="24"/>
          <w:lang w:val="en-US" w:bidi="en-US"/>
        </w:rPr>
        <w:t>.</w:t>
      </w:r>
      <w:r w:rsidR="003F166E">
        <w:rPr>
          <w:rFonts w:eastAsia="Times New Roman" w:cs="Times New Roman"/>
          <w:sz w:val="24"/>
          <w:szCs w:val="24"/>
          <w:lang w:val="en-US" w:bidi="en-US"/>
        </w:rPr>
        <w:t xml:space="preserve"> </w:t>
      </w:r>
    </w:p>
    <w:p w14:paraId="03BA064B" w14:textId="77777777" w:rsidR="003F166E" w:rsidRPr="00EA4949" w:rsidRDefault="00CE097B" w:rsidP="00924649">
      <w:pPr>
        <w:pStyle w:val="NoSpacing"/>
        <w:numPr>
          <w:ilvl w:val="0"/>
          <w:numId w:val="36"/>
        </w:numPr>
        <w:rPr>
          <w:rFonts w:eastAsia="Times New Roman" w:cs="Times New Roman"/>
          <w:sz w:val="24"/>
          <w:szCs w:val="24"/>
          <w:lang w:val="en-US" w:bidi="en-US"/>
        </w:rPr>
      </w:pPr>
      <w:r w:rsidRPr="00EA4949">
        <w:rPr>
          <w:rFonts w:eastAsia="Times New Roman" w:cs="Times New Roman"/>
          <w:sz w:val="24"/>
          <w:szCs w:val="24"/>
          <w:lang w:val="en-US" w:bidi="en-US"/>
        </w:rPr>
        <w:t xml:space="preserve">Cllr Mackin </w:t>
      </w:r>
      <w:r w:rsidR="00EA4949">
        <w:rPr>
          <w:rFonts w:eastAsia="Times New Roman" w:cs="Times New Roman"/>
          <w:sz w:val="24"/>
          <w:szCs w:val="24"/>
          <w:lang w:val="en-US" w:bidi="en-US"/>
        </w:rPr>
        <w:t xml:space="preserve">asked </w:t>
      </w:r>
      <w:r w:rsidRPr="00EA4949">
        <w:rPr>
          <w:rFonts w:eastAsia="Times New Roman" w:cs="Times New Roman"/>
          <w:sz w:val="24"/>
          <w:szCs w:val="24"/>
          <w:lang w:val="en-US" w:bidi="en-US"/>
        </w:rPr>
        <w:t>if there was a process for balancing out schemes so everyone is involved. The Peace Manager clarified that there are DEA representatives on the Partnership who will be liaising with local groups and enough flexibility built into the plans to adapt to needs.</w:t>
      </w:r>
      <w:r w:rsidR="003F166E">
        <w:rPr>
          <w:rFonts w:eastAsia="Times New Roman" w:cs="Times New Roman"/>
          <w:sz w:val="24"/>
          <w:szCs w:val="24"/>
          <w:lang w:val="en-US" w:bidi="en-US"/>
        </w:rPr>
        <w:t xml:space="preserve"> </w:t>
      </w:r>
    </w:p>
    <w:p w14:paraId="12901CDA" w14:textId="77777777" w:rsidR="00CE097B" w:rsidRPr="00EA4949" w:rsidRDefault="00C54942" w:rsidP="00924649">
      <w:pPr>
        <w:pStyle w:val="NoSpacing"/>
        <w:numPr>
          <w:ilvl w:val="0"/>
          <w:numId w:val="36"/>
        </w:numPr>
        <w:rPr>
          <w:rFonts w:eastAsia="Times New Roman" w:cs="Times New Roman"/>
          <w:sz w:val="24"/>
          <w:szCs w:val="24"/>
          <w:lang w:val="en-US" w:bidi="en-US"/>
        </w:rPr>
      </w:pPr>
      <w:r w:rsidRPr="00EA4949">
        <w:rPr>
          <w:rFonts w:eastAsia="Times New Roman" w:cs="Times New Roman"/>
          <w:sz w:val="24"/>
          <w:szCs w:val="24"/>
          <w:lang w:val="en-US" w:bidi="en-US"/>
        </w:rPr>
        <w:t xml:space="preserve">Ald Guy enquired how the projects will be presented </w:t>
      </w:r>
      <w:r w:rsidR="00EA4949">
        <w:rPr>
          <w:rFonts w:eastAsia="Times New Roman" w:cs="Times New Roman"/>
          <w:sz w:val="24"/>
          <w:szCs w:val="24"/>
          <w:lang w:val="en-US" w:bidi="en-US"/>
        </w:rPr>
        <w:t xml:space="preserve">in the plans </w:t>
      </w:r>
      <w:proofErr w:type="spellStart"/>
      <w:r w:rsidR="00EA4949">
        <w:rPr>
          <w:rFonts w:eastAsia="Times New Roman" w:cs="Times New Roman"/>
          <w:sz w:val="24"/>
          <w:szCs w:val="24"/>
          <w:lang w:val="en-US" w:bidi="en-US"/>
        </w:rPr>
        <w:t>eg</w:t>
      </w:r>
      <w:r w:rsidR="00924649">
        <w:rPr>
          <w:rFonts w:eastAsia="Times New Roman" w:cs="Times New Roman"/>
          <w:sz w:val="24"/>
          <w:szCs w:val="24"/>
          <w:lang w:val="en-US" w:bidi="en-US"/>
        </w:rPr>
        <w:t>.</w:t>
      </w:r>
      <w:proofErr w:type="spellEnd"/>
      <w:r w:rsidR="00EA4949">
        <w:rPr>
          <w:rFonts w:eastAsia="Times New Roman" w:cs="Times New Roman"/>
          <w:sz w:val="24"/>
          <w:szCs w:val="24"/>
          <w:lang w:val="en-US" w:bidi="en-US"/>
        </w:rPr>
        <w:t xml:space="preserve"> will specific projects be named in terms of partner </w:t>
      </w:r>
      <w:proofErr w:type="spellStart"/>
      <w:r w:rsidR="00EA4949">
        <w:rPr>
          <w:rFonts w:eastAsia="Times New Roman" w:cs="Times New Roman"/>
          <w:sz w:val="24"/>
          <w:szCs w:val="24"/>
          <w:lang w:val="en-US" w:bidi="en-US"/>
        </w:rPr>
        <w:t>organisations</w:t>
      </w:r>
      <w:proofErr w:type="spellEnd"/>
      <w:r w:rsidR="003F166E">
        <w:rPr>
          <w:rFonts w:eastAsia="Times New Roman" w:cs="Times New Roman"/>
          <w:sz w:val="24"/>
          <w:szCs w:val="24"/>
          <w:lang w:val="en-US" w:bidi="en-US"/>
        </w:rPr>
        <w:t xml:space="preserve">. </w:t>
      </w:r>
      <w:r w:rsidRPr="00EA4949">
        <w:rPr>
          <w:rFonts w:eastAsia="Times New Roman" w:cs="Times New Roman"/>
          <w:sz w:val="24"/>
          <w:szCs w:val="24"/>
          <w:lang w:val="en-US" w:bidi="en-US"/>
        </w:rPr>
        <w:t xml:space="preserve">Lorraine McCourt advised that the Partnership will agree high level </w:t>
      </w:r>
      <w:r w:rsidR="00CE097B" w:rsidRPr="00EA4949">
        <w:rPr>
          <w:rFonts w:eastAsia="Times New Roman" w:cs="Times New Roman"/>
          <w:sz w:val="24"/>
          <w:szCs w:val="24"/>
          <w:lang w:val="en-US" w:bidi="en-US"/>
        </w:rPr>
        <w:t xml:space="preserve">strategic </w:t>
      </w:r>
      <w:r w:rsidRPr="00EA4949">
        <w:rPr>
          <w:rFonts w:eastAsia="Times New Roman" w:cs="Times New Roman"/>
          <w:sz w:val="24"/>
          <w:szCs w:val="24"/>
          <w:lang w:val="en-US" w:bidi="en-US"/>
        </w:rPr>
        <w:t>actions and concepts, with aligned budgets, cross communi</w:t>
      </w:r>
      <w:r w:rsidR="00CE097B" w:rsidRPr="00EA4949">
        <w:rPr>
          <w:rFonts w:eastAsia="Times New Roman" w:cs="Times New Roman"/>
          <w:sz w:val="24"/>
          <w:szCs w:val="24"/>
          <w:lang w:val="en-US" w:bidi="en-US"/>
        </w:rPr>
        <w:t>ty actions</w:t>
      </w:r>
      <w:r w:rsidR="00EA4949">
        <w:rPr>
          <w:rFonts w:eastAsia="Times New Roman" w:cs="Times New Roman"/>
          <w:sz w:val="24"/>
          <w:szCs w:val="24"/>
          <w:lang w:val="en-US" w:bidi="en-US"/>
        </w:rPr>
        <w:t xml:space="preserve"> and</w:t>
      </w:r>
      <w:r w:rsidR="00CE097B" w:rsidRPr="00EA4949">
        <w:rPr>
          <w:rFonts w:eastAsia="Times New Roman" w:cs="Times New Roman"/>
          <w:sz w:val="24"/>
          <w:szCs w:val="24"/>
          <w:lang w:val="en-US" w:bidi="en-US"/>
        </w:rPr>
        <w:t xml:space="preserve"> participant numbers.</w:t>
      </w:r>
      <w:r w:rsidR="003F166E">
        <w:rPr>
          <w:rFonts w:eastAsia="Times New Roman" w:cs="Times New Roman"/>
          <w:sz w:val="24"/>
          <w:szCs w:val="24"/>
          <w:lang w:val="en-US" w:bidi="en-US"/>
        </w:rPr>
        <w:t xml:space="preserve"> </w:t>
      </w:r>
      <w:r w:rsidR="00CE097B" w:rsidRPr="00EA4949">
        <w:rPr>
          <w:rFonts w:eastAsia="Times New Roman" w:cs="Times New Roman"/>
          <w:sz w:val="24"/>
          <w:szCs w:val="24"/>
          <w:lang w:val="en-US" w:bidi="en-US"/>
        </w:rPr>
        <w:t>Des Marley welcomed</w:t>
      </w:r>
      <w:r w:rsidR="003F166E">
        <w:rPr>
          <w:rFonts w:eastAsia="Times New Roman" w:cs="Times New Roman"/>
          <w:sz w:val="24"/>
          <w:szCs w:val="24"/>
          <w:lang w:val="en-US" w:bidi="en-US"/>
        </w:rPr>
        <w:t xml:space="preserve"> </w:t>
      </w:r>
      <w:r w:rsidR="00CE097B" w:rsidRPr="00EA4949">
        <w:rPr>
          <w:rFonts w:eastAsia="Times New Roman" w:cs="Times New Roman"/>
          <w:sz w:val="24"/>
          <w:szCs w:val="24"/>
          <w:lang w:val="en-US" w:bidi="en-US"/>
        </w:rPr>
        <w:t xml:space="preserve">that the plan was needs driven. </w:t>
      </w:r>
    </w:p>
    <w:p w14:paraId="3DAF941D" w14:textId="77777777" w:rsidR="00AF66FC" w:rsidRDefault="00AF66FC" w:rsidP="00DC57E4">
      <w:pPr>
        <w:pStyle w:val="NoSpacing"/>
        <w:rPr>
          <w:rFonts w:eastAsia="Times New Roman" w:cs="Times New Roman"/>
          <w:sz w:val="24"/>
          <w:szCs w:val="24"/>
          <w:lang w:val="en-US" w:bidi="en-US"/>
        </w:rPr>
      </w:pPr>
    </w:p>
    <w:p w14:paraId="13D1E9DD" w14:textId="77777777" w:rsidR="00CE097B" w:rsidRDefault="00CE097B" w:rsidP="00DC57E4">
      <w:pPr>
        <w:pStyle w:val="NoSpacing"/>
        <w:rPr>
          <w:rFonts w:eastAsia="Times New Roman" w:cs="Times New Roman"/>
          <w:sz w:val="24"/>
          <w:szCs w:val="24"/>
          <w:lang w:val="en-US" w:bidi="en-US"/>
        </w:rPr>
      </w:pPr>
      <w:r>
        <w:rPr>
          <w:rFonts w:eastAsia="Times New Roman" w:cs="Times New Roman"/>
          <w:sz w:val="24"/>
          <w:szCs w:val="24"/>
          <w:lang w:val="en-US" w:bidi="en-US"/>
        </w:rPr>
        <w:t>A discuss</w:t>
      </w:r>
      <w:r w:rsidR="00AF66FC">
        <w:rPr>
          <w:rFonts w:eastAsia="Times New Roman" w:cs="Times New Roman"/>
          <w:sz w:val="24"/>
          <w:szCs w:val="24"/>
          <w:lang w:val="en-US" w:bidi="en-US"/>
        </w:rPr>
        <w:t>ion</w:t>
      </w:r>
      <w:r>
        <w:rPr>
          <w:rFonts w:eastAsia="Times New Roman" w:cs="Times New Roman"/>
          <w:sz w:val="24"/>
          <w:szCs w:val="24"/>
          <w:lang w:val="en-US" w:bidi="en-US"/>
        </w:rPr>
        <w:t xml:space="preserve"> ensued about the equality of the plan, </w:t>
      </w:r>
      <w:r w:rsidR="00AF66FC">
        <w:rPr>
          <w:rFonts w:eastAsia="Times New Roman" w:cs="Times New Roman"/>
          <w:sz w:val="24"/>
          <w:szCs w:val="24"/>
          <w:lang w:val="en-US" w:bidi="en-US"/>
        </w:rPr>
        <w:t xml:space="preserve">ensuring that all groups are included, building in capacity and having a partnership led tender delivery model to give established groups more opportunity to collaborate with smaller groups. This will also contribute to the sustainable nature of the </w:t>
      </w:r>
      <w:proofErr w:type="spellStart"/>
      <w:r w:rsidR="00AF66FC">
        <w:rPr>
          <w:rFonts w:eastAsia="Times New Roman" w:cs="Times New Roman"/>
          <w:sz w:val="24"/>
          <w:szCs w:val="24"/>
          <w:lang w:val="en-US" w:bidi="en-US"/>
        </w:rPr>
        <w:t>programme</w:t>
      </w:r>
      <w:proofErr w:type="spellEnd"/>
      <w:r w:rsidR="00AF66FC">
        <w:rPr>
          <w:rFonts w:eastAsia="Times New Roman" w:cs="Times New Roman"/>
          <w:sz w:val="24"/>
          <w:szCs w:val="24"/>
          <w:lang w:val="en-US" w:bidi="en-US"/>
        </w:rPr>
        <w:t xml:space="preserve"> – training trainers, sharing knowledge, resources and expertise.</w:t>
      </w:r>
    </w:p>
    <w:p w14:paraId="77058824" w14:textId="77777777" w:rsidR="00AF66FC" w:rsidRDefault="00AF66FC" w:rsidP="00DC57E4">
      <w:pPr>
        <w:pStyle w:val="NoSpacing"/>
        <w:rPr>
          <w:rFonts w:eastAsia="Times New Roman" w:cs="Times New Roman"/>
          <w:sz w:val="24"/>
          <w:szCs w:val="24"/>
          <w:lang w:val="en-US" w:bidi="en-US"/>
        </w:rPr>
      </w:pPr>
    </w:p>
    <w:p w14:paraId="2A44CA82" w14:textId="77777777" w:rsidR="002C5177" w:rsidRPr="00AF66FC" w:rsidRDefault="00AF66FC" w:rsidP="00AF66FC">
      <w:pPr>
        <w:pStyle w:val="NoSpacing"/>
        <w:rPr>
          <w:rFonts w:eastAsia="Times New Roman" w:cs="Times New Roman"/>
          <w:sz w:val="24"/>
          <w:szCs w:val="24"/>
          <w:lang w:val="en-US" w:bidi="en-US"/>
        </w:rPr>
      </w:pPr>
      <w:r>
        <w:rPr>
          <w:rFonts w:eastAsia="Times New Roman" w:cs="Times New Roman"/>
          <w:sz w:val="24"/>
          <w:szCs w:val="24"/>
          <w:lang w:val="en-US" w:bidi="en-US"/>
        </w:rPr>
        <w:t xml:space="preserve">Cllr Craig concluded by asking the level of burden on the council for the capital projects. The Peace Manager responded saying that it depended on the project </w:t>
      </w:r>
      <w:r w:rsidR="00EA4949">
        <w:rPr>
          <w:rFonts w:eastAsia="Times New Roman" w:cs="Times New Roman"/>
          <w:sz w:val="24"/>
          <w:szCs w:val="24"/>
          <w:lang w:val="en-US" w:bidi="en-US"/>
        </w:rPr>
        <w:t>and</w:t>
      </w:r>
      <w:r>
        <w:rPr>
          <w:rFonts w:eastAsia="Times New Roman" w:cs="Times New Roman"/>
          <w:sz w:val="24"/>
          <w:szCs w:val="24"/>
          <w:lang w:val="en-US" w:bidi="en-US"/>
        </w:rPr>
        <w:t xml:space="preserve"> a reso</w:t>
      </w:r>
      <w:r w:rsidR="00D52771">
        <w:rPr>
          <w:rFonts w:eastAsia="Times New Roman" w:cs="Times New Roman"/>
          <w:sz w:val="24"/>
          <w:szCs w:val="24"/>
          <w:lang w:val="en-US" w:bidi="en-US"/>
        </w:rPr>
        <w:t xml:space="preserve">urce </w:t>
      </w:r>
      <w:r w:rsidR="00EA4949">
        <w:rPr>
          <w:rFonts w:eastAsia="Times New Roman" w:cs="Times New Roman"/>
          <w:sz w:val="24"/>
          <w:szCs w:val="24"/>
          <w:lang w:val="en-US" w:bidi="en-US"/>
        </w:rPr>
        <w:t xml:space="preserve">would be </w:t>
      </w:r>
      <w:r w:rsidR="00D52771">
        <w:rPr>
          <w:rFonts w:eastAsia="Times New Roman" w:cs="Times New Roman"/>
          <w:sz w:val="24"/>
          <w:szCs w:val="24"/>
          <w:lang w:val="en-US" w:bidi="en-US"/>
        </w:rPr>
        <w:t>needed to be set aside for</w:t>
      </w:r>
      <w:r>
        <w:rPr>
          <w:rFonts w:eastAsia="Times New Roman" w:cs="Times New Roman"/>
          <w:sz w:val="24"/>
          <w:szCs w:val="24"/>
          <w:lang w:val="en-US" w:bidi="en-US"/>
        </w:rPr>
        <w:t xml:space="preserve"> council staff to manage this.</w:t>
      </w:r>
    </w:p>
    <w:p w14:paraId="2C19B9C4" w14:textId="77777777" w:rsidR="006D0C80" w:rsidRDefault="006D0C80" w:rsidP="00F32DB5">
      <w:pPr>
        <w:rPr>
          <w:rFonts w:asciiTheme="minorHAnsi" w:hAnsiTheme="minorHAnsi" w:cstheme="minorHAnsi"/>
          <w:lang w:val="en-US" w:eastAsia="en-US" w:bidi="en-US"/>
        </w:rPr>
      </w:pPr>
    </w:p>
    <w:p w14:paraId="71F85430" w14:textId="77777777" w:rsidR="00F27B9B" w:rsidRPr="009518B2" w:rsidRDefault="00AF66FC" w:rsidP="00AF66FC">
      <w:pPr>
        <w:pStyle w:val="Heading1"/>
        <w:spacing w:before="0"/>
        <w:jc w:val="both"/>
        <w:rPr>
          <w:rFonts w:asciiTheme="minorHAnsi" w:hAnsiTheme="minorHAnsi" w:cs="Arial"/>
        </w:rPr>
      </w:pPr>
      <w:r>
        <w:rPr>
          <w:rFonts w:asciiTheme="minorHAnsi" w:hAnsiTheme="minorHAnsi" w:cs="Arial"/>
        </w:rPr>
        <w:t xml:space="preserve">7.  </w:t>
      </w:r>
      <w:r w:rsidR="00470E69" w:rsidRPr="00E93DEA">
        <w:rPr>
          <w:rFonts w:asciiTheme="minorHAnsi" w:hAnsiTheme="minorHAnsi" w:cs="Arial"/>
        </w:rPr>
        <w:t>Any Other Business</w:t>
      </w:r>
    </w:p>
    <w:p w14:paraId="5EC2BA49" w14:textId="77777777" w:rsidR="00B2179E" w:rsidRPr="00C06735" w:rsidRDefault="00C06735" w:rsidP="00B2179E">
      <w:pPr>
        <w:rPr>
          <w:rFonts w:asciiTheme="minorHAnsi" w:hAnsiTheme="minorHAnsi" w:cs="Arial"/>
          <w:lang w:val="en-US" w:eastAsia="en-US" w:bidi="en-US"/>
        </w:rPr>
      </w:pPr>
      <w:r w:rsidRPr="00C06735">
        <w:rPr>
          <w:rFonts w:asciiTheme="minorHAnsi" w:hAnsiTheme="minorHAnsi" w:cs="Arial"/>
          <w:lang w:val="en-US" w:eastAsia="en-US" w:bidi="en-US"/>
        </w:rPr>
        <w:t xml:space="preserve">The Peace </w:t>
      </w:r>
      <w:r w:rsidR="00BE7DE7">
        <w:rPr>
          <w:rFonts w:asciiTheme="minorHAnsi" w:hAnsiTheme="minorHAnsi" w:cs="Arial"/>
          <w:lang w:val="en-US" w:eastAsia="en-US" w:bidi="en-US"/>
        </w:rPr>
        <w:t>M</w:t>
      </w:r>
      <w:r w:rsidRPr="00C06735">
        <w:rPr>
          <w:rFonts w:asciiTheme="minorHAnsi" w:hAnsiTheme="minorHAnsi" w:cs="Arial"/>
          <w:lang w:val="en-US" w:eastAsia="en-US" w:bidi="en-US"/>
        </w:rPr>
        <w:t xml:space="preserve">anager agreed </w:t>
      </w:r>
      <w:r>
        <w:rPr>
          <w:rFonts w:asciiTheme="minorHAnsi" w:hAnsiTheme="minorHAnsi" w:cs="Arial"/>
          <w:lang w:val="en-US" w:eastAsia="en-US" w:bidi="en-US"/>
        </w:rPr>
        <w:t>to send out the Priority Project list to members.</w:t>
      </w:r>
    </w:p>
    <w:p w14:paraId="6F715E4E" w14:textId="77777777" w:rsidR="006D0C80" w:rsidRPr="00C06735" w:rsidRDefault="006D0C80" w:rsidP="006468B1">
      <w:pPr>
        <w:jc w:val="both"/>
        <w:rPr>
          <w:rFonts w:asciiTheme="minorHAnsi" w:hAnsiTheme="minorHAnsi" w:cs="Arial"/>
          <w:lang w:val="en-US" w:eastAsia="en-US" w:bidi="en-US"/>
        </w:rPr>
      </w:pPr>
    </w:p>
    <w:p w14:paraId="6B3BC3BB" w14:textId="77777777" w:rsidR="00BA6ACD" w:rsidRDefault="00AF66FC" w:rsidP="00AF66FC">
      <w:pPr>
        <w:pStyle w:val="Heading1"/>
        <w:spacing w:before="0"/>
        <w:jc w:val="both"/>
        <w:rPr>
          <w:rFonts w:asciiTheme="minorHAnsi" w:hAnsiTheme="minorHAnsi" w:cs="Arial"/>
        </w:rPr>
      </w:pPr>
      <w:r>
        <w:rPr>
          <w:rFonts w:asciiTheme="minorHAnsi" w:hAnsiTheme="minorHAnsi" w:cs="Arial"/>
        </w:rPr>
        <w:t xml:space="preserve">8. </w:t>
      </w:r>
      <w:r w:rsidR="00BA6ACD" w:rsidRPr="00E93DEA">
        <w:rPr>
          <w:rFonts w:asciiTheme="minorHAnsi" w:hAnsiTheme="minorHAnsi" w:cs="Arial"/>
        </w:rPr>
        <w:t>Date of Next Meeting</w:t>
      </w:r>
      <w:r w:rsidR="00B2179E">
        <w:rPr>
          <w:rFonts w:asciiTheme="minorHAnsi" w:hAnsiTheme="minorHAnsi" w:cs="Arial"/>
        </w:rPr>
        <w:t xml:space="preserve"> </w:t>
      </w:r>
    </w:p>
    <w:p w14:paraId="6ED0BE43" w14:textId="77777777" w:rsidR="00B2179E" w:rsidRPr="00B2179E" w:rsidRDefault="00C06735" w:rsidP="00B2179E">
      <w:pPr>
        <w:rPr>
          <w:rFonts w:asciiTheme="minorHAnsi" w:hAnsiTheme="minorHAnsi" w:cstheme="minorHAnsi"/>
          <w:lang w:val="en-US" w:eastAsia="en-US" w:bidi="en-US"/>
        </w:rPr>
      </w:pPr>
      <w:r>
        <w:rPr>
          <w:rFonts w:asciiTheme="minorHAnsi" w:hAnsiTheme="minorHAnsi" w:cstheme="minorHAnsi"/>
          <w:lang w:val="en-US" w:eastAsia="en-US" w:bidi="en-US"/>
        </w:rPr>
        <w:t>The date of the next meeting was agreed for Monday 13</w:t>
      </w:r>
      <w:r w:rsidRPr="00C06735">
        <w:rPr>
          <w:rFonts w:asciiTheme="minorHAnsi" w:hAnsiTheme="minorHAnsi" w:cstheme="minorHAnsi"/>
          <w:vertAlign w:val="superscript"/>
          <w:lang w:val="en-US" w:eastAsia="en-US" w:bidi="en-US"/>
        </w:rPr>
        <w:t>th</w:t>
      </w:r>
      <w:r>
        <w:rPr>
          <w:rFonts w:asciiTheme="minorHAnsi" w:hAnsiTheme="minorHAnsi" w:cstheme="minorHAnsi"/>
          <w:lang w:val="en-US" w:eastAsia="en-US" w:bidi="en-US"/>
        </w:rPr>
        <w:t xml:space="preserve"> November in the Chestnut Suite. Cllr Craig suggested that</w:t>
      </w:r>
      <w:r w:rsidR="004D1A18">
        <w:rPr>
          <w:rFonts w:asciiTheme="minorHAnsi" w:hAnsiTheme="minorHAnsi" w:cstheme="minorHAnsi"/>
          <w:lang w:val="en-US" w:eastAsia="en-US" w:bidi="en-US"/>
        </w:rPr>
        <w:t xml:space="preserve"> Council Chamber might be better if it’s free.</w:t>
      </w:r>
    </w:p>
    <w:p w14:paraId="59200EBE" w14:textId="77777777" w:rsidR="004310B0" w:rsidRPr="00B437DF" w:rsidRDefault="004310B0" w:rsidP="00AC4896">
      <w:pPr>
        <w:jc w:val="both"/>
        <w:rPr>
          <w:rFonts w:asciiTheme="minorHAnsi" w:hAnsiTheme="minorHAnsi" w:cs="Arial"/>
        </w:rPr>
      </w:pPr>
    </w:p>
    <w:p w14:paraId="3DE27959" w14:textId="77777777" w:rsidR="003A119D" w:rsidRPr="00E93DEA" w:rsidRDefault="007A6368" w:rsidP="00B620A1">
      <w:pPr>
        <w:pStyle w:val="ListParagraph"/>
        <w:ind w:left="0"/>
        <w:jc w:val="both"/>
        <w:rPr>
          <w:rFonts w:asciiTheme="minorHAnsi" w:hAnsiTheme="minorHAnsi" w:cs="Arial"/>
        </w:rPr>
      </w:pPr>
      <w:r w:rsidRPr="00B437DF">
        <w:rPr>
          <w:rFonts w:asciiTheme="minorHAnsi" w:hAnsiTheme="minorHAnsi" w:cs="Arial"/>
        </w:rPr>
        <w:t>T</w:t>
      </w:r>
      <w:r w:rsidR="003755A6" w:rsidRPr="00B437DF">
        <w:rPr>
          <w:rFonts w:asciiTheme="minorHAnsi" w:hAnsiTheme="minorHAnsi" w:cs="Arial"/>
        </w:rPr>
        <w:t>he meeting closed at</w:t>
      </w:r>
      <w:r w:rsidR="00AF66D6" w:rsidRPr="00B437DF">
        <w:rPr>
          <w:rFonts w:asciiTheme="minorHAnsi" w:hAnsiTheme="minorHAnsi" w:cs="Arial"/>
        </w:rPr>
        <w:t xml:space="preserve"> </w:t>
      </w:r>
      <w:r w:rsidR="00C06735">
        <w:rPr>
          <w:rFonts w:asciiTheme="minorHAnsi" w:hAnsiTheme="minorHAnsi" w:cs="Arial"/>
        </w:rPr>
        <w:t>6.45</w:t>
      </w:r>
      <w:r w:rsidR="00D70D06" w:rsidRPr="00B437DF">
        <w:rPr>
          <w:rFonts w:asciiTheme="minorHAnsi" w:hAnsiTheme="minorHAnsi" w:cs="Arial"/>
        </w:rPr>
        <w:t>pm</w:t>
      </w:r>
      <w:r w:rsidR="0029293E" w:rsidRPr="00B437DF">
        <w:rPr>
          <w:rFonts w:asciiTheme="minorHAnsi" w:hAnsiTheme="minorHAnsi" w:cs="Arial"/>
        </w:rPr>
        <w:t>.</w:t>
      </w:r>
    </w:p>
    <w:sectPr w:rsidR="003A119D" w:rsidRPr="00E93DEA" w:rsidSect="00CB5E68">
      <w:footerReference w:type="default" r:id="rId8"/>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0D506" w14:textId="77777777" w:rsidR="00C06735" w:rsidRDefault="00C06735" w:rsidP="00BA6ACD">
      <w:r>
        <w:separator/>
      </w:r>
    </w:p>
  </w:endnote>
  <w:endnote w:type="continuationSeparator" w:id="0">
    <w:p w14:paraId="20D7959F" w14:textId="77777777" w:rsidR="00C06735" w:rsidRDefault="00C06735" w:rsidP="00BA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480629"/>
      <w:docPartObj>
        <w:docPartGallery w:val="Page Numbers (Bottom of Page)"/>
        <w:docPartUnique/>
      </w:docPartObj>
    </w:sdtPr>
    <w:sdtEndPr>
      <w:rPr>
        <w:color w:val="7F7F7F" w:themeColor="background1" w:themeShade="7F"/>
        <w:spacing w:val="60"/>
      </w:rPr>
    </w:sdtEndPr>
    <w:sdtContent>
      <w:p w14:paraId="0111792E" w14:textId="77777777" w:rsidR="00C06735" w:rsidRDefault="00C06735">
        <w:pPr>
          <w:pStyle w:val="Footer"/>
          <w:pBdr>
            <w:top w:val="single" w:sz="4" w:space="1" w:color="D9D9D9" w:themeColor="background1" w:themeShade="D9"/>
          </w:pBdr>
          <w:jc w:val="right"/>
        </w:pPr>
        <w:r>
          <w:fldChar w:fldCharType="begin"/>
        </w:r>
        <w:r>
          <w:instrText xml:space="preserve"> PAGE   \* MERGEFORMAT </w:instrText>
        </w:r>
        <w:r>
          <w:fldChar w:fldCharType="separate"/>
        </w:r>
        <w:r w:rsidR="00924649">
          <w:rPr>
            <w:noProof/>
          </w:rPr>
          <w:t>2</w:t>
        </w:r>
        <w:r>
          <w:rPr>
            <w:noProof/>
          </w:rPr>
          <w:fldChar w:fldCharType="end"/>
        </w:r>
        <w:r>
          <w:t xml:space="preserve"> | </w:t>
        </w:r>
        <w:r>
          <w:rPr>
            <w:color w:val="7F7F7F" w:themeColor="background1" w:themeShade="7F"/>
            <w:spacing w:val="60"/>
          </w:rPr>
          <w:t>Page</w:t>
        </w:r>
      </w:p>
    </w:sdtContent>
  </w:sdt>
  <w:p w14:paraId="166291D6" w14:textId="77777777" w:rsidR="00C06735" w:rsidRDefault="00C06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61B82" w14:textId="77777777" w:rsidR="00C06735" w:rsidRDefault="00C06735" w:rsidP="00BA6ACD">
      <w:r>
        <w:separator/>
      </w:r>
    </w:p>
  </w:footnote>
  <w:footnote w:type="continuationSeparator" w:id="0">
    <w:p w14:paraId="0D41DC87" w14:textId="77777777" w:rsidR="00C06735" w:rsidRDefault="00C06735" w:rsidP="00BA6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337"/>
    <w:multiLevelType w:val="hybridMultilevel"/>
    <w:tmpl w:val="EC365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421BF"/>
    <w:multiLevelType w:val="hybridMultilevel"/>
    <w:tmpl w:val="8E665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C77B1"/>
    <w:multiLevelType w:val="hybridMultilevel"/>
    <w:tmpl w:val="1478C460"/>
    <w:lvl w:ilvl="0" w:tplc="1C7E5562">
      <w:start w:val="7"/>
      <w:numFmt w:val="decimal"/>
      <w:lvlText w:val="%1."/>
      <w:lvlJc w:val="left"/>
      <w:pPr>
        <w:ind w:left="360" w:hanging="360"/>
      </w:pPr>
      <w:rPr>
        <w:rFonts w:hint="default"/>
      </w:rPr>
    </w:lvl>
    <w:lvl w:ilvl="1" w:tplc="08090019" w:tentative="1">
      <w:start w:val="1"/>
      <w:numFmt w:val="lowerLetter"/>
      <w:lvlText w:val="%2."/>
      <w:lvlJc w:val="left"/>
      <w:pPr>
        <w:ind w:left="723" w:hanging="360"/>
      </w:pPr>
    </w:lvl>
    <w:lvl w:ilvl="2" w:tplc="0809001B" w:tentative="1">
      <w:start w:val="1"/>
      <w:numFmt w:val="lowerRoman"/>
      <w:lvlText w:val="%3."/>
      <w:lvlJc w:val="right"/>
      <w:pPr>
        <w:ind w:left="1443" w:hanging="180"/>
      </w:pPr>
    </w:lvl>
    <w:lvl w:ilvl="3" w:tplc="0809000F" w:tentative="1">
      <w:start w:val="1"/>
      <w:numFmt w:val="decimal"/>
      <w:lvlText w:val="%4."/>
      <w:lvlJc w:val="left"/>
      <w:pPr>
        <w:ind w:left="2163" w:hanging="360"/>
      </w:pPr>
    </w:lvl>
    <w:lvl w:ilvl="4" w:tplc="08090019" w:tentative="1">
      <w:start w:val="1"/>
      <w:numFmt w:val="lowerLetter"/>
      <w:lvlText w:val="%5."/>
      <w:lvlJc w:val="left"/>
      <w:pPr>
        <w:ind w:left="2883" w:hanging="360"/>
      </w:pPr>
    </w:lvl>
    <w:lvl w:ilvl="5" w:tplc="0809001B" w:tentative="1">
      <w:start w:val="1"/>
      <w:numFmt w:val="lowerRoman"/>
      <w:lvlText w:val="%6."/>
      <w:lvlJc w:val="right"/>
      <w:pPr>
        <w:ind w:left="3603" w:hanging="180"/>
      </w:pPr>
    </w:lvl>
    <w:lvl w:ilvl="6" w:tplc="0809000F" w:tentative="1">
      <w:start w:val="1"/>
      <w:numFmt w:val="decimal"/>
      <w:lvlText w:val="%7."/>
      <w:lvlJc w:val="left"/>
      <w:pPr>
        <w:ind w:left="4323" w:hanging="360"/>
      </w:pPr>
    </w:lvl>
    <w:lvl w:ilvl="7" w:tplc="08090019" w:tentative="1">
      <w:start w:val="1"/>
      <w:numFmt w:val="lowerLetter"/>
      <w:lvlText w:val="%8."/>
      <w:lvlJc w:val="left"/>
      <w:pPr>
        <w:ind w:left="5043" w:hanging="360"/>
      </w:pPr>
    </w:lvl>
    <w:lvl w:ilvl="8" w:tplc="0809001B" w:tentative="1">
      <w:start w:val="1"/>
      <w:numFmt w:val="lowerRoman"/>
      <w:lvlText w:val="%9."/>
      <w:lvlJc w:val="right"/>
      <w:pPr>
        <w:ind w:left="5763" w:hanging="180"/>
      </w:pPr>
    </w:lvl>
  </w:abstractNum>
  <w:abstractNum w:abstractNumId="3" w15:restartNumberingAfterBreak="0">
    <w:nsid w:val="08E67FAA"/>
    <w:multiLevelType w:val="hybridMultilevel"/>
    <w:tmpl w:val="87926C46"/>
    <w:lvl w:ilvl="0" w:tplc="7E24BA60">
      <w:start w:val="4"/>
      <w:numFmt w:val="bullet"/>
      <w:lvlText w:val=""/>
      <w:lvlJc w:val="left"/>
      <w:pPr>
        <w:ind w:left="1080" w:hanging="72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72F49"/>
    <w:multiLevelType w:val="hybridMultilevel"/>
    <w:tmpl w:val="227A1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9225C9"/>
    <w:multiLevelType w:val="hybridMultilevel"/>
    <w:tmpl w:val="B7A830A8"/>
    <w:lvl w:ilvl="0" w:tplc="08090003">
      <w:start w:val="1"/>
      <w:numFmt w:val="bullet"/>
      <w:lvlText w:val="o"/>
      <w:lvlJc w:val="left"/>
      <w:pPr>
        <w:ind w:left="1077" w:hanging="360"/>
      </w:pPr>
      <w:rPr>
        <w:rFonts w:ascii="Courier New" w:hAnsi="Courier New" w:cs="Courier New"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1DB133E5"/>
    <w:multiLevelType w:val="hybridMultilevel"/>
    <w:tmpl w:val="C2968C9A"/>
    <w:lvl w:ilvl="0" w:tplc="90883320">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73186"/>
    <w:multiLevelType w:val="hybridMultilevel"/>
    <w:tmpl w:val="3C2EF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E551C"/>
    <w:multiLevelType w:val="hybridMultilevel"/>
    <w:tmpl w:val="1840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23EBF"/>
    <w:multiLevelType w:val="hybridMultilevel"/>
    <w:tmpl w:val="D3502FCE"/>
    <w:lvl w:ilvl="0" w:tplc="0809000F">
      <w:start w:val="1"/>
      <w:numFmt w:val="decimal"/>
      <w:lvlText w:val="%1."/>
      <w:lvlJc w:val="left"/>
      <w:pPr>
        <w:ind w:left="1077" w:hanging="360"/>
      </w:pPr>
      <w:rPr>
        <w:rFonts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2B7D0920"/>
    <w:multiLevelType w:val="hybridMultilevel"/>
    <w:tmpl w:val="F1443DBE"/>
    <w:lvl w:ilvl="0" w:tplc="0809000F">
      <w:start w:val="1"/>
      <w:numFmt w:val="decimal"/>
      <w:lvlText w:val="%1."/>
      <w:lvlJc w:val="left"/>
      <w:pPr>
        <w:ind w:left="720" w:hanging="360"/>
      </w:pPr>
    </w:lvl>
    <w:lvl w:ilvl="1" w:tplc="F7668DC4">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1F701C"/>
    <w:multiLevelType w:val="multilevel"/>
    <w:tmpl w:val="5BB2490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12" w15:restartNumberingAfterBreak="0">
    <w:nsid w:val="36E34FB7"/>
    <w:multiLevelType w:val="multilevel"/>
    <w:tmpl w:val="A62ED00C"/>
    <w:lvl w:ilvl="0">
      <w:start w:val="5"/>
      <w:numFmt w:val="decimal"/>
      <w:lvlText w:val="%1.0"/>
      <w:lvlJc w:val="left"/>
      <w:pPr>
        <w:ind w:left="73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13" w15:restartNumberingAfterBreak="0">
    <w:nsid w:val="3754411F"/>
    <w:multiLevelType w:val="hybridMultilevel"/>
    <w:tmpl w:val="46965B70"/>
    <w:lvl w:ilvl="0" w:tplc="88C09BE0">
      <w:start w:val="2"/>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4D14EA"/>
    <w:multiLevelType w:val="hybridMultilevel"/>
    <w:tmpl w:val="EFBA6A72"/>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3CCA4993"/>
    <w:multiLevelType w:val="hybridMultilevel"/>
    <w:tmpl w:val="2042D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166D65"/>
    <w:multiLevelType w:val="multilevel"/>
    <w:tmpl w:val="EBAE0DAA"/>
    <w:lvl w:ilvl="0">
      <w:start w:val="3"/>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19419B2"/>
    <w:multiLevelType w:val="hybridMultilevel"/>
    <w:tmpl w:val="D84E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B83BCB"/>
    <w:multiLevelType w:val="hybridMultilevel"/>
    <w:tmpl w:val="50842836"/>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E232BC"/>
    <w:multiLevelType w:val="hybridMultilevel"/>
    <w:tmpl w:val="AAE479E0"/>
    <w:lvl w:ilvl="0" w:tplc="0A1E9A1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1E57905"/>
    <w:multiLevelType w:val="hybridMultilevel"/>
    <w:tmpl w:val="EB607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0D722C"/>
    <w:multiLevelType w:val="hybridMultilevel"/>
    <w:tmpl w:val="E746F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52C62"/>
    <w:multiLevelType w:val="hybridMultilevel"/>
    <w:tmpl w:val="E89675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2568D8"/>
    <w:multiLevelType w:val="hybridMultilevel"/>
    <w:tmpl w:val="D128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306287"/>
    <w:multiLevelType w:val="hybridMultilevel"/>
    <w:tmpl w:val="61D834B2"/>
    <w:lvl w:ilvl="0" w:tplc="08090005">
      <w:start w:val="1"/>
      <w:numFmt w:val="bullet"/>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15:restartNumberingAfterBreak="0">
    <w:nsid w:val="5AE31110"/>
    <w:multiLevelType w:val="hybridMultilevel"/>
    <w:tmpl w:val="6DE44D58"/>
    <w:lvl w:ilvl="0" w:tplc="0809000F">
      <w:start w:val="1"/>
      <w:numFmt w:val="decimal"/>
      <w:lvlText w:val="%1."/>
      <w:lvlJc w:val="left"/>
      <w:pPr>
        <w:ind w:left="1077" w:hanging="360"/>
      </w:pPr>
      <w:rPr>
        <w:rFonts w:hint="default"/>
      </w:rPr>
    </w:lvl>
    <w:lvl w:ilvl="1" w:tplc="0809001B">
      <w:start w:val="1"/>
      <w:numFmt w:val="lowerRoman"/>
      <w:lvlText w:val="%2."/>
      <w:lvlJc w:val="right"/>
      <w:pPr>
        <w:ind w:left="1797" w:hanging="360"/>
      </w:pPr>
      <w:rPr>
        <w:rFonts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5BAC2FC0"/>
    <w:multiLevelType w:val="hybridMultilevel"/>
    <w:tmpl w:val="3006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DF1EE0"/>
    <w:multiLevelType w:val="hybridMultilevel"/>
    <w:tmpl w:val="D5F48942"/>
    <w:lvl w:ilvl="0" w:tplc="E26243AE">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D76E80"/>
    <w:multiLevelType w:val="hybridMultilevel"/>
    <w:tmpl w:val="EDEA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5C3605"/>
    <w:multiLevelType w:val="hybridMultilevel"/>
    <w:tmpl w:val="3C32DB16"/>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9A74D7"/>
    <w:multiLevelType w:val="hybridMultilevel"/>
    <w:tmpl w:val="86607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C50B6D"/>
    <w:multiLevelType w:val="multilevel"/>
    <w:tmpl w:val="9F60B75E"/>
    <w:lvl w:ilvl="0">
      <w:start w:val="2"/>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B57386C"/>
    <w:multiLevelType w:val="multilevel"/>
    <w:tmpl w:val="5BDC6A32"/>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0EA0A75"/>
    <w:multiLevelType w:val="hybridMultilevel"/>
    <w:tmpl w:val="52E6C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086586"/>
    <w:multiLevelType w:val="hybridMultilevel"/>
    <w:tmpl w:val="26D87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3281920"/>
    <w:multiLevelType w:val="hybridMultilevel"/>
    <w:tmpl w:val="46D6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7544183">
    <w:abstractNumId w:val="32"/>
  </w:num>
  <w:num w:numId="2" w16cid:durableId="824663193">
    <w:abstractNumId w:val="18"/>
  </w:num>
  <w:num w:numId="3" w16cid:durableId="1028533126">
    <w:abstractNumId w:val="16"/>
  </w:num>
  <w:num w:numId="4" w16cid:durableId="892161231">
    <w:abstractNumId w:val="14"/>
  </w:num>
  <w:num w:numId="5" w16cid:durableId="1073089309">
    <w:abstractNumId w:val="24"/>
  </w:num>
  <w:num w:numId="6" w16cid:durableId="636423159">
    <w:abstractNumId w:val="5"/>
  </w:num>
  <w:num w:numId="7" w16cid:durableId="1632594997">
    <w:abstractNumId w:val="9"/>
  </w:num>
  <w:num w:numId="8" w16cid:durableId="916791358">
    <w:abstractNumId w:val="25"/>
  </w:num>
  <w:num w:numId="9" w16cid:durableId="511574246">
    <w:abstractNumId w:val="2"/>
  </w:num>
  <w:num w:numId="10" w16cid:durableId="1263953252">
    <w:abstractNumId w:val="31"/>
  </w:num>
  <w:num w:numId="11" w16cid:durableId="1338575724">
    <w:abstractNumId w:val="13"/>
  </w:num>
  <w:num w:numId="12" w16cid:durableId="45834288">
    <w:abstractNumId w:val="27"/>
  </w:num>
  <w:num w:numId="13" w16cid:durableId="107238536">
    <w:abstractNumId w:val="6"/>
  </w:num>
  <w:num w:numId="14" w16cid:durableId="1382439462">
    <w:abstractNumId w:val="33"/>
  </w:num>
  <w:num w:numId="15" w16cid:durableId="1835023880">
    <w:abstractNumId w:val="29"/>
  </w:num>
  <w:num w:numId="16" w16cid:durableId="21788385">
    <w:abstractNumId w:val="19"/>
  </w:num>
  <w:num w:numId="17" w16cid:durableId="452409217">
    <w:abstractNumId w:val="35"/>
  </w:num>
  <w:num w:numId="18" w16cid:durableId="171915973">
    <w:abstractNumId w:val="3"/>
  </w:num>
  <w:num w:numId="19" w16cid:durableId="755789276">
    <w:abstractNumId w:val="10"/>
  </w:num>
  <w:num w:numId="20" w16cid:durableId="104812956">
    <w:abstractNumId w:val="11"/>
  </w:num>
  <w:num w:numId="21" w16cid:durableId="2099909377">
    <w:abstractNumId w:val="15"/>
  </w:num>
  <w:num w:numId="22" w16cid:durableId="1427773864">
    <w:abstractNumId w:val="12"/>
  </w:num>
  <w:num w:numId="23" w16cid:durableId="45839136">
    <w:abstractNumId w:val="28"/>
  </w:num>
  <w:num w:numId="24" w16cid:durableId="73818612">
    <w:abstractNumId w:val="8"/>
  </w:num>
  <w:num w:numId="25" w16cid:durableId="1449739018">
    <w:abstractNumId w:val="17"/>
  </w:num>
  <w:num w:numId="26" w16cid:durableId="1407650168">
    <w:abstractNumId w:val="34"/>
  </w:num>
  <w:num w:numId="27" w16cid:durableId="1684435302">
    <w:abstractNumId w:val="23"/>
  </w:num>
  <w:num w:numId="28" w16cid:durableId="198932890">
    <w:abstractNumId w:val="1"/>
  </w:num>
  <w:num w:numId="29" w16cid:durableId="329527454">
    <w:abstractNumId w:val="20"/>
  </w:num>
  <w:num w:numId="30" w16cid:durableId="1861119868">
    <w:abstractNumId w:val="0"/>
  </w:num>
  <w:num w:numId="31" w16cid:durableId="1021972943">
    <w:abstractNumId w:val="21"/>
  </w:num>
  <w:num w:numId="32" w16cid:durableId="1944878205">
    <w:abstractNumId w:val="22"/>
  </w:num>
  <w:num w:numId="33" w16cid:durableId="1072000962">
    <w:abstractNumId w:val="30"/>
  </w:num>
  <w:num w:numId="34" w16cid:durableId="1687093276">
    <w:abstractNumId w:val="26"/>
  </w:num>
  <w:num w:numId="35" w16cid:durableId="2082166960">
    <w:abstractNumId w:val="4"/>
  </w:num>
  <w:num w:numId="36" w16cid:durableId="8443935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E69"/>
    <w:rsid w:val="00001249"/>
    <w:rsid w:val="00011E76"/>
    <w:rsid w:val="00013284"/>
    <w:rsid w:val="000214B1"/>
    <w:rsid w:val="0002252F"/>
    <w:rsid w:val="00035832"/>
    <w:rsid w:val="00041D6F"/>
    <w:rsid w:val="0004446B"/>
    <w:rsid w:val="0004655A"/>
    <w:rsid w:val="000509CF"/>
    <w:rsid w:val="00051900"/>
    <w:rsid w:val="00051ADB"/>
    <w:rsid w:val="000520E4"/>
    <w:rsid w:val="00056820"/>
    <w:rsid w:val="00060485"/>
    <w:rsid w:val="00061661"/>
    <w:rsid w:val="00061BC7"/>
    <w:rsid w:val="00063BCD"/>
    <w:rsid w:val="00066346"/>
    <w:rsid w:val="00080D65"/>
    <w:rsid w:val="0008475A"/>
    <w:rsid w:val="0009240D"/>
    <w:rsid w:val="000A0C0B"/>
    <w:rsid w:val="000A3709"/>
    <w:rsid w:val="000A5740"/>
    <w:rsid w:val="000B276D"/>
    <w:rsid w:val="000C0217"/>
    <w:rsid w:val="000C2BF5"/>
    <w:rsid w:val="000C4847"/>
    <w:rsid w:val="000D30ED"/>
    <w:rsid w:val="000D6EBB"/>
    <w:rsid w:val="000D78E4"/>
    <w:rsid w:val="000E051F"/>
    <w:rsid w:val="000E2326"/>
    <w:rsid w:val="000E265A"/>
    <w:rsid w:val="000E53FA"/>
    <w:rsid w:val="000F6954"/>
    <w:rsid w:val="00100E6E"/>
    <w:rsid w:val="00106915"/>
    <w:rsid w:val="00106F9F"/>
    <w:rsid w:val="001109CA"/>
    <w:rsid w:val="00113ED9"/>
    <w:rsid w:val="00116B60"/>
    <w:rsid w:val="00120DE7"/>
    <w:rsid w:val="001222D0"/>
    <w:rsid w:val="00131092"/>
    <w:rsid w:val="00132C33"/>
    <w:rsid w:val="00151D36"/>
    <w:rsid w:val="00152B0D"/>
    <w:rsid w:val="0015670C"/>
    <w:rsid w:val="00157FAE"/>
    <w:rsid w:val="001621EA"/>
    <w:rsid w:val="0016626D"/>
    <w:rsid w:val="001700B0"/>
    <w:rsid w:val="00171EA8"/>
    <w:rsid w:val="0017224A"/>
    <w:rsid w:val="00175CA8"/>
    <w:rsid w:val="00177364"/>
    <w:rsid w:val="00177608"/>
    <w:rsid w:val="00177810"/>
    <w:rsid w:val="00181627"/>
    <w:rsid w:val="00182C66"/>
    <w:rsid w:val="00183693"/>
    <w:rsid w:val="00190913"/>
    <w:rsid w:val="00195B76"/>
    <w:rsid w:val="001A03C9"/>
    <w:rsid w:val="001A2B65"/>
    <w:rsid w:val="001A5FDF"/>
    <w:rsid w:val="001B3C74"/>
    <w:rsid w:val="001B7BDA"/>
    <w:rsid w:val="001B7F36"/>
    <w:rsid w:val="001C0F32"/>
    <w:rsid w:val="001C4B7E"/>
    <w:rsid w:val="001C54FF"/>
    <w:rsid w:val="001D19B5"/>
    <w:rsid w:val="001D2419"/>
    <w:rsid w:val="001D761B"/>
    <w:rsid w:val="001E1749"/>
    <w:rsid w:val="001E2036"/>
    <w:rsid w:val="001E2C8A"/>
    <w:rsid w:val="001F38E8"/>
    <w:rsid w:val="001F3BE2"/>
    <w:rsid w:val="001F4EAB"/>
    <w:rsid w:val="002077E3"/>
    <w:rsid w:val="00211FA3"/>
    <w:rsid w:val="00212545"/>
    <w:rsid w:val="00212B66"/>
    <w:rsid w:val="00214EC5"/>
    <w:rsid w:val="0022428F"/>
    <w:rsid w:val="00227174"/>
    <w:rsid w:val="00227F32"/>
    <w:rsid w:val="00232953"/>
    <w:rsid w:val="00233A09"/>
    <w:rsid w:val="00243B19"/>
    <w:rsid w:val="0024428B"/>
    <w:rsid w:val="00245635"/>
    <w:rsid w:val="00255490"/>
    <w:rsid w:val="0025798D"/>
    <w:rsid w:val="00257D22"/>
    <w:rsid w:val="00261900"/>
    <w:rsid w:val="0027137C"/>
    <w:rsid w:val="00274BEB"/>
    <w:rsid w:val="00276996"/>
    <w:rsid w:val="0028121A"/>
    <w:rsid w:val="00283E3B"/>
    <w:rsid w:val="002858B2"/>
    <w:rsid w:val="00286978"/>
    <w:rsid w:val="00286C1A"/>
    <w:rsid w:val="0029293E"/>
    <w:rsid w:val="002A030A"/>
    <w:rsid w:val="002A33EB"/>
    <w:rsid w:val="002A6894"/>
    <w:rsid w:val="002B226E"/>
    <w:rsid w:val="002C5177"/>
    <w:rsid w:val="002C7376"/>
    <w:rsid w:val="002C7A34"/>
    <w:rsid w:val="002D208B"/>
    <w:rsid w:val="002E0C48"/>
    <w:rsid w:val="002E2B5F"/>
    <w:rsid w:val="002E5904"/>
    <w:rsid w:val="002F0981"/>
    <w:rsid w:val="002F225D"/>
    <w:rsid w:val="002F391D"/>
    <w:rsid w:val="00300A5E"/>
    <w:rsid w:val="003056F9"/>
    <w:rsid w:val="00306B88"/>
    <w:rsid w:val="00306CD1"/>
    <w:rsid w:val="00310524"/>
    <w:rsid w:val="00310C34"/>
    <w:rsid w:val="00314CC6"/>
    <w:rsid w:val="00317080"/>
    <w:rsid w:val="00317A28"/>
    <w:rsid w:val="0032178E"/>
    <w:rsid w:val="003220A8"/>
    <w:rsid w:val="00323EC6"/>
    <w:rsid w:val="00326697"/>
    <w:rsid w:val="003325BC"/>
    <w:rsid w:val="00332DDD"/>
    <w:rsid w:val="00332F08"/>
    <w:rsid w:val="003429A1"/>
    <w:rsid w:val="00343E0B"/>
    <w:rsid w:val="0034694D"/>
    <w:rsid w:val="00351F5A"/>
    <w:rsid w:val="00355B67"/>
    <w:rsid w:val="00362349"/>
    <w:rsid w:val="00364316"/>
    <w:rsid w:val="00364AAF"/>
    <w:rsid w:val="00367BDE"/>
    <w:rsid w:val="00367C3A"/>
    <w:rsid w:val="003727F5"/>
    <w:rsid w:val="00372C4B"/>
    <w:rsid w:val="003755A6"/>
    <w:rsid w:val="003758AF"/>
    <w:rsid w:val="00377173"/>
    <w:rsid w:val="00381C1C"/>
    <w:rsid w:val="003842D4"/>
    <w:rsid w:val="003A119D"/>
    <w:rsid w:val="003A5F3D"/>
    <w:rsid w:val="003A67D3"/>
    <w:rsid w:val="003A6C9E"/>
    <w:rsid w:val="003B240A"/>
    <w:rsid w:val="003B64A5"/>
    <w:rsid w:val="003C4A63"/>
    <w:rsid w:val="003C5C59"/>
    <w:rsid w:val="003D00A9"/>
    <w:rsid w:val="003D12CF"/>
    <w:rsid w:val="003D7A8F"/>
    <w:rsid w:val="003E0886"/>
    <w:rsid w:val="003F0D00"/>
    <w:rsid w:val="003F14BE"/>
    <w:rsid w:val="003F166E"/>
    <w:rsid w:val="003F7525"/>
    <w:rsid w:val="00401D32"/>
    <w:rsid w:val="004029DD"/>
    <w:rsid w:val="00403D81"/>
    <w:rsid w:val="004059D7"/>
    <w:rsid w:val="00410127"/>
    <w:rsid w:val="00415FD3"/>
    <w:rsid w:val="00423EB2"/>
    <w:rsid w:val="004310B0"/>
    <w:rsid w:val="0043307E"/>
    <w:rsid w:val="00440016"/>
    <w:rsid w:val="0044515A"/>
    <w:rsid w:val="00446384"/>
    <w:rsid w:val="00450EE5"/>
    <w:rsid w:val="00451601"/>
    <w:rsid w:val="004556C4"/>
    <w:rsid w:val="004615F8"/>
    <w:rsid w:val="0046544C"/>
    <w:rsid w:val="004659AC"/>
    <w:rsid w:val="00470E69"/>
    <w:rsid w:val="004741C4"/>
    <w:rsid w:val="00474EE0"/>
    <w:rsid w:val="0048098E"/>
    <w:rsid w:val="00495649"/>
    <w:rsid w:val="004A2442"/>
    <w:rsid w:val="004A570C"/>
    <w:rsid w:val="004A65C9"/>
    <w:rsid w:val="004B19A8"/>
    <w:rsid w:val="004B6E9F"/>
    <w:rsid w:val="004C0B94"/>
    <w:rsid w:val="004C3002"/>
    <w:rsid w:val="004C51BE"/>
    <w:rsid w:val="004C609F"/>
    <w:rsid w:val="004D1A18"/>
    <w:rsid w:val="004D2E78"/>
    <w:rsid w:val="004D498B"/>
    <w:rsid w:val="004D7E72"/>
    <w:rsid w:val="004E3223"/>
    <w:rsid w:val="004E49C9"/>
    <w:rsid w:val="004F023E"/>
    <w:rsid w:val="005007F0"/>
    <w:rsid w:val="00500ADA"/>
    <w:rsid w:val="00513833"/>
    <w:rsid w:val="005157F9"/>
    <w:rsid w:val="005204A4"/>
    <w:rsid w:val="00523684"/>
    <w:rsid w:val="00535CAB"/>
    <w:rsid w:val="0054141F"/>
    <w:rsid w:val="005423C4"/>
    <w:rsid w:val="0054415E"/>
    <w:rsid w:val="005461AE"/>
    <w:rsid w:val="00553DDF"/>
    <w:rsid w:val="00554402"/>
    <w:rsid w:val="00554B8F"/>
    <w:rsid w:val="00557BCA"/>
    <w:rsid w:val="00563D62"/>
    <w:rsid w:val="00564ABD"/>
    <w:rsid w:val="0056642C"/>
    <w:rsid w:val="00566BDD"/>
    <w:rsid w:val="00574342"/>
    <w:rsid w:val="00581D8E"/>
    <w:rsid w:val="00584AB8"/>
    <w:rsid w:val="005852C2"/>
    <w:rsid w:val="005874A8"/>
    <w:rsid w:val="005934F1"/>
    <w:rsid w:val="005A75F5"/>
    <w:rsid w:val="005B1D21"/>
    <w:rsid w:val="005B5E79"/>
    <w:rsid w:val="005B74B1"/>
    <w:rsid w:val="005C5309"/>
    <w:rsid w:val="005D28E6"/>
    <w:rsid w:val="005E260B"/>
    <w:rsid w:val="005F13F0"/>
    <w:rsid w:val="005F282F"/>
    <w:rsid w:val="005F727A"/>
    <w:rsid w:val="005F7CAF"/>
    <w:rsid w:val="00615351"/>
    <w:rsid w:val="00622471"/>
    <w:rsid w:val="00627D7E"/>
    <w:rsid w:val="00640695"/>
    <w:rsid w:val="006468B1"/>
    <w:rsid w:val="00650C81"/>
    <w:rsid w:val="0065151B"/>
    <w:rsid w:val="006529B2"/>
    <w:rsid w:val="006556F6"/>
    <w:rsid w:val="00670416"/>
    <w:rsid w:val="00676351"/>
    <w:rsid w:val="00676840"/>
    <w:rsid w:val="00676D7D"/>
    <w:rsid w:val="00683213"/>
    <w:rsid w:val="0068354A"/>
    <w:rsid w:val="00684F20"/>
    <w:rsid w:val="0068658C"/>
    <w:rsid w:val="006866F7"/>
    <w:rsid w:val="00687A7C"/>
    <w:rsid w:val="00691576"/>
    <w:rsid w:val="0069160E"/>
    <w:rsid w:val="00697BAD"/>
    <w:rsid w:val="006A1426"/>
    <w:rsid w:val="006B5733"/>
    <w:rsid w:val="006C2142"/>
    <w:rsid w:val="006C31E9"/>
    <w:rsid w:val="006C32FF"/>
    <w:rsid w:val="006C3914"/>
    <w:rsid w:val="006C6370"/>
    <w:rsid w:val="006C6DFB"/>
    <w:rsid w:val="006D0C80"/>
    <w:rsid w:val="006D0D0A"/>
    <w:rsid w:val="006D788B"/>
    <w:rsid w:val="006E3132"/>
    <w:rsid w:val="006E7C20"/>
    <w:rsid w:val="006F313A"/>
    <w:rsid w:val="00701C0D"/>
    <w:rsid w:val="00705E15"/>
    <w:rsid w:val="00710C91"/>
    <w:rsid w:val="00712BEB"/>
    <w:rsid w:val="00716444"/>
    <w:rsid w:val="007216B7"/>
    <w:rsid w:val="007252C9"/>
    <w:rsid w:val="00725B57"/>
    <w:rsid w:val="0072607D"/>
    <w:rsid w:val="00727772"/>
    <w:rsid w:val="007305BB"/>
    <w:rsid w:val="007316D2"/>
    <w:rsid w:val="0073712D"/>
    <w:rsid w:val="007376EA"/>
    <w:rsid w:val="00740B45"/>
    <w:rsid w:val="007415A6"/>
    <w:rsid w:val="007436D3"/>
    <w:rsid w:val="00743978"/>
    <w:rsid w:val="007441F1"/>
    <w:rsid w:val="0074614D"/>
    <w:rsid w:val="00746BBC"/>
    <w:rsid w:val="00746EBA"/>
    <w:rsid w:val="00755BCE"/>
    <w:rsid w:val="007635C2"/>
    <w:rsid w:val="0077151C"/>
    <w:rsid w:val="00773EB3"/>
    <w:rsid w:val="00777BAF"/>
    <w:rsid w:val="00787054"/>
    <w:rsid w:val="007906AC"/>
    <w:rsid w:val="0079137A"/>
    <w:rsid w:val="00791772"/>
    <w:rsid w:val="007932DF"/>
    <w:rsid w:val="007A06B4"/>
    <w:rsid w:val="007A160C"/>
    <w:rsid w:val="007A49A6"/>
    <w:rsid w:val="007A4B5D"/>
    <w:rsid w:val="007A6368"/>
    <w:rsid w:val="007A76DD"/>
    <w:rsid w:val="007C155A"/>
    <w:rsid w:val="007C1740"/>
    <w:rsid w:val="007C7428"/>
    <w:rsid w:val="007D7075"/>
    <w:rsid w:val="007E5AC8"/>
    <w:rsid w:val="007F29B9"/>
    <w:rsid w:val="007F44A6"/>
    <w:rsid w:val="008106AB"/>
    <w:rsid w:val="00811050"/>
    <w:rsid w:val="00815401"/>
    <w:rsid w:val="00821D5E"/>
    <w:rsid w:val="00825D99"/>
    <w:rsid w:val="00840834"/>
    <w:rsid w:val="00843B59"/>
    <w:rsid w:val="008475A8"/>
    <w:rsid w:val="00850605"/>
    <w:rsid w:val="00851AF3"/>
    <w:rsid w:val="00851EAE"/>
    <w:rsid w:val="008571E7"/>
    <w:rsid w:val="00862C81"/>
    <w:rsid w:val="00871DD3"/>
    <w:rsid w:val="0087359E"/>
    <w:rsid w:val="00873D36"/>
    <w:rsid w:val="008746AE"/>
    <w:rsid w:val="00875C6F"/>
    <w:rsid w:val="008763E5"/>
    <w:rsid w:val="008840D8"/>
    <w:rsid w:val="00884548"/>
    <w:rsid w:val="00894019"/>
    <w:rsid w:val="008A4C0F"/>
    <w:rsid w:val="008A5D95"/>
    <w:rsid w:val="008A67C1"/>
    <w:rsid w:val="008A72B4"/>
    <w:rsid w:val="008B088C"/>
    <w:rsid w:val="008B5D2D"/>
    <w:rsid w:val="008B6948"/>
    <w:rsid w:val="008B6BF1"/>
    <w:rsid w:val="008C5102"/>
    <w:rsid w:val="008C77C6"/>
    <w:rsid w:val="008D0520"/>
    <w:rsid w:val="008D1AD3"/>
    <w:rsid w:val="008D69E3"/>
    <w:rsid w:val="008E1B96"/>
    <w:rsid w:val="008E6A34"/>
    <w:rsid w:val="008F0871"/>
    <w:rsid w:val="008F0CA3"/>
    <w:rsid w:val="008F7A50"/>
    <w:rsid w:val="009047D4"/>
    <w:rsid w:val="009106D9"/>
    <w:rsid w:val="009132C0"/>
    <w:rsid w:val="00915C33"/>
    <w:rsid w:val="0092128E"/>
    <w:rsid w:val="0092438F"/>
    <w:rsid w:val="00924649"/>
    <w:rsid w:val="00927054"/>
    <w:rsid w:val="009272F5"/>
    <w:rsid w:val="009366AE"/>
    <w:rsid w:val="00945D70"/>
    <w:rsid w:val="00946612"/>
    <w:rsid w:val="0095145A"/>
    <w:rsid w:val="009518B2"/>
    <w:rsid w:val="0095618C"/>
    <w:rsid w:val="00957DF9"/>
    <w:rsid w:val="009621BD"/>
    <w:rsid w:val="009622B4"/>
    <w:rsid w:val="00962AA4"/>
    <w:rsid w:val="00964339"/>
    <w:rsid w:val="0096705B"/>
    <w:rsid w:val="00970354"/>
    <w:rsid w:val="0097565B"/>
    <w:rsid w:val="009820D7"/>
    <w:rsid w:val="00987EB6"/>
    <w:rsid w:val="00990AE4"/>
    <w:rsid w:val="009920BC"/>
    <w:rsid w:val="009922CB"/>
    <w:rsid w:val="00992858"/>
    <w:rsid w:val="009A356C"/>
    <w:rsid w:val="009A4063"/>
    <w:rsid w:val="009A5C4B"/>
    <w:rsid w:val="009C47A2"/>
    <w:rsid w:val="009C660A"/>
    <w:rsid w:val="009C7D8F"/>
    <w:rsid w:val="009D59BC"/>
    <w:rsid w:val="009D6A7E"/>
    <w:rsid w:val="009D6CE0"/>
    <w:rsid w:val="009D767F"/>
    <w:rsid w:val="009D7EDB"/>
    <w:rsid w:val="009E1E0C"/>
    <w:rsid w:val="009E31F5"/>
    <w:rsid w:val="009F06C8"/>
    <w:rsid w:val="009F26BB"/>
    <w:rsid w:val="009F4E72"/>
    <w:rsid w:val="00A01B53"/>
    <w:rsid w:val="00A01EF2"/>
    <w:rsid w:val="00A04329"/>
    <w:rsid w:val="00A044BB"/>
    <w:rsid w:val="00A05013"/>
    <w:rsid w:val="00A05CC7"/>
    <w:rsid w:val="00A2152E"/>
    <w:rsid w:val="00A22316"/>
    <w:rsid w:val="00A2420F"/>
    <w:rsid w:val="00A25084"/>
    <w:rsid w:val="00A25248"/>
    <w:rsid w:val="00A27E7F"/>
    <w:rsid w:val="00A312F6"/>
    <w:rsid w:val="00A3174C"/>
    <w:rsid w:val="00A34197"/>
    <w:rsid w:val="00A3530A"/>
    <w:rsid w:val="00A35418"/>
    <w:rsid w:val="00A36170"/>
    <w:rsid w:val="00A3726F"/>
    <w:rsid w:val="00A437DF"/>
    <w:rsid w:val="00A4613B"/>
    <w:rsid w:val="00A51D19"/>
    <w:rsid w:val="00A53994"/>
    <w:rsid w:val="00A5659D"/>
    <w:rsid w:val="00A57FE9"/>
    <w:rsid w:val="00A618D4"/>
    <w:rsid w:val="00A6231A"/>
    <w:rsid w:val="00A62BBA"/>
    <w:rsid w:val="00A65455"/>
    <w:rsid w:val="00A734E8"/>
    <w:rsid w:val="00A750B7"/>
    <w:rsid w:val="00A7792A"/>
    <w:rsid w:val="00A81144"/>
    <w:rsid w:val="00A819FD"/>
    <w:rsid w:val="00A83F40"/>
    <w:rsid w:val="00A8679F"/>
    <w:rsid w:val="00AA09AB"/>
    <w:rsid w:val="00AA709A"/>
    <w:rsid w:val="00AB15CC"/>
    <w:rsid w:val="00AB25DE"/>
    <w:rsid w:val="00AB5472"/>
    <w:rsid w:val="00AC4896"/>
    <w:rsid w:val="00AD7CDD"/>
    <w:rsid w:val="00AE66C1"/>
    <w:rsid w:val="00AF01F9"/>
    <w:rsid w:val="00AF19E5"/>
    <w:rsid w:val="00AF2AD9"/>
    <w:rsid w:val="00AF586F"/>
    <w:rsid w:val="00AF66D6"/>
    <w:rsid w:val="00AF66FC"/>
    <w:rsid w:val="00AF7372"/>
    <w:rsid w:val="00AF7FCB"/>
    <w:rsid w:val="00B00DD3"/>
    <w:rsid w:val="00B0186D"/>
    <w:rsid w:val="00B04D38"/>
    <w:rsid w:val="00B070D6"/>
    <w:rsid w:val="00B07814"/>
    <w:rsid w:val="00B11609"/>
    <w:rsid w:val="00B13EA7"/>
    <w:rsid w:val="00B16584"/>
    <w:rsid w:val="00B16A64"/>
    <w:rsid w:val="00B2179E"/>
    <w:rsid w:val="00B25C11"/>
    <w:rsid w:val="00B27777"/>
    <w:rsid w:val="00B3031B"/>
    <w:rsid w:val="00B31CDF"/>
    <w:rsid w:val="00B32B43"/>
    <w:rsid w:val="00B341DC"/>
    <w:rsid w:val="00B3638F"/>
    <w:rsid w:val="00B4041D"/>
    <w:rsid w:val="00B437DF"/>
    <w:rsid w:val="00B535C9"/>
    <w:rsid w:val="00B56276"/>
    <w:rsid w:val="00B56284"/>
    <w:rsid w:val="00B57CF6"/>
    <w:rsid w:val="00B620A1"/>
    <w:rsid w:val="00B64884"/>
    <w:rsid w:val="00B65226"/>
    <w:rsid w:val="00B70F30"/>
    <w:rsid w:val="00B71295"/>
    <w:rsid w:val="00B753C1"/>
    <w:rsid w:val="00B8047B"/>
    <w:rsid w:val="00B8178F"/>
    <w:rsid w:val="00B827FD"/>
    <w:rsid w:val="00B87E81"/>
    <w:rsid w:val="00BA2BE9"/>
    <w:rsid w:val="00BA46B3"/>
    <w:rsid w:val="00BA6ACD"/>
    <w:rsid w:val="00BB1AB6"/>
    <w:rsid w:val="00BB28E6"/>
    <w:rsid w:val="00BB78F5"/>
    <w:rsid w:val="00BC165C"/>
    <w:rsid w:val="00BC251F"/>
    <w:rsid w:val="00BC4FCE"/>
    <w:rsid w:val="00BC534B"/>
    <w:rsid w:val="00BE172D"/>
    <w:rsid w:val="00BE1AE2"/>
    <w:rsid w:val="00BE7DE7"/>
    <w:rsid w:val="00BF6EA3"/>
    <w:rsid w:val="00C0443D"/>
    <w:rsid w:val="00C04895"/>
    <w:rsid w:val="00C0505C"/>
    <w:rsid w:val="00C06735"/>
    <w:rsid w:val="00C10823"/>
    <w:rsid w:val="00C10AAA"/>
    <w:rsid w:val="00C21C61"/>
    <w:rsid w:val="00C227F1"/>
    <w:rsid w:val="00C27DEA"/>
    <w:rsid w:val="00C41505"/>
    <w:rsid w:val="00C42423"/>
    <w:rsid w:val="00C42963"/>
    <w:rsid w:val="00C42FE7"/>
    <w:rsid w:val="00C4463B"/>
    <w:rsid w:val="00C45399"/>
    <w:rsid w:val="00C51EAC"/>
    <w:rsid w:val="00C52773"/>
    <w:rsid w:val="00C54451"/>
    <w:rsid w:val="00C54942"/>
    <w:rsid w:val="00C57315"/>
    <w:rsid w:val="00C6759D"/>
    <w:rsid w:val="00C75014"/>
    <w:rsid w:val="00C82610"/>
    <w:rsid w:val="00C83CEB"/>
    <w:rsid w:val="00C8434D"/>
    <w:rsid w:val="00C85416"/>
    <w:rsid w:val="00C8588D"/>
    <w:rsid w:val="00C8610A"/>
    <w:rsid w:val="00C87568"/>
    <w:rsid w:val="00C92ED8"/>
    <w:rsid w:val="00CA5737"/>
    <w:rsid w:val="00CA7DB8"/>
    <w:rsid w:val="00CA7EAB"/>
    <w:rsid w:val="00CB548E"/>
    <w:rsid w:val="00CB5E68"/>
    <w:rsid w:val="00CC2F8E"/>
    <w:rsid w:val="00CD1913"/>
    <w:rsid w:val="00CD4433"/>
    <w:rsid w:val="00CD4CFF"/>
    <w:rsid w:val="00CE097B"/>
    <w:rsid w:val="00CE3D3F"/>
    <w:rsid w:val="00CE4D34"/>
    <w:rsid w:val="00CE68ED"/>
    <w:rsid w:val="00CF12B8"/>
    <w:rsid w:val="00D01690"/>
    <w:rsid w:val="00D0560E"/>
    <w:rsid w:val="00D05D14"/>
    <w:rsid w:val="00D11528"/>
    <w:rsid w:val="00D15281"/>
    <w:rsid w:val="00D2415A"/>
    <w:rsid w:val="00D25536"/>
    <w:rsid w:val="00D34320"/>
    <w:rsid w:val="00D346D3"/>
    <w:rsid w:val="00D35711"/>
    <w:rsid w:val="00D41804"/>
    <w:rsid w:val="00D43A9C"/>
    <w:rsid w:val="00D4534A"/>
    <w:rsid w:val="00D460BA"/>
    <w:rsid w:val="00D506B6"/>
    <w:rsid w:val="00D52744"/>
    <w:rsid w:val="00D52771"/>
    <w:rsid w:val="00D54309"/>
    <w:rsid w:val="00D54D3B"/>
    <w:rsid w:val="00D5592B"/>
    <w:rsid w:val="00D57665"/>
    <w:rsid w:val="00D60A53"/>
    <w:rsid w:val="00D632A4"/>
    <w:rsid w:val="00D649AE"/>
    <w:rsid w:val="00D67DB7"/>
    <w:rsid w:val="00D70768"/>
    <w:rsid w:val="00D7084B"/>
    <w:rsid w:val="00D70D06"/>
    <w:rsid w:val="00D72F11"/>
    <w:rsid w:val="00D73484"/>
    <w:rsid w:val="00D73C85"/>
    <w:rsid w:val="00D744A7"/>
    <w:rsid w:val="00D808A5"/>
    <w:rsid w:val="00D8210B"/>
    <w:rsid w:val="00D82703"/>
    <w:rsid w:val="00D862CA"/>
    <w:rsid w:val="00D86B3F"/>
    <w:rsid w:val="00D903D0"/>
    <w:rsid w:val="00D95864"/>
    <w:rsid w:val="00DA759F"/>
    <w:rsid w:val="00DB1005"/>
    <w:rsid w:val="00DC2F9C"/>
    <w:rsid w:val="00DC57E4"/>
    <w:rsid w:val="00DD504E"/>
    <w:rsid w:val="00DD73F6"/>
    <w:rsid w:val="00DE64B5"/>
    <w:rsid w:val="00DF17A2"/>
    <w:rsid w:val="00DF252B"/>
    <w:rsid w:val="00DF51E4"/>
    <w:rsid w:val="00E009FA"/>
    <w:rsid w:val="00E06EDE"/>
    <w:rsid w:val="00E11C04"/>
    <w:rsid w:val="00E304F4"/>
    <w:rsid w:val="00E32603"/>
    <w:rsid w:val="00E34C2B"/>
    <w:rsid w:val="00E378EB"/>
    <w:rsid w:val="00E46A5E"/>
    <w:rsid w:val="00E50C79"/>
    <w:rsid w:val="00E542A5"/>
    <w:rsid w:val="00E63228"/>
    <w:rsid w:val="00E83711"/>
    <w:rsid w:val="00E83C55"/>
    <w:rsid w:val="00E86C31"/>
    <w:rsid w:val="00E86CD2"/>
    <w:rsid w:val="00E91348"/>
    <w:rsid w:val="00E93DEA"/>
    <w:rsid w:val="00E94C79"/>
    <w:rsid w:val="00E97672"/>
    <w:rsid w:val="00EA09E8"/>
    <w:rsid w:val="00EA4949"/>
    <w:rsid w:val="00EA5BB1"/>
    <w:rsid w:val="00EA75AC"/>
    <w:rsid w:val="00ED38E0"/>
    <w:rsid w:val="00ED7601"/>
    <w:rsid w:val="00EE035E"/>
    <w:rsid w:val="00EE20D4"/>
    <w:rsid w:val="00EE2824"/>
    <w:rsid w:val="00EE4A2F"/>
    <w:rsid w:val="00EF1085"/>
    <w:rsid w:val="00EF2E09"/>
    <w:rsid w:val="00EF7E1D"/>
    <w:rsid w:val="00F03B2B"/>
    <w:rsid w:val="00F0721B"/>
    <w:rsid w:val="00F108FE"/>
    <w:rsid w:val="00F13490"/>
    <w:rsid w:val="00F26A40"/>
    <w:rsid w:val="00F27B9B"/>
    <w:rsid w:val="00F32DB5"/>
    <w:rsid w:val="00F42DC7"/>
    <w:rsid w:val="00F44E8C"/>
    <w:rsid w:val="00F453BF"/>
    <w:rsid w:val="00F50BDF"/>
    <w:rsid w:val="00F52A8E"/>
    <w:rsid w:val="00F60B62"/>
    <w:rsid w:val="00F60C15"/>
    <w:rsid w:val="00F6498E"/>
    <w:rsid w:val="00F67CE8"/>
    <w:rsid w:val="00F70A41"/>
    <w:rsid w:val="00F71BD2"/>
    <w:rsid w:val="00F72535"/>
    <w:rsid w:val="00F76023"/>
    <w:rsid w:val="00F762DB"/>
    <w:rsid w:val="00F769A6"/>
    <w:rsid w:val="00F80CB7"/>
    <w:rsid w:val="00F831CE"/>
    <w:rsid w:val="00F91034"/>
    <w:rsid w:val="00FA0F68"/>
    <w:rsid w:val="00FA1AEA"/>
    <w:rsid w:val="00FA7368"/>
    <w:rsid w:val="00FB189C"/>
    <w:rsid w:val="00FB6A1D"/>
    <w:rsid w:val="00FB6EC6"/>
    <w:rsid w:val="00FC1C75"/>
    <w:rsid w:val="00FD1374"/>
    <w:rsid w:val="00FD3373"/>
    <w:rsid w:val="00FE3248"/>
    <w:rsid w:val="00FE4A5B"/>
    <w:rsid w:val="00FE5545"/>
    <w:rsid w:val="00FE5872"/>
    <w:rsid w:val="00FF308F"/>
    <w:rsid w:val="00FF3469"/>
    <w:rsid w:val="00FF4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5C5F9EB"/>
  <w15:chartTrackingRefBased/>
  <w15:docId w15:val="{2AAE0EC5-09DC-48AF-B34F-4B07DD91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6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70E69"/>
    <w:pPr>
      <w:keepNext/>
      <w:keepLines/>
      <w:spacing w:before="480" w:line="276" w:lineRule="auto"/>
      <w:outlineLvl w:val="0"/>
    </w:pPr>
    <w:rPr>
      <w:rFonts w:ascii="Cambria" w:hAnsi="Cambria"/>
      <w:b/>
      <w:bCs/>
      <w:color w:val="365F91"/>
      <w:sz w:val="28"/>
      <w:szCs w:val="28"/>
      <w:lang w:val="en-US" w:eastAsia="en-US" w:bidi="en-US"/>
    </w:rPr>
  </w:style>
  <w:style w:type="paragraph" w:styleId="Heading2">
    <w:name w:val="heading 2"/>
    <w:basedOn w:val="Normal"/>
    <w:next w:val="Normal"/>
    <w:link w:val="Heading2Char"/>
    <w:uiPriority w:val="9"/>
    <w:semiHidden/>
    <w:unhideWhenUsed/>
    <w:qFormat/>
    <w:rsid w:val="002C517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0E69"/>
    <w:rPr>
      <w:rFonts w:ascii="Cambria" w:eastAsia="Times New Roman" w:hAnsi="Cambria" w:cs="Times New Roman"/>
      <w:b/>
      <w:bCs/>
      <w:color w:val="365F91"/>
      <w:sz w:val="28"/>
      <w:szCs w:val="28"/>
      <w:lang w:val="en-US" w:bidi="en-US"/>
    </w:rPr>
  </w:style>
  <w:style w:type="paragraph" w:styleId="Title">
    <w:name w:val="Title"/>
    <w:basedOn w:val="Normal"/>
    <w:next w:val="Normal"/>
    <w:link w:val="TitleChar"/>
    <w:qFormat/>
    <w:rsid w:val="00470E69"/>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TitleChar">
    <w:name w:val="Title Char"/>
    <w:basedOn w:val="DefaultParagraphFont"/>
    <w:link w:val="Title"/>
    <w:rsid w:val="00470E69"/>
    <w:rPr>
      <w:rFonts w:ascii="Cambria" w:eastAsia="Times New Roman" w:hAnsi="Cambria" w:cs="Times New Roman"/>
      <w:color w:val="17365D"/>
      <w:spacing w:val="5"/>
      <w:kern w:val="28"/>
      <w:sz w:val="52"/>
      <w:szCs w:val="52"/>
      <w:lang w:val="en-US" w:bidi="en-US"/>
    </w:rPr>
  </w:style>
  <w:style w:type="paragraph" w:styleId="Subtitle">
    <w:name w:val="Subtitle"/>
    <w:basedOn w:val="Normal"/>
    <w:next w:val="Normal"/>
    <w:link w:val="SubtitleChar"/>
    <w:qFormat/>
    <w:rsid w:val="00470E69"/>
    <w:pPr>
      <w:numPr>
        <w:ilvl w:val="1"/>
      </w:numPr>
      <w:spacing w:after="200" w:line="276" w:lineRule="auto"/>
    </w:pPr>
    <w:rPr>
      <w:rFonts w:ascii="Cambria" w:hAnsi="Cambria"/>
      <w:i/>
      <w:iCs/>
      <w:color w:val="4F81BD"/>
      <w:spacing w:val="15"/>
      <w:lang w:val="en-US" w:eastAsia="en-US" w:bidi="en-US"/>
    </w:rPr>
  </w:style>
  <w:style w:type="character" w:customStyle="1" w:styleId="SubtitleChar">
    <w:name w:val="Subtitle Char"/>
    <w:basedOn w:val="DefaultParagraphFont"/>
    <w:link w:val="Subtitle"/>
    <w:rsid w:val="00470E69"/>
    <w:rPr>
      <w:rFonts w:ascii="Cambria" w:eastAsia="Times New Roman" w:hAnsi="Cambria" w:cs="Times New Roman"/>
      <w:i/>
      <w:iCs/>
      <w:color w:val="4F81BD"/>
      <w:spacing w:val="15"/>
      <w:sz w:val="24"/>
      <w:szCs w:val="24"/>
      <w:lang w:val="en-US" w:bidi="en-US"/>
    </w:rPr>
  </w:style>
  <w:style w:type="paragraph" w:styleId="BalloonText">
    <w:name w:val="Balloon Text"/>
    <w:basedOn w:val="Normal"/>
    <w:link w:val="BalloonTextChar"/>
    <w:uiPriority w:val="99"/>
    <w:semiHidden/>
    <w:unhideWhenUsed/>
    <w:rsid w:val="001662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26D"/>
    <w:rPr>
      <w:rFonts w:ascii="Segoe UI" w:eastAsia="Times New Roman" w:hAnsi="Segoe UI" w:cs="Segoe UI"/>
      <w:sz w:val="18"/>
      <w:szCs w:val="18"/>
      <w:lang w:eastAsia="en-GB"/>
    </w:rPr>
  </w:style>
  <w:style w:type="paragraph" w:styleId="ListParagraph">
    <w:name w:val="List Paragraph"/>
    <w:basedOn w:val="Normal"/>
    <w:uiPriority w:val="34"/>
    <w:qFormat/>
    <w:rsid w:val="002E5904"/>
    <w:pPr>
      <w:ind w:left="720"/>
      <w:contextualSpacing/>
    </w:pPr>
  </w:style>
  <w:style w:type="paragraph" w:styleId="Header">
    <w:name w:val="header"/>
    <w:basedOn w:val="Normal"/>
    <w:link w:val="HeaderChar"/>
    <w:uiPriority w:val="99"/>
    <w:unhideWhenUsed/>
    <w:rsid w:val="00BA6ACD"/>
    <w:pPr>
      <w:tabs>
        <w:tab w:val="center" w:pos="4513"/>
        <w:tab w:val="right" w:pos="9026"/>
      </w:tabs>
    </w:pPr>
  </w:style>
  <w:style w:type="character" w:customStyle="1" w:styleId="HeaderChar">
    <w:name w:val="Header Char"/>
    <w:basedOn w:val="DefaultParagraphFont"/>
    <w:link w:val="Header"/>
    <w:uiPriority w:val="99"/>
    <w:rsid w:val="00BA6AC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A6ACD"/>
    <w:pPr>
      <w:tabs>
        <w:tab w:val="center" w:pos="4513"/>
        <w:tab w:val="right" w:pos="9026"/>
      </w:tabs>
    </w:pPr>
  </w:style>
  <w:style w:type="character" w:customStyle="1" w:styleId="FooterChar">
    <w:name w:val="Footer Char"/>
    <w:basedOn w:val="DefaultParagraphFont"/>
    <w:link w:val="Footer"/>
    <w:uiPriority w:val="99"/>
    <w:rsid w:val="00BA6ACD"/>
    <w:rPr>
      <w:rFonts w:ascii="Times New Roman" w:eastAsia="Times New Roman" w:hAnsi="Times New Roman" w:cs="Times New Roman"/>
      <w:sz w:val="24"/>
      <w:szCs w:val="24"/>
      <w:lang w:eastAsia="en-GB"/>
    </w:rPr>
  </w:style>
  <w:style w:type="paragraph" w:styleId="NoSpacing">
    <w:name w:val="No Spacing"/>
    <w:uiPriority w:val="1"/>
    <w:qFormat/>
    <w:rsid w:val="00B00DD3"/>
    <w:pPr>
      <w:spacing w:after="0" w:line="240" w:lineRule="auto"/>
    </w:pPr>
  </w:style>
  <w:style w:type="table" w:styleId="TableGrid">
    <w:name w:val="Table Grid"/>
    <w:basedOn w:val="TableNormal"/>
    <w:uiPriority w:val="39"/>
    <w:rsid w:val="00D43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43A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2C5177"/>
    <w:rPr>
      <w:rFonts w:asciiTheme="majorHAnsi" w:eastAsiaTheme="majorEastAsia" w:hAnsiTheme="majorHAnsi" w:cstheme="majorBidi"/>
      <w:color w:val="2E74B5"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53602">
      <w:bodyDiv w:val="1"/>
      <w:marLeft w:val="0"/>
      <w:marRight w:val="0"/>
      <w:marTop w:val="0"/>
      <w:marBottom w:val="0"/>
      <w:divBdr>
        <w:top w:val="none" w:sz="0" w:space="0" w:color="auto"/>
        <w:left w:val="none" w:sz="0" w:space="0" w:color="auto"/>
        <w:bottom w:val="none" w:sz="0" w:space="0" w:color="auto"/>
        <w:right w:val="none" w:sz="0" w:space="0" w:color="auto"/>
      </w:divBdr>
    </w:div>
    <w:div w:id="1443113135">
      <w:bodyDiv w:val="1"/>
      <w:marLeft w:val="0"/>
      <w:marRight w:val="0"/>
      <w:marTop w:val="0"/>
      <w:marBottom w:val="0"/>
      <w:divBdr>
        <w:top w:val="none" w:sz="0" w:space="0" w:color="auto"/>
        <w:left w:val="none" w:sz="0" w:space="0" w:color="auto"/>
        <w:bottom w:val="none" w:sz="0" w:space="0" w:color="auto"/>
        <w:right w:val="none" w:sz="0" w:space="0" w:color="auto"/>
      </w:divBdr>
    </w:div>
    <w:div w:id="1580212351">
      <w:bodyDiv w:val="1"/>
      <w:marLeft w:val="0"/>
      <w:marRight w:val="0"/>
      <w:marTop w:val="0"/>
      <w:marBottom w:val="0"/>
      <w:divBdr>
        <w:top w:val="none" w:sz="0" w:space="0" w:color="auto"/>
        <w:left w:val="none" w:sz="0" w:space="0" w:color="auto"/>
        <w:bottom w:val="none" w:sz="0" w:space="0" w:color="auto"/>
        <w:right w:val="none" w:sz="0" w:space="0" w:color="auto"/>
      </w:divBdr>
    </w:div>
    <w:div w:id="1883519593">
      <w:bodyDiv w:val="1"/>
      <w:marLeft w:val="0"/>
      <w:marRight w:val="0"/>
      <w:marTop w:val="0"/>
      <w:marBottom w:val="0"/>
      <w:divBdr>
        <w:top w:val="none" w:sz="0" w:space="0" w:color="auto"/>
        <w:left w:val="none" w:sz="0" w:space="0" w:color="auto"/>
        <w:bottom w:val="none" w:sz="0" w:space="0" w:color="auto"/>
        <w:right w:val="none" w:sz="0" w:space="0" w:color="auto"/>
      </w:divBdr>
    </w:div>
    <w:div w:id="188956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723A1CA7FEBE489844C0EB91C19E0F" ma:contentTypeVersion="16" ma:contentTypeDescription="Create a new document." ma:contentTypeScope="" ma:versionID="409779fcc51850289408d0134f4a9734">
  <xsd:schema xmlns:xsd="http://www.w3.org/2001/XMLSchema" xmlns:xs="http://www.w3.org/2001/XMLSchema" xmlns:p="http://schemas.microsoft.com/office/2006/metadata/properties" xmlns:ns2="5cd51d5d-809b-4966-af60-a6412e79a47e" xmlns:ns3="9a9b9669-e505-4e59-b15d-c5853a78fbc7" targetNamespace="http://schemas.microsoft.com/office/2006/metadata/properties" ma:root="true" ma:fieldsID="dfbed2dbe27d1de8489fe2fad53a2963" ns2:_="" ns3:_="">
    <xsd:import namespace="5cd51d5d-809b-4966-af60-a6412e79a47e"/>
    <xsd:import namespace="9a9b9669-e505-4e59-b15d-c5853a78fbc7"/>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9b9669-e505-4e59-b15d-c5853a78fb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urcePath xmlns="5cd51d5d-809b-4966-af60-a6412e79a47e">S:\CC_Management\PEACEPLUS\Partnership\Meetings\Meetings\2023\4. 13 Nov\PPP Minutes 18.10.2023.docx</SourcePath>
    <lcf76f155ced4ddcb4097134ff3c332f xmlns="9a9b9669-e505-4e59-b15d-c5853a78fbc7">
      <Terms xmlns="http://schemas.microsoft.com/office/infopath/2007/PartnerControls"/>
    </lcf76f155ced4ddcb4097134ff3c332f>
    <TaxCatchAll xmlns="5cd51d5d-809b-4966-af60-a6412e79a47e" xsi:nil="true"/>
  </documentManagement>
</p:properties>
</file>

<file path=customXml/itemProps1.xml><?xml version="1.0" encoding="utf-8"?>
<ds:datastoreItem xmlns:ds="http://schemas.openxmlformats.org/officeDocument/2006/customXml" ds:itemID="{E09F3E12-3D1E-4034-B641-6D2E3C20D45C}">
  <ds:schemaRefs>
    <ds:schemaRef ds:uri="http://schemas.openxmlformats.org/officeDocument/2006/bibliography"/>
  </ds:schemaRefs>
</ds:datastoreItem>
</file>

<file path=customXml/itemProps2.xml><?xml version="1.0" encoding="utf-8"?>
<ds:datastoreItem xmlns:ds="http://schemas.openxmlformats.org/officeDocument/2006/customXml" ds:itemID="{CDD94E23-2724-4A75-A371-B13A471D5BD9}"/>
</file>

<file path=customXml/itemProps3.xml><?xml version="1.0" encoding="utf-8"?>
<ds:datastoreItem xmlns:ds="http://schemas.openxmlformats.org/officeDocument/2006/customXml" ds:itemID="{2D2B6D3F-3A05-45B7-A224-621216E89826}"/>
</file>

<file path=customXml/itemProps4.xml><?xml version="1.0" encoding="utf-8"?>
<ds:datastoreItem xmlns:ds="http://schemas.openxmlformats.org/officeDocument/2006/customXml" ds:itemID="{A8337D00-D925-46CB-99AC-71B5845065DD}"/>
</file>

<file path=docProps/app.xml><?xml version="1.0" encoding="utf-8"?>
<Properties xmlns="http://schemas.openxmlformats.org/officeDocument/2006/extended-properties" xmlns:vt="http://schemas.openxmlformats.org/officeDocument/2006/docPropsVTypes">
  <Template>Normal</Template>
  <TotalTime>13</TotalTime>
  <Pages>3</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Black</dc:creator>
  <cp:keywords/>
  <dc:description/>
  <cp:lastModifiedBy>Niamh O'Carolan</cp:lastModifiedBy>
  <cp:revision>8</cp:revision>
  <cp:lastPrinted>2019-09-19T14:13:00Z</cp:lastPrinted>
  <dcterms:created xsi:type="dcterms:W3CDTF">2023-10-19T15:16:00Z</dcterms:created>
  <dcterms:modified xsi:type="dcterms:W3CDTF">2023-11-30T14:59:00Z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0x010100D2723A1CA7FEBE489844C0EB91C19E0F</vt:lpwstr>
  </property>
  <property fmtid="{D5CDD505-2E9C-101B-9397-08002B2CF9AE}" pid="3" name="Order">
    <vt:r8>100</vt:r8>
  </property>
  <property fmtid="{D5CDD505-2E9C-101B-9397-08002B2CF9AE}" pid="4" name="MediaServiceImageTags">
    <vt:lpwstr/>
  </property>
</Properties>
</file>