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DC" w:rsidRPr="00253E24" w:rsidRDefault="004B70DC" w:rsidP="0077586F">
      <w:pPr>
        <w:rPr>
          <w:rFonts w:ascii="Arial" w:hAnsi="Arial" w:cs="Arial"/>
          <w:b/>
          <w:sz w:val="32"/>
          <w:szCs w:val="32"/>
        </w:rPr>
      </w:pPr>
      <w:r w:rsidRPr="00253E24">
        <w:rPr>
          <w:rFonts w:ascii="Arial" w:hAnsi="Arial" w:cs="Arial"/>
          <w:b/>
          <w:sz w:val="32"/>
          <w:szCs w:val="32"/>
        </w:rPr>
        <w:t>Lisburn &amp; Castlereagh City Council</w:t>
      </w:r>
    </w:p>
    <w:p w:rsidR="0077586F" w:rsidRPr="00253E24" w:rsidRDefault="000B5646" w:rsidP="0077586F">
      <w:pPr>
        <w:rPr>
          <w:rFonts w:ascii="Arial" w:hAnsi="Arial" w:cs="Arial"/>
          <w:b/>
          <w:sz w:val="32"/>
          <w:szCs w:val="32"/>
        </w:rPr>
      </w:pPr>
      <w:r w:rsidRPr="00253E24">
        <w:rPr>
          <w:rFonts w:ascii="Arial" w:hAnsi="Arial" w:cs="Arial"/>
          <w:b/>
          <w:sz w:val="32"/>
          <w:szCs w:val="32"/>
        </w:rPr>
        <w:t>Section 75 Equality and Good Relations Screening template</w:t>
      </w:r>
    </w:p>
    <w:p w:rsidR="0077586F" w:rsidRPr="00253E24" w:rsidRDefault="0077586F" w:rsidP="0077586F">
      <w:pPr>
        <w:rPr>
          <w:rFonts w:ascii="Arial" w:hAnsi="Arial" w:cs="Arial"/>
          <w:b/>
          <w:sz w:val="28"/>
          <w:szCs w:val="28"/>
        </w:rPr>
      </w:pPr>
      <w:r w:rsidRPr="00253E24">
        <w:rPr>
          <w:rFonts w:ascii="Arial" w:hAnsi="Arial" w:cs="Arial"/>
          <w:b/>
          <w:sz w:val="28"/>
          <w:szCs w:val="28"/>
        </w:rPr>
        <w:t>Part 1. Activity/Policy Scoping</w:t>
      </w:r>
    </w:p>
    <w:p w:rsidR="0077586F" w:rsidRPr="00253E24" w:rsidRDefault="0077586F" w:rsidP="0077586F">
      <w:pPr>
        <w:rPr>
          <w:rFonts w:ascii="Arial" w:hAnsi="Arial" w:cs="Arial"/>
          <w:b/>
          <w:sz w:val="16"/>
          <w:szCs w:val="16"/>
        </w:rPr>
      </w:pPr>
    </w:p>
    <w:p w:rsidR="0077586F" w:rsidRPr="00253E24" w:rsidRDefault="0077586F" w:rsidP="0077586F">
      <w:pPr>
        <w:rPr>
          <w:rFonts w:ascii="Arial" w:hAnsi="Arial" w:cs="Arial"/>
          <w:b/>
          <w:sz w:val="28"/>
          <w:szCs w:val="28"/>
        </w:rPr>
      </w:pPr>
      <w:r w:rsidRPr="00253E24">
        <w:rPr>
          <w:rFonts w:ascii="Arial" w:hAnsi="Arial" w:cs="Arial"/>
          <w:b/>
          <w:sz w:val="28"/>
          <w:szCs w:val="28"/>
        </w:rPr>
        <w:t>Information about the activity/policy</w:t>
      </w:r>
    </w:p>
    <w:p w:rsidR="0077586F" w:rsidRPr="00253E24" w:rsidRDefault="0077586F" w:rsidP="0077586F">
      <w:pPr>
        <w:pStyle w:val="Heading1"/>
        <w:rPr>
          <w:rFonts w:cs="Arial"/>
          <w:sz w:val="24"/>
          <w:szCs w:val="24"/>
        </w:rPr>
      </w:pPr>
      <w:r w:rsidRPr="00253E24">
        <w:rPr>
          <w:rFonts w:cs="Arial"/>
          <w:sz w:val="24"/>
          <w:szCs w:val="24"/>
        </w:rP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253E24" w:rsidTr="00315D12">
        <w:tc>
          <w:tcPr>
            <w:tcW w:w="10154" w:type="dxa"/>
          </w:tcPr>
          <w:p w:rsidR="0077586F" w:rsidRPr="00253E24" w:rsidRDefault="002F5207" w:rsidP="00315D12">
            <w:pPr>
              <w:rPr>
                <w:rFonts w:ascii="Arial" w:hAnsi="Arial" w:cs="Arial"/>
                <w:b/>
                <w:sz w:val="24"/>
                <w:szCs w:val="24"/>
              </w:rPr>
            </w:pPr>
            <w:r w:rsidRPr="00253E24">
              <w:rPr>
                <w:rFonts w:ascii="Arial" w:hAnsi="Arial" w:cs="Arial"/>
                <w:b/>
                <w:sz w:val="24"/>
                <w:szCs w:val="24"/>
              </w:rPr>
              <w:t xml:space="preserve">Draft Policy on </w:t>
            </w:r>
            <w:r w:rsidR="00AA7882" w:rsidRPr="00253E24">
              <w:rPr>
                <w:rFonts w:ascii="Arial" w:hAnsi="Arial" w:cs="Arial"/>
                <w:b/>
                <w:sz w:val="24"/>
                <w:szCs w:val="24"/>
              </w:rPr>
              <w:t>Provision of Changing Places facilities</w:t>
            </w:r>
          </w:p>
        </w:tc>
      </w:tr>
    </w:tbl>
    <w:p w:rsidR="0077586F" w:rsidRPr="00253E24" w:rsidRDefault="0077586F" w:rsidP="0077586F">
      <w:pPr>
        <w:rPr>
          <w:rFonts w:ascii="Arial" w:hAnsi="Arial" w:cs="Arial"/>
          <w:sz w:val="24"/>
          <w:szCs w:val="24"/>
        </w:rPr>
      </w:pPr>
      <w:r w:rsidRPr="00253E24">
        <w:rPr>
          <w:rFonts w:ascii="Arial" w:hAnsi="Arial" w:cs="Arial"/>
          <w:sz w:val="24"/>
          <w:szCs w:val="24"/>
        </w:rPr>
        <w:t>Please attach copy of the activity/policy to this document.</w:t>
      </w:r>
    </w:p>
    <w:p w:rsidR="0077586F" w:rsidRPr="00253E24" w:rsidRDefault="0077586F" w:rsidP="0077586F">
      <w:pPr>
        <w:rPr>
          <w:rFonts w:ascii="Arial" w:hAnsi="Arial" w:cs="Arial"/>
          <w:sz w:val="24"/>
          <w:szCs w:val="24"/>
        </w:rPr>
      </w:pPr>
    </w:p>
    <w:p w:rsidR="0077586F" w:rsidRPr="00253E24" w:rsidRDefault="0077586F" w:rsidP="0077586F">
      <w:pPr>
        <w:pStyle w:val="Heading1"/>
        <w:rPr>
          <w:rFonts w:cs="Arial"/>
          <w:sz w:val="24"/>
          <w:szCs w:val="24"/>
        </w:rPr>
      </w:pPr>
      <w:r w:rsidRPr="00253E24">
        <w:rPr>
          <w:rFonts w:cs="Arial"/>
          <w:sz w:val="24"/>
          <w:szCs w:val="24"/>
        </w:rP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512"/>
        <w:gridCol w:w="2585"/>
        <w:gridCol w:w="512"/>
        <w:gridCol w:w="2586"/>
        <w:gridCol w:w="537"/>
      </w:tblGrid>
      <w:tr w:rsidR="0077586F" w:rsidRPr="00253E24" w:rsidTr="00315D12">
        <w:trPr>
          <w:trHeight w:hRule="exact" w:val="397"/>
        </w:trPr>
        <w:tc>
          <w:tcPr>
            <w:tcW w:w="2824" w:type="dxa"/>
          </w:tcPr>
          <w:p w:rsidR="0077586F" w:rsidRPr="00253E24" w:rsidRDefault="0077586F" w:rsidP="00315D12">
            <w:pPr>
              <w:pStyle w:val="Heading1"/>
              <w:rPr>
                <w:rFonts w:cs="Arial"/>
                <w:sz w:val="24"/>
                <w:szCs w:val="24"/>
              </w:rPr>
            </w:pPr>
            <w:r w:rsidRPr="00253E24">
              <w:rPr>
                <w:rFonts w:cs="Arial"/>
                <w:sz w:val="24"/>
                <w:szCs w:val="24"/>
              </w:rPr>
              <w:t>An existing policy?</w:t>
            </w:r>
          </w:p>
        </w:tc>
        <w:tc>
          <w:tcPr>
            <w:tcW w:w="556" w:type="dxa"/>
          </w:tcPr>
          <w:p w:rsidR="0077586F" w:rsidRPr="00253E24" w:rsidRDefault="0077586F" w:rsidP="00315D12">
            <w:pPr>
              <w:rPr>
                <w:rFonts w:ascii="Arial" w:hAnsi="Arial" w:cs="Arial"/>
                <w:b/>
                <w:sz w:val="24"/>
                <w:szCs w:val="24"/>
              </w:rPr>
            </w:pPr>
          </w:p>
        </w:tc>
        <w:tc>
          <w:tcPr>
            <w:tcW w:w="2824" w:type="dxa"/>
          </w:tcPr>
          <w:p w:rsidR="0077586F" w:rsidRPr="00253E24" w:rsidRDefault="0077586F" w:rsidP="00315D12">
            <w:pPr>
              <w:pStyle w:val="Heading1"/>
              <w:rPr>
                <w:rFonts w:cs="Arial"/>
                <w:sz w:val="24"/>
                <w:szCs w:val="24"/>
              </w:rPr>
            </w:pPr>
            <w:r w:rsidRPr="00253E24">
              <w:rPr>
                <w:rFonts w:cs="Arial"/>
                <w:sz w:val="24"/>
                <w:szCs w:val="24"/>
              </w:rPr>
              <w:t>A revised policy?</w:t>
            </w:r>
          </w:p>
        </w:tc>
        <w:tc>
          <w:tcPr>
            <w:tcW w:w="556" w:type="dxa"/>
          </w:tcPr>
          <w:p w:rsidR="0077586F" w:rsidRPr="00253E24" w:rsidRDefault="0077586F" w:rsidP="00315D12">
            <w:pPr>
              <w:rPr>
                <w:rFonts w:ascii="Arial" w:hAnsi="Arial" w:cs="Arial"/>
                <w:b/>
                <w:sz w:val="24"/>
                <w:szCs w:val="24"/>
              </w:rPr>
            </w:pPr>
          </w:p>
        </w:tc>
        <w:tc>
          <w:tcPr>
            <w:tcW w:w="2829" w:type="dxa"/>
          </w:tcPr>
          <w:p w:rsidR="0077586F" w:rsidRPr="00253E24" w:rsidRDefault="0077586F" w:rsidP="00315D12">
            <w:pPr>
              <w:pStyle w:val="Heading1"/>
              <w:rPr>
                <w:rFonts w:cs="Arial"/>
                <w:sz w:val="24"/>
                <w:szCs w:val="24"/>
              </w:rPr>
            </w:pPr>
            <w:r w:rsidRPr="00253E24">
              <w:rPr>
                <w:rFonts w:cs="Arial"/>
                <w:sz w:val="24"/>
                <w:szCs w:val="24"/>
              </w:rPr>
              <w:t>A new policy?</w:t>
            </w:r>
          </w:p>
        </w:tc>
        <w:tc>
          <w:tcPr>
            <w:tcW w:w="561" w:type="dxa"/>
          </w:tcPr>
          <w:p w:rsidR="0077586F" w:rsidRPr="00253E24" w:rsidRDefault="00AA7882" w:rsidP="00315D12">
            <w:pPr>
              <w:rPr>
                <w:rFonts w:ascii="Arial" w:hAnsi="Arial" w:cs="Arial"/>
                <w:b/>
                <w:sz w:val="24"/>
                <w:szCs w:val="24"/>
              </w:rPr>
            </w:pPr>
            <w:r w:rsidRPr="00253E24">
              <w:rPr>
                <w:rFonts w:ascii="Arial" w:hAnsi="Arial" w:cs="Arial"/>
                <w:b/>
                <w:sz w:val="24"/>
                <w:szCs w:val="24"/>
              </w:rPr>
              <w:t>X</w:t>
            </w:r>
          </w:p>
        </w:tc>
      </w:tr>
    </w:tbl>
    <w:p w:rsidR="0077586F" w:rsidRPr="00253E24" w:rsidRDefault="0077586F" w:rsidP="0077586F">
      <w:pPr>
        <w:rPr>
          <w:rFonts w:ascii="Arial" w:hAnsi="Arial" w:cs="Arial"/>
          <w:b/>
          <w:sz w:val="24"/>
          <w:szCs w:val="24"/>
        </w:rPr>
      </w:pPr>
    </w:p>
    <w:p w:rsidR="0077586F" w:rsidRPr="00253E24" w:rsidRDefault="0077586F" w:rsidP="0077586F">
      <w:pPr>
        <w:rPr>
          <w:rFonts w:ascii="Arial" w:hAnsi="Arial" w:cs="Arial"/>
          <w:sz w:val="24"/>
          <w:szCs w:val="24"/>
        </w:rPr>
      </w:pPr>
      <w:r w:rsidRPr="00253E24">
        <w:rPr>
          <w:rFonts w:ascii="Arial" w:hAnsi="Arial" w:cs="Arial"/>
          <w:sz w:val="24"/>
          <w:szCs w:val="24"/>
        </w:rPr>
        <w:t>What are the intended aims/outcomes the activity/policy is trying to achieve?</w:t>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9"/>
      </w:tblGrid>
      <w:tr w:rsidR="0077586F" w:rsidRPr="00253E24" w:rsidTr="00253E24">
        <w:trPr>
          <w:trHeight w:hRule="exact" w:val="3182"/>
        </w:trPr>
        <w:tc>
          <w:tcPr>
            <w:tcW w:w="10069" w:type="dxa"/>
          </w:tcPr>
          <w:p w:rsidR="000C4A38" w:rsidRPr="00253E24" w:rsidRDefault="0077586F" w:rsidP="000C4A38">
            <w:pPr>
              <w:rPr>
                <w:rFonts w:ascii="Arial" w:hAnsi="Arial" w:cs="Arial"/>
                <w:bCs/>
                <w:sz w:val="24"/>
                <w:szCs w:val="24"/>
                <w:lang w:bidi="en-GB"/>
              </w:rPr>
            </w:pPr>
            <w:r w:rsidRPr="00253E24">
              <w:rPr>
                <w:rFonts w:ascii="Arial" w:hAnsi="Arial" w:cs="Arial"/>
                <w:bCs/>
                <w:sz w:val="24"/>
                <w:szCs w:val="24"/>
              </w:rPr>
              <w:t>1</w:t>
            </w:r>
            <w:r w:rsidR="00AA7882" w:rsidRPr="00253E24">
              <w:rPr>
                <w:rFonts w:ascii="Arial" w:hAnsi="Arial" w:cs="Arial"/>
                <w:bCs/>
                <w:sz w:val="24"/>
                <w:szCs w:val="24"/>
              </w:rPr>
              <w:t xml:space="preserve"> To ensure </w:t>
            </w:r>
            <w:r w:rsidR="00EF24D6" w:rsidRPr="00253E24">
              <w:rPr>
                <w:rFonts w:ascii="Arial" w:hAnsi="Arial" w:cs="Arial"/>
                <w:bCs/>
                <w:sz w:val="24"/>
                <w:szCs w:val="24"/>
              </w:rPr>
              <w:t>profoundly</w:t>
            </w:r>
            <w:r w:rsidR="00AA7882" w:rsidRPr="00253E24">
              <w:rPr>
                <w:rFonts w:ascii="Arial" w:hAnsi="Arial" w:cs="Arial"/>
                <w:bCs/>
                <w:sz w:val="24"/>
                <w:szCs w:val="24"/>
              </w:rPr>
              <w:t xml:space="preserve"> disabled people can enjoy access to </w:t>
            </w:r>
            <w:r w:rsidR="00EF24D6" w:rsidRPr="00253E24">
              <w:rPr>
                <w:rFonts w:ascii="Arial" w:hAnsi="Arial" w:cs="Arial"/>
                <w:bCs/>
                <w:sz w:val="24"/>
                <w:szCs w:val="24"/>
              </w:rPr>
              <w:t xml:space="preserve">qualifying </w:t>
            </w:r>
            <w:r w:rsidR="00AA7882" w:rsidRPr="00253E24">
              <w:rPr>
                <w:rFonts w:ascii="Arial" w:hAnsi="Arial" w:cs="Arial"/>
                <w:bCs/>
                <w:sz w:val="24"/>
                <w:szCs w:val="24"/>
              </w:rPr>
              <w:t>Council facilities and services through the provision of accessible toilet and changing facilities that meet their needs</w:t>
            </w:r>
            <w:r w:rsidR="00FF73D6" w:rsidRPr="00253E24">
              <w:rPr>
                <w:rFonts w:ascii="Arial" w:hAnsi="Arial" w:cs="Arial"/>
                <w:bCs/>
                <w:sz w:val="24"/>
                <w:szCs w:val="24"/>
              </w:rPr>
              <w:t>.</w:t>
            </w:r>
            <w:r w:rsidR="000C4A38" w:rsidRPr="00253E24">
              <w:rPr>
                <w:rFonts w:ascii="Arial" w:eastAsia="Arial" w:hAnsi="Arial" w:cs="Arial"/>
                <w:sz w:val="24"/>
                <w:szCs w:val="24"/>
                <w:lang w:eastAsia="en-GB" w:bidi="en-GB"/>
              </w:rPr>
              <w:t xml:space="preserve"> </w:t>
            </w:r>
            <w:r w:rsidR="000C4A38" w:rsidRPr="00253E24">
              <w:rPr>
                <w:rFonts w:ascii="Arial" w:hAnsi="Arial" w:cs="Arial"/>
                <w:bCs/>
                <w:sz w:val="24"/>
                <w:szCs w:val="24"/>
                <w:lang w:bidi="en-GB"/>
              </w:rPr>
              <w:t>Changing Places Toilets (CPTs) meet the needs of people with profound and multiple learning disabilities, as well as people with other physical disabilities such as spinal injuries, muscular dystrophy and multiple sclerosis. CP</w:t>
            </w:r>
            <w:r w:rsidR="007A7541" w:rsidRPr="00253E24">
              <w:rPr>
                <w:rFonts w:ascii="Arial" w:hAnsi="Arial" w:cs="Arial"/>
                <w:bCs/>
                <w:sz w:val="24"/>
                <w:szCs w:val="24"/>
                <w:lang w:bidi="en-GB"/>
              </w:rPr>
              <w:t>T</w:t>
            </w:r>
            <w:r w:rsidR="000C4A38" w:rsidRPr="00253E24">
              <w:rPr>
                <w:rFonts w:ascii="Arial" w:hAnsi="Arial" w:cs="Arial"/>
                <w:bCs/>
                <w:sz w:val="24"/>
                <w:szCs w:val="24"/>
                <w:lang w:bidi="en-GB"/>
              </w:rPr>
              <w:t xml:space="preserve"> provide specific equipment including a height adjustable adult-sized changing table, a tracking hoist system, adequate space for a disabled person and up to two carers, a peninsular WC with room either side and a safe and clean environment including tear off paper to cover the bench, a large waste bin and a non-slip floor. CP</w:t>
            </w:r>
            <w:r w:rsidR="007A7541" w:rsidRPr="00253E24">
              <w:rPr>
                <w:rFonts w:ascii="Arial" w:hAnsi="Arial" w:cs="Arial"/>
                <w:bCs/>
                <w:sz w:val="24"/>
                <w:szCs w:val="24"/>
                <w:lang w:bidi="en-GB"/>
              </w:rPr>
              <w:t>T</w:t>
            </w:r>
            <w:r w:rsidR="000C4A38" w:rsidRPr="00253E24">
              <w:rPr>
                <w:rFonts w:ascii="Arial" w:hAnsi="Arial" w:cs="Arial"/>
                <w:bCs/>
                <w:sz w:val="24"/>
                <w:szCs w:val="24"/>
                <w:lang w:bidi="en-GB"/>
              </w:rPr>
              <w:t xml:space="preserve"> facilities enable people with complex care needs to take part in everyday activities such as travel, shopping, family days out or attending a sporting event.</w:t>
            </w:r>
          </w:p>
          <w:p w:rsidR="0077586F" w:rsidRPr="00253E24" w:rsidRDefault="0077586F" w:rsidP="00EF24D6">
            <w:pPr>
              <w:rPr>
                <w:rFonts w:ascii="Arial" w:hAnsi="Arial" w:cs="Arial"/>
                <w:bCs/>
                <w:sz w:val="24"/>
                <w:szCs w:val="24"/>
              </w:rPr>
            </w:pPr>
          </w:p>
        </w:tc>
      </w:tr>
      <w:tr w:rsidR="0077586F" w:rsidRPr="00253E24" w:rsidTr="00AA7882">
        <w:trPr>
          <w:trHeight w:hRule="exact" w:val="1279"/>
        </w:trPr>
        <w:tc>
          <w:tcPr>
            <w:tcW w:w="10069" w:type="dxa"/>
          </w:tcPr>
          <w:p w:rsidR="0077586F" w:rsidRPr="00253E24" w:rsidRDefault="0077586F" w:rsidP="00315D12">
            <w:pPr>
              <w:rPr>
                <w:rFonts w:ascii="Arial" w:hAnsi="Arial" w:cs="Arial"/>
                <w:bCs/>
                <w:sz w:val="24"/>
                <w:szCs w:val="24"/>
              </w:rPr>
            </w:pPr>
            <w:r w:rsidRPr="00253E24">
              <w:rPr>
                <w:rFonts w:ascii="Arial" w:hAnsi="Arial" w:cs="Arial"/>
                <w:bCs/>
                <w:sz w:val="24"/>
                <w:szCs w:val="24"/>
              </w:rPr>
              <w:t>2</w:t>
            </w:r>
            <w:r w:rsidR="00AA7882" w:rsidRPr="00253E24">
              <w:rPr>
                <w:rFonts w:ascii="Arial" w:hAnsi="Arial" w:cs="Arial"/>
                <w:bCs/>
                <w:sz w:val="24"/>
                <w:szCs w:val="24"/>
              </w:rPr>
              <w:t xml:space="preserve"> </w:t>
            </w:r>
            <w:r w:rsidR="00FF73D6" w:rsidRPr="00253E24">
              <w:rPr>
                <w:rFonts w:ascii="Arial" w:hAnsi="Arial" w:cs="Arial"/>
                <w:bCs/>
                <w:sz w:val="24"/>
                <w:szCs w:val="24"/>
              </w:rPr>
              <w:t>To ensure that LCCC has a formal process for considering the installation of a CP</w:t>
            </w:r>
            <w:r w:rsidR="007A7541" w:rsidRPr="00253E24">
              <w:rPr>
                <w:rFonts w:ascii="Arial" w:hAnsi="Arial" w:cs="Arial"/>
                <w:bCs/>
                <w:sz w:val="24"/>
                <w:szCs w:val="24"/>
              </w:rPr>
              <w:t>T</w:t>
            </w:r>
            <w:r w:rsidR="00FF73D6" w:rsidRPr="00253E24">
              <w:rPr>
                <w:rFonts w:ascii="Arial" w:hAnsi="Arial" w:cs="Arial"/>
                <w:bCs/>
                <w:sz w:val="24"/>
                <w:szCs w:val="24"/>
              </w:rPr>
              <w:t xml:space="preserve"> facility in all new construction projects and major refurbishment projects and a clear rationale for decision making.</w:t>
            </w:r>
          </w:p>
        </w:tc>
      </w:tr>
      <w:tr w:rsidR="0077586F" w:rsidRPr="00253E24" w:rsidTr="00253E24">
        <w:trPr>
          <w:trHeight w:hRule="exact" w:val="850"/>
        </w:trPr>
        <w:tc>
          <w:tcPr>
            <w:tcW w:w="10069" w:type="dxa"/>
          </w:tcPr>
          <w:p w:rsidR="0077586F" w:rsidRPr="00253E24" w:rsidRDefault="0077586F" w:rsidP="002F5207">
            <w:pPr>
              <w:rPr>
                <w:rFonts w:ascii="Arial" w:hAnsi="Arial" w:cs="Arial"/>
                <w:bCs/>
                <w:sz w:val="24"/>
                <w:szCs w:val="24"/>
              </w:rPr>
            </w:pPr>
            <w:r w:rsidRPr="00253E24">
              <w:rPr>
                <w:rFonts w:ascii="Arial" w:hAnsi="Arial" w:cs="Arial"/>
                <w:bCs/>
                <w:sz w:val="24"/>
                <w:szCs w:val="24"/>
              </w:rPr>
              <w:t>3</w:t>
            </w:r>
            <w:r w:rsidR="00FF73D6" w:rsidRPr="00253E24">
              <w:rPr>
                <w:rFonts w:ascii="Arial" w:hAnsi="Arial" w:cs="Arial"/>
                <w:bCs/>
                <w:sz w:val="24"/>
                <w:szCs w:val="24"/>
              </w:rPr>
              <w:t xml:space="preserve"> To encourage and influence other organisations, </w:t>
            </w:r>
            <w:proofErr w:type="spellStart"/>
            <w:r w:rsidR="00FF73D6" w:rsidRPr="00253E24">
              <w:rPr>
                <w:rFonts w:ascii="Arial" w:hAnsi="Arial" w:cs="Arial"/>
                <w:bCs/>
                <w:sz w:val="24"/>
                <w:szCs w:val="24"/>
              </w:rPr>
              <w:t>eg</w:t>
            </w:r>
            <w:proofErr w:type="spellEnd"/>
            <w:r w:rsidR="00FF73D6" w:rsidRPr="00253E24">
              <w:rPr>
                <w:rFonts w:ascii="Arial" w:hAnsi="Arial" w:cs="Arial"/>
                <w:bCs/>
                <w:sz w:val="24"/>
                <w:szCs w:val="24"/>
              </w:rPr>
              <w:t>, project partners or businesses in the LCCC area to consider development of CP</w:t>
            </w:r>
            <w:r w:rsidR="007A7541" w:rsidRPr="00253E24">
              <w:rPr>
                <w:rFonts w:ascii="Arial" w:hAnsi="Arial" w:cs="Arial"/>
                <w:bCs/>
                <w:sz w:val="24"/>
                <w:szCs w:val="24"/>
              </w:rPr>
              <w:t>T</w:t>
            </w:r>
            <w:r w:rsidR="00FF73D6" w:rsidRPr="00253E24">
              <w:rPr>
                <w:rFonts w:ascii="Arial" w:hAnsi="Arial" w:cs="Arial"/>
                <w:bCs/>
                <w:sz w:val="24"/>
                <w:szCs w:val="24"/>
              </w:rPr>
              <w:t xml:space="preserve"> facilities in their premises</w:t>
            </w:r>
            <w:r w:rsidR="002F5207" w:rsidRPr="00253E24">
              <w:rPr>
                <w:rFonts w:ascii="Arial" w:hAnsi="Arial" w:cs="Arial"/>
                <w:bCs/>
                <w:sz w:val="24"/>
                <w:szCs w:val="24"/>
              </w:rPr>
              <w:t xml:space="preserve"> where appropriate.</w:t>
            </w:r>
          </w:p>
        </w:tc>
      </w:tr>
    </w:tbl>
    <w:p w:rsidR="0077586F" w:rsidRPr="00253E24" w:rsidRDefault="0077586F" w:rsidP="0077586F">
      <w:pPr>
        <w:rPr>
          <w:rFonts w:ascii="Arial" w:hAnsi="Arial" w:cs="Arial"/>
          <w:b/>
          <w:sz w:val="24"/>
          <w:szCs w:val="24"/>
        </w:rPr>
      </w:pPr>
    </w:p>
    <w:p w:rsidR="0077586F" w:rsidRPr="00253E24" w:rsidRDefault="0077586F" w:rsidP="0077586F">
      <w:pPr>
        <w:pStyle w:val="BodyText"/>
        <w:rPr>
          <w:rFonts w:cs="Arial"/>
          <w:sz w:val="24"/>
          <w:szCs w:val="24"/>
        </w:rPr>
      </w:pPr>
      <w:r w:rsidRPr="00253E24">
        <w:rPr>
          <w:rFonts w:cs="Arial"/>
          <w:sz w:val="24"/>
          <w:szCs w:val="24"/>
        </w:rPr>
        <w:t>Are there any expected benefits to the Section 75 categories/groups from this activity/policy?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253E24" w:rsidTr="00315D12">
        <w:tc>
          <w:tcPr>
            <w:tcW w:w="10154" w:type="dxa"/>
          </w:tcPr>
          <w:p w:rsidR="0077586F" w:rsidRPr="00253E24" w:rsidRDefault="00AA7882" w:rsidP="00315D12">
            <w:pPr>
              <w:rPr>
                <w:rFonts w:ascii="Arial" w:hAnsi="Arial" w:cs="Arial"/>
                <w:sz w:val="24"/>
                <w:szCs w:val="24"/>
              </w:rPr>
            </w:pPr>
            <w:r w:rsidRPr="00253E24">
              <w:rPr>
                <w:rFonts w:ascii="Arial" w:hAnsi="Arial" w:cs="Arial"/>
                <w:sz w:val="24"/>
                <w:szCs w:val="24"/>
              </w:rPr>
              <w:t xml:space="preserve">Yes, the policy is specifically intended to benefit disabled people, their </w:t>
            </w:r>
            <w:proofErr w:type="spellStart"/>
            <w:r w:rsidRPr="00253E24">
              <w:rPr>
                <w:rFonts w:ascii="Arial" w:hAnsi="Arial" w:cs="Arial"/>
                <w:sz w:val="24"/>
                <w:szCs w:val="24"/>
              </w:rPr>
              <w:t>carers</w:t>
            </w:r>
            <w:proofErr w:type="spellEnd"/>
            <w:r w:rsidRPr="00253E24">
              <w:rPr>
                <w:rFonts w:ascii="Arial" w:hAnsi="Arial" w:cs="Arial"/>
                <w:sz w:val="24"/>
                <w:szCs w:val="24"/>
              </w:rPr>
              <w:t xml:space="preserve"> and family members</w:t>
            </w:r>
            <w:r w:rsidR="002F5207" w:rsidRPr="00253E24">
              <w:rPr>
                <w:rFonts w:ascii="Arial" w:hAnsi="Arial" w:cs="Arial"/>
                <w:sz w:val="24"/>
                <w:szCs w:val="24"/>
              </w:rPr>
              <w:t xml:space="preserve"> who would use a Changing Places facility.</w:t>
            </w:r>
          </w:p>
          <w:p w:rsidR="0077586F" w:rsidRPr="00253E24" w:rsidRDefault="0077586F" w:rsidP="00315D12">
            <w:pPr>
              <w:rPr>
                <w:rFonts w:ascii="Arial" w:hAnsi="Arial" w:cs="Arial"/>
                <w:sz w:val="24"/>
                <w:szCs w:val="24"/>
              </w:rPr>
            </w:pPr>
          </w:p>
          <w:p w:rsidR="0077586F" w:rsidRPr="00253E24" w:rsidRDefault="0077586F" w:rsidP="00315D12">
            <w:pPr>
              <w:rPr>
                <w:rFonts w:ascii="Arial" w:hAnsi="Arial" w:cs="Arial"/>
                <w:sz w:val="24"/>
                <w:szCs w:val="24"/>
              </w:rPr>
            </w:pPr>
          </w:p>
        </w:tc>
      </w:tr>
    </w:tbl>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r w:rsidRPr="00253E24">
        <w:rPr>
          <w:rFonts w:ascii="Arial" w:hAnsi="Arial" w:cs="Arial"/>
          <w:sz w:val="24"/>
          <w:szCs w:val="24"/>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253E24" w:rsidTr="00315D12">
        <w:tc>
          <w:tcPr>
            <w:tcW w:w="10154" w:type="dxa"/>
          </w:tcPr>
          <w:p w:rsidR="0077586F" w:rsidRPr="00253E24" w:rsidRDefault="00AA7882" w:rsidP="00756B8A">
            <w:pPr>
              <w:rPr>
                <w:rFonts w:ascii="Arial" w:hAnsi="Arial" w:cs="Arial"/>
                <w:sz w:val="24"/>
                <w:szCs w:val="24"/>
              </w:rPr>
            </w:pPr>
            <w:r w:rsidRPr="00253E24">
              <w:rPr>
                <w:rFonts w:ascii="Arial" w:hAnsi="Arial" w:cs="Arial"/>
                <w:sz w:val="24"/>
                <w:szCs w:val="24"/>
              </w:rPr>
              <w:t>Head of Assets</w:t>
            </w:r>
            <w:r w:rsidR="00EF24D6" w:rsidRPr="00253E24">
              <w:rPr>
                <w:rFonts w:ascii="Arial" w:hAnsi="Arial" w:cs="Arial"/>
                <w:sz w:val="24"/>
                <w:szCs w:val="24"/>
              </w:rPr>
              <w:t xml:space="preserve"> in response to a Notice of Motion </w:t>
            </w:r>
            <w:r w:rsidR="00756B8A" w:rsidRPr="00253E24">
              <w:rPr>
                <w:rFonts w:ascii="Arial" w:hAnsi="Arial" w:cs="Arial"/>
                <w:sz w:val="24"/>
                <w:szCs w:val="24"/>
              </w:rPr>
              <w:t>to</w:t>
            </w:r>
            <w:r w:rsidR="00EF24D6" w:rsidRPr="00253E24">
              <w:rPr>
                <w:rFonts w:ascii="Arial" w:hAnsi="Arial" w:cs="Arial"/>
                <w:sz w:val="24"/>
                <w:szCs w:val="24"/>
              </w:rPr>
              <w:t xml:space="preserve"> Council</w:t>
            </w:r>
          </w:p>
        </w:tc>
      </w:tr>
    </w:tbl>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b/>
          <w:sz w:val="24"/>
          <w:szCs w:val="24"/>
        </w:rPr>
      </w:pPr>
      <w:r w:rsidRPr="00253E24">
        <w:rPr>
          <w:rFonts w:ascii="Arial" w:hAnsi="Arial" w:cs="Arial"/>
          <w:sz w:val="24"/>
          <w:szCs w:val="24"/>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253E24" w:rsidTr="00315D12">
        <w:tc>
          <w:tcPr>
            <w:tcW w:w="10154" w:type="dxa"/>
          </w:tcPr>
          <w:p w:rsidR="00AA7882" w:rsidRPr="00253E24" w:rsidRDefault="00AA7882" w:rsidP="00315D12">
            <w:pPr>
              <w:rPr>
                <w:rFonts w:ascii="Arial" w:hAnsi="Arial" w:cs="Arial"/>
                <w:sz w:val="24"/>
                <w:szCs w:val="24"/>
              </w:rPr>
            </w:pPr>
            <w:r w:rsidRPr="00253E24">
              <w:rPr>
                <w:rFonts w:ascii="Arial" w:hAnsi="Arial" w:cs="Arial"/>
                <w:sz w:val="24"/>
                <w:szCs w:val="24"/>
              </w:rPr>
              <w:t>The policy is owned by LCCC.  It will be implemented across Council by any department that is considering or developing a project which requires</w:t>
            </w:r>
            <w:r w:rsidR="00FF73D6" w:rsidRPr="00253E24">
              <w:rPr>
                <w:rFonts w:ascii="Arial" w:hAnsi="Arial" w:cs="Arial"/>
                <w:sz w:val="24"/>
                <w:szCs w:val="24"/>
              </w:rPr>
              <w:t xml:space="preserve"> that</w:t>
            </w:r>
            <w:r w:rsidRPr="00253E24">
              <w:rPr>
                <w:rFonts w:ascii="Arial" w:hAnsi="Arial" w:cs="Arial"/>
                <w:sz w:val="24"/>
                <w:szCs w:val="24"/>
              </w:rPr>
              <w:t xml:space="preserve"> consideration </w:t>
            </w:r>
            <w:r w:rsidR="00FF73D6" w:rsidRPr="00253E24">
              <w:rPr>
                <w:rFonts w:ascii="Arial" w:hAnsi="Arial" w:cs="Arial"/>
                <w:sz w:val="24"/>
                <w:szCs w:val="24"/>
              </w:rPr>
              <w:t xml:space="preserve">is given </w:t>
            </w:r>
            <w:r w:rsidRPr="00253E24">
              <w:rPr>
                <w:rFonts w:ascii="Arial" w:hAnsi="Arial" w:cs="Arial"/>
                <w:sz w:val="24"/>
                <w:szCs w:val="24"/>
              </w:rPr>
              <w:t>to the provision of a CP facility and overseen by the Head of Assets.</w:t>
            </w:r>
          </w:p>
        </w:tc>
      </w:tr>
    </w:tbl>
    <w:p w:rsidR="0077586F" w:rsidRPr="00253E24" w:rsidRDefault="0077586F" w:rsidP="0077586F">
      <w:pPr>
        <w:rPr>
          <w:rFonts w:ascii="Arial" w:hAnsi="Arial" w:cs="Arial"/>
          <w:b/>
          <w:sz w:val="24"/>
          <w:szCs w:val="24"/>
        </w:rPr>
      </w:pPr>
    </w:p>
    <w:p w:rsidR="0077586F" w:rsidRPr="00253E24" w:rsidRDefault="0077586F" w:rsidP="0077586F">
      <w:pPr>
        <w:rPr>
          <w:rFonts w:ascii="Arial" w:hAnsi="Arial" w:cs="Arial"/>
          <w:b/>
          <w:sz w:val="24"/>
          <w:szCs w:val="24"/>
        </w:rPr>
      </w:pPr>
      <w:r w:rsidRPr="00253E24">
        <w:rPr>
          <w:rFonts w:ascii="Arial" w:hAnsi="Arial" w:cs="Arial"/>
          <w:b/>
          <w:sz w:val="24"/>
          <w:szCs w:val="24"/>
        </w:rPr>
        <w:t>Implementation factors</w:t>
      </w:r>
    </w:p>
    <w:p w:rsidR="0077586F" w:rsidRPr="00253E24" w:rsidRDefault="0077586F" w:rsidP="0077586F">
      <w:pPr>
        <w:rPr>
          <w:rFonts w:ascii="Arial" w:hAnsi="Arial" w:cs="Arial"/>
          <w:sz w:val="24"/>
          <w:szCs w:val="24"/>
        </w:rPr>
      </w:pPr>
      <w:r w:rsidRPr="00253E24">
        <w:rPr>
          <w:rFonts w:ascii="Arial" w:hAnsi="Arial" w:cs="Arial"/>
          <w:sz w:val="24"/>
          <w:szCs w:val="24"/>
        </w:rPr>
        <w:t>Are there any factors which could contribute to/detract from the intended aim/outcome of the activity/policy/decision?</w:t>
      </w:r>
    </w:p>
    <w:p w:rsidR="0077586F" w:rsidRPr="00253E24" w:rsidRDefault="0077586F" w:rsidP="0077586F">
      <w:pPr>
        <w:rPr>
          <w:rFonts w:ascii="Arial" w:hAnsi="Arial" w:cs="Arial"/>
          <w:sz w:val="24"/>
          <w:szCs w:val="24"/>
        </w:rPr>
      </w:pPr>
      <w:r w:rsidRPr="00253E24">
        <w:rPr>
          <w:rFonts w:ascii="Arial" w:hAnsi="Arial" w:cs="Arial"/>
          <w:sz w:val="24"/>
          <w:szCs w:val="24"/>
        </w:rPr>
        <w:t>If yes,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529"/>
        <w:gridCol w:w="2620"/>
        <w:gridCol w:w="529"/>
        <w:gridCol w:w="2543"/>
        <w:gridCol w:w="509"/>
      </w:tblGrid>
      <w:tr w:rsidR="0077586F" w:rsidRPr="00253E24" w:rsidTr="00315D12">
        <w:trPr>
          <w:trHeight w:hRule="exact" w:val="397"/>
        </w:trPr>
        <w:tc>
          <w:tcPr>
            <w:tcW w:w="2824" w:type="dxa"/>
          </w:tcPr>
          <w:p w:rsidR="0077586F" w:rsidRPr="00253E24" w:rsidRDefault="0077586F" w:rsidP="00315D12">
            <w:pPr>
              <w:pStyle w:val="Heading1"/>
              <w:rPr>
                <w:rFonts w:cs="Arial"/>
                <w:sz w:val="24"/>
                <w:szCs w:val="24"/>
              </w:rPr>
            </w:pPr>
            <w:r w:rsidRPr="00253E24">
              <w:rPr>
                <w:rFonts w:cs="Arial"/>
                <w:sz w:val="24"/>
                <w:szCs w:val="24"/>
              </w:rPr>
              <w:t>Financial?</w:t>
            </w:r>
          </w:p>
        </w:tc>
        <w:tc>
          <w:tcPr>
            <w:tcW w:w="556" w:type="dxa"/>
          </w:tcPr>
          <w:p w:rsidR="0077586F" w:rsidRPr="00253E24" w:rsidRDefault="00AA7882" w:rsidP="00315D12">
            <w:pPr>
              <w:rPr>
                <w:rFonts w:ascii="Arial" w:hAnsi="Arial" w:cs="Arial"/>
                <w:b/>
                <w:sz w:val="24"/>
                <w:szCs w:val="24"/>
              </w:rPr>
            </w:pPr>
            <w:r w:rsidRPr="00253E24">
              <w:rPr>
                <w:rFonts w:ascii="Arial" w:hAnsi="Arial" w:cs="Arial"/>
                <w:b/>
                <w:sz w:val="24"/>
                <w:szCs w:val="24"/>
              </w:rPr>
              <w:t>X</w:t>
            </w:r>
          </w:p>
        </w:tc>
        <w:tc>
          <w:tcPr>
            <w:tcW w:w="2824" w:type="dxa"/>
          </w:tcPr>
          <w:p w:rsidR="0077586F" w:rsidRPr="00253E24" w:rsidRDefault="0077586F" w:rsidP="00315D12">
            <w:pPr>
              <w:pStyle w:val="Heading1"/>
              <w:rPr>
                <w:rFonts w:cs="Arial"/>
                <w:sz w:val="24"/>
                <w:szCs w:val="24"/>
              </w:rPr>
            </w:pPr>
            <w:r w:rsidRPr="00253E24">
              <w:rPr>
                <w:rFonts w:cs="Arial"/>
                <w:sz w:val="24"/>
                <w:szCs w:val="24"/>
              </w:rPr>
              <w:t>Legislative?</w:t>
            </w:r>
          </w:p>
        </w:tc>
        <w:tc>
          <w:tcPr>
            <w:tcW w:w="556" w:type="dxa"/>
          </w:tcPr>
          <w:p w:rsidR="0077586F" w:rsidRPr="00253E24" w:rsidRDefault="00AA7882" w:rsidP="00315D12">
            <w:pPr>
              <w:rPr>
                <w:rFonts w:ascii="Arial" w:hAnsi="Arial" w:cs="Arial"/>
                <w:b/>
                <w:sz w:val="24"/>
                <w:szCs w:val="24"/>
              </w:rPr>
            </w:pPr>
            <w:r w:rsidRPr="00253E24">
              <w:rPr>
                <w:rFonts w:ascii="Arial" w:hAnsi="Arial" w:cs="Arial"/>
                <w:b/>
                <w:sz w:val="24"/>
                <w:szCs w:val="24"/>
              </w:rPr>
              <w:t>X</w:t>
            </w:r>
          </w:p>
        </w:tc>
        <w:tc>
          <w:tcPr>
            <w:tcW w:w="2829" w:type="dxa"/>
          </w:tcPr>
          <w:p w:rsidR="0077586F" w:rsidRPr="00253E24" w:rsidRDefault="0077586F" w:rsidP="00315D12">
            <w:pPr>
              <w:pStyle w:val="Heading1"/>
              <w:rPr>
                <w:rFonts w:cs="Arial"/>
                <w:sz w:val="24"/>
                <w:szCs w:val="24"/>
              </w:rPr>
            </w:pPr>
            <w:r w:rsidRPr="00253E24">
              <w:rPr>
                <w:rFonts w:cs="Arial"/>
                <w:sz w:val="24"/>
                <w:szCs w:val="24"/>
              </w:rPr>
              <w:t>Other?</w:t>
            </w:r>
          </w:p>
        </w:tc>
        <w:tc>
          <w:tcPr>
            <w:tcW w:w="561" w:type="dxa"/>
          </w:tcPr>
          <w:p w:rsidR="0077586F" w:rsidRPr="00253E24" w:rsidRDefault="0077586F" w:rsidP="00315D12">
            <w:pPr>
              <w:rPr>
                <w:rFonts w:ascii="Arial" w:hAnsi="Arial" w:cs="Arial"/>
                <w:b/>
                <w:sz w:val="24"/>
                <w:szCs w:val="24"/>
              </w:rPr>
            </w:pPr>
          </w:p>
        </w:tc>
      </w:tr>
    </w:tbl>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r w:rsidRPr="00253E24">
        <w:rPr>
          <w:rFonts w:ascii="Arial" w:hAnsi="Arial" w:cs="Arial"/>
          <w:sz w:val="24"/>
          <w:szCs w:val="24"/>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253E24" w:rsidTr="00315D12">
        <w:tc>
          <w:tcPr>
            <w:tcW w:w="10154" w:type="dxa"/>
          </w:tcPr>
          <w:p w:rsidR="0077586F" w:rsidRPr="00253E24" w:rsidRDefault="00AA7882" w:rsidP="00315D12">
            <w:pPr>
              <w:rPr>
                <w:rFonts w:ascii="Arial" w:hAnsi="Arial" w:cs="Arial"/>
                <w:sz w:val="24"/>
                <w:szCs w:val="24"/>
              </w:rPr>
            </w:pPr>
            <w:r w:rsidRPr="00253E24">
              <w:rPr>
                <w:rFonts w:ascii="Arial" w:hAnsi="Arial" w:cs="Arial"/>
                <w:sz w:val="24"/>
                <w:szCs w:val="24"/>
              </w:rPr>
              <w:t>There is a cost to installing CP</w:t>
            </w:r>
            <w:r w:rsidR="00756B8A" w:rsidRPr="00253E24">
              <w:rPr>
                <w:rFonts w:ascii="Arial" w:hAnsi="Arial" w:cs="Arial"/>
                <w:sz w:val="24"/>
                <w:szCs w:val="24"/>
              </w:rPr>
              <w:t>T</w:t>
            </w:r>
            <w:r w:rsidRPr="00253E24">
              <w:rPr>
                <w:rFonts w:ascii="Arial" w:hAnsi="Arial" w:cs="Arial"/>
                <w:sz w:val="24"/>
                <w:szCs w:val="24"/>
              </w:rPr>
              <w:t xml:space="preserve"> facilities which has to be budgeted for when projects are planned.</w:t>
            </w:r>
          </w:p>
          <w:p w:rsidR="00AA7882" w:rsidRPr="00253E24" w:rsidRDefault="00AA7882" w:rsidP="00315D12">
            <w:pPr>
              <w:rPr>
                <w:rFonts w:ascii="Arial" w:hAnsi="Arial" w:cs="Arial"/>
                <w:sz w:val="24"/>
                <w:szCs w:val="24"/>
              </w:rPr>
            </w:pPr>
            <w:r w:rsidRPr="00253E24">
              <w:rPr>
                <w:rFonts w:ascii="Arial" w:hAnsi="Arial" w:cs="Arial"/>
                <w:sz w:val="24"/>
                <w:szCs w:val="24"/>
              </w:rPr>
              <w:t>Council must comply with Building Regulations, Health and Safety legislation and equality legislation (specifically the Disability Discrimination Act)</w:t>
            </w:r>
            <w:r w:rsidR="00FF73D6" w:rsidRPr="00253E24">
              <w:rPr>
                <w:rFonts w:ascii="Arial" w:hAnsi="Arial" w:cs="Arial"/>
                <w:sz w:val="24"/>
                <w:szCs w:val="24"/>
              </w:rPr>
              <w:t>.</w:t>
            </w:r>
          </w:p>
          <w:p w:rsidR="004B70DC" w:rsidRPr="00253E24" w:rsidRDefault="00FF73D6" w:rsidP="00EF24D6">
            <w:pPr>
              <w:rPr>
                <w:rFonts w:ascii="Arial" w:hAnsi="Arial" w:cs="Arial"/>
                <w:sz w:val="24"/>
                <w:szCs w:val="24"/>
              </w:rPr>
            </w:pPr>
            <w:r w:rsidRPr="00253E24">
              <w:rPr>
                <w:rFonts w:ascii="Arial" w:hAnsi="Arial" w:cs="Arial"/>
                <w:sz w:val="24"/>
                <w:szCs w:val="24"/>
              </w:rPr>
              <w:t xml:space="preserve">While Council will attempt to influence partners to develop CP facilities, because it is appropriate for them to do so given the nature of their business, Council will not be able to control </w:t>
            </w:r>
            <w:r w:rsidR="002F5207" w:rsidRPr="00253E24">
              <w:rPr>
                <w:rFonts w:ascii="Arial" w:hAnsi="Arial" w:cs="Arial"/>
                <w:sz w:val="24"/>
                <w:szCs w:val="24"/>
              </w:rPr>
              <w:t xml:space="preserve">third party </w:t>
            </w:r>
            <w:r w:rsidRPr="00253E24">
              <w:rPr>
                <w:rFonts w:ascii="Arial" w:hAnsi="Arial" w:cs="Arial"/>
                <w:sz w:val="24"/>
                <w:szCs w:val="24"/>
              </w:rPr>
              <w:t>decision making.</w:t>
            </w:r>
          </w:p>
        </w:tc>
      </w:tr>
    </w:tbl>
    <w:p w:rsidR="0077586F" w:rsidRPr="00253E24" w:rsidRDefault="0077586F" w:rsidP="0077586F">
      <w:pPr>
        <w:rPr>
          <w:rFonts w:ascii="Arial" w:hAnsi="Arial" w:cs="Arial"/>
          <w:sz w:val="24"/>
          <w:szCs w:val="24"/>
        </w:rPr>
      </w:pPr>
    </w:p>
    <w:p w:rsidR="00253E24" w:rsidRDefault="00253E24">
      <w:pPr>
        <w:rPr>
          <w:rFonts w:ascii="Arial" w:hAnsi="Arial" w:cs="Arial"/>
          <w:b/>
          <w:sz w:val="24"/>
          <w:szCs w:val="24"/>
        </w:rPr>
      </w:pPr>
      <w:r>
        <w:rPr>
          <w:rFonts w:ascii="Arial" w:hAnsi="Arial" w:cs="Arial"/>
          <w:b/>
          <w:sz w:val="24"/>
          <w:szCs w:val="24"/>
        </w:rPr>
        <w:br w:type="page"/>
      </w:r>
    </w:p>
    <w:p w:rsidR="0077586F" w:rsidRPr="00253E24" w:rsidRDefault="0077586F" w:rsidP="0077586F">
      <w:pPr>
        <w:rPr>
          <w:rFonts w:ascii="Arial" w:hAnsi="Arial" w:cs="Arial"/>
          <w:b/>
          <w:sz w:val="24"/>
          <w:szCs w:val="24"/>
        </w:rPr>
      </w:pPr>
      <w:r w:rsidRPr="00253E24">
        <w:rPr>
          <w:rFonts w:ascii="Arial" w:hAnsi="Arial" w:cs="Arial"/>
          <w:b/>
          <w:sz w:val="24"/>
          <w:szCs w:val="24"/>
        </w:rPr>
        <w:lastRenderedPageBreak/>
        <w:t>Main stakeholders affected</w:t>
      </w:r>
    </w:p>
    <w:p w:rsidR="0077586F" w:rsidRPr="00253E24" w:rsidRDefault="0077586F" w:rsidP="0077586F">
      <w:pPr>
        <w:rPr>
          <w:rFonts w:ascii="Arial" w:hAnsi="Arial" w:cs="Arial"/>
          <w:sz w:val="24"/>
          <w:szCs w:val="24"/>
        </w:rPr>
      </w:pPr>
      <w:r w:rsidRPr="00253E24">
        <w:rPr>
          <w:rFonts w:ascii="Arial" w:hAnsi="Arial" w:cs="Arial"/>
          <w:sz w:val="24"/>
          <w:szCs w:val="24"/>
        </w:rPr>
        <w:t>Who are the internal and external stakeholders (actual or potential) that the activity/policy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4525"/>
      </w:tblGrid>
      <w:tr w:rsidR="0077586F" w:rsidRPr="00253E24" w:rsidTr="00315D12">
        <w:tc>
          <w:tcPr>
            <w:tcW w:w="5077" w:type="dxa"/>
          </w:tcPr>
          <w:p w:rsidR="0077586F" w:rsidRPr="00253E24" w:rsidRDefault="0077586F" w:rsidP="00315D12">
            <w:pPr>
              <w:spacing w:before="120"/>
              <w:rPr>
                <w:rFonts w:ascii="Arial" w:hAnsi="Arial" w:cs="Arial"/>
                <w:sz w:val="24"/>
                <w:szCs w:val="24"/>
              </w:rPr>
            </w:pPr>
            <w:r w:rsidRPr="00253E24">
              <w:rPr>
                <w:rFonts w:ascii="Arial" w:hAnsi="Arial" w:cs="Arial"/>
                <w:sz w:val="24"/>
                <w:szCs w:val="24"/>
              </w:rPr>
              <w:t>Staff</w:t>
            </w:r>
          </w:p>
        </w:tc>
        <w:tc>
          <w:tcPr>
            <w:tcW w:w="5077" w:type="dxa"/>
          </w:tcPr>
          <w:p w:rsidR="0077586F" w:rsidRPr="00253E24" w:rsidRDefault="00FF73D6" w:rsidP="00315D12">
            <w:pPr>
              <w:spacing w:before="120"/>
              <w:rPr>
                <w:rFonts w:ascii="Arial" w:hAnsi="Arial" w:cs="Arial"/>
                <w:sz w:val="24"/>
                <w:szCs w:val="24"/>
              </w:rPr>
            </w:pPr>
            <w:r w:rsidRPr="00253E24">
              <w:rPr>
                <w:rFonts w:ascii="Arial" w:hAnsi="Arial" w:cs="Arial"/>
                <w:sz w:val="24"/>
                <w:szCs w:val="24"/>
              </w:rPr>
              <w:t>X</w:t>
            </w:r>
          </w:p>
        </w:tc>
      </w:tr>
      <w:tr w:rsidR="0077586F" w:rsidRPr="00253E24" w:rsidTr="00315D12">
        <w:tc>
          <w:tcPr>
            <w:tcW w:w="5077" w:type="dxa"/>
          </w:tcPr>
          <w:p w:rsidR="0077586F" w:rsidRPr="00253E24" w:rsidRDefault="0077586F" w:rsidP="00315D12">
            <w:pPr>
              <w:spacing w:before="120"/>
              <w:rPr>
                <w:rFonts w:ascii="Arial" w:hAnsi="Arial" w:cs="Arial"/>
                <w:sz w:val="24"/>
                <w:szCs w:val="24"/>
              </w:rPr>
            </w:pPr>
            <w:r w:rsidRPr="00253E24">
              <w:rPr>
                <w:rFonts w:ascii="Arial" w:hAnsi="Arial" w:cs="Arial"/>
                <w:sz w:val="24"/>
                <w:szCs w:val="24"/>
              </w:rPr>
              <w:t>Service Users</w:t>
            </w:r>
          </w:p>
        </w:tc>
        <w:tc>
          <w:tcPr>
            <w:tcW w:w="5077" w:type="dxa"/>
          </w:tcPr>
          <w:p w:rsidR="0077586F" w:rsidRPr="00253E24" w:rsidRDefault="00FF73D6" w:rsidP="00315D12">
            <w:pPr>
              <w:spacing w:before="120"/>
              <w:rPr>
                <w:rFonts w:ascii="Arial" w:hAnsi="Arial" w:cs="Arial"/>
                <w:sz w:val="24"/>
                <w:szCs w:val="24"/>
              </w:rPr>
            </w:pPr>
            <w:r w:rsidRPr="00253E24">
              <w:rPr>
                <w:rFonts w:ascii="Arial" w:hAnsi="Arial" w:cs="Arial"/>
                <w:sz w:val="24"/>
                <w:szCs w:val="24"/>
              </w:rPr>
              <w:t>X both residents and visitors</w:t>
            </w:r>
          </w:p>
        </w:tc>
      </w:tr>
      <w:tr w:rsidR="0077586F" w:rsidRPr="00253E24" w:rsidTr="00315D12">
        <w:tc>
          <w:tcPr>
            <w:tcW w:w="5077" w:type="dxa"/>
          </w:tcPr>
          <w:p w:rsidR="0077586F" w:rsidRPr="00253E24" w:rsidRDefault="0077586F" w:rsidP="00315D12">
            <w:pPr>
              <w:spacing w:before="120"/>
              <w:rPr>
                <w:rFonts w:ascii="Arial" w:hAnsi="Arial" w:cs="Arial"/>
                <w:sz w:val="24"/>
                <w:szCs w:val="24"/>
              </w:rPr>
            </w:pPr>
            <w:r w:rsidRPr="00253E24">
              <w:rPr>
                <w:rFonts w:ascii="Arial" w:hAnsi="Arial" w:cs="Arial"/>
                <w:sz w:val="24"/>
                <w:szCs w:val="24"/>
              </w:rPr>
              <w:t>Other Public Sector Organisations – please list</w:t>
            </w:r>
          </w:p>
        </w:tc>
        <w:tc>
          <w:tcPr>
            <w:tcW w:w="5077" w:type="dxa"/>
          </w:tcPr>
          <w:p w:rsidR="0077586F" w:rsidRPr="00253E24" w:rsidRDefault="00FF73D6" w:rsidP="00315D12">
            <w:pPr>
              <w:spacing w:before="120"/>
              <w:rPr>
                <w:rFonts w:ascii="Arial" w:hAnsi="Arial" w:cs="Arial"/>
                <w:sz w:val="24"/>
                <w:szCs w:val="24"/>
              </w:rPr>
            </w:pPr>
            <w:r w:rsidRPr="00253E24">
              <w:rPr>
                <w:rFonts w:ascii="Arial" w:hAnsi="Arial" w:cs="Arial"/>
                <w:sz w:val="24"/>
                <w:szCs w:val="24"/>
              </w:rPr>
              <w:t>X</w:t>
            </w:r>
          </w:p>
        </w:tc>
      </w:tr>
      <w:tr w:rsidR="0077586F" w:rsidRPr="00253E24" w:rsidTr="00315D12">
        <w:tc>
          <w:tcPr>
            <w:tcW w:w="5077" w:type="dxa"/>
          </w:tcPr>
          <w:p w:rsidR="0077586F" w:rsidRPr="00253E24" w:rsidRDefault="0077586F" w:rsidP="00315D12">
            <w:pPr>
              <w:spacing w:before="120"/>
              <w:rPr>
                <w:rFonts w:ascii="Arial" w:hAnsi="Arial" w:cs="Arial"/>
                <w:sz w:val="24"/>
                <w:szCs w:val="24"/>
              </w:rPr>
            </w:pPr>
            <w:r w:rsidRPr="00253E24">
              <w:rPr>
                <w:rFonts w:ascii="Arial" w:hAnsi="Arial" w:cs="Arial"/>
                <w:sz w:val="24"/>
                <w:szCs w:val="24"/>
              </w:rPr>
              <w:t>Voluntary/Community/Trade Unions – please list</w:t>
            </w:r>
          </w:p>
        </w:tc>
        <w:tc>
          <w:tcPr>
            <w:tcW w:w="5077" w:type="dxa"/>
          </w:tcPr>
          <w:p w:rsidR="0077586F" w:rsidRPr="00253E24" w:rsidRDefault="00FF73D6" w:rsidP="00315D12">
            <w:pPr>
              <w:spacing w:before="120"/>
              <w:rPr>
                <w:rFonts w:ascii="Arial" w:hAnsi="Arial" w:cs="Arial"/>
                <w:sz w:val="24"/>
                <w:szCs w:val="24"/>
              </w:rPr>
            </w:pPr>
            <w:r w:rsidRPr="00253E24">
              <w:rPr>
                <w:rFonts w:ascii="Arial" w:hAnsi="Arial" w:cs="Arial"/>
                <w:sz w:val="24"/>
                <w:szCs w:val="24"/>
              </w:rPr>
              <w:t>X specifically disability support groups</w:t>
            </w:r>
          </w:p>
        </w:tc>
      </w:tr>
      <w:tr w:rsidR="0077586F" w:rsidRPr="00253E24" w:rsidTr="00315D12">
        <w:tc>
          <w:tcPr>
            <w:tcW w:w="5077" w:type="dxa"/>
          </w:tcPr>
          <w:p w:rsidR="0077586F" w:rsidRPr="00253E24" w:rsidRDefault="004B2382" w:rsidP="004B2382">
            <w:pPr>
              <w:spacing w:before="120"/>
              <w:rPr>
                <w:rFonts w:ascii="Arial" w:hAnsi="Arial" w:cs="Arial"/>
                <w:sz w:val="24"/>
                <w:szCs w:val="24"/>
              </w:rPr>
            </w:pPr>
            <w:r w:rsidRPr="00253E24">
              <w:rPr>
                <w:rFonts w:ascii="Arial" w:hAnsi="Arial" w:cs="Arial"/>
                <w:sz w:val="24"/>
                <w:szCs w:val="24"/>
              </w:rPr>
              <w:t xml:space="preserve">Other, </w:t>
            </w:r>
            <w:proofErr w:type="spellStart"/>
            <w:r w:rsidRPr="00253E24">
              <w:rPr>
                <w:rFonts w:ascii="Arial" w:hAnsi="Arial" w:cs="Arial"/>
                <w:sz w:val="24"/>
                <w:szCs w:val="24"/>
              </w:rPr>
              <w:t>eg</w:t>
            </w:r>
            <w:proofErr w:type="spellEnd"/>
            <w:r w:rsidRPr="00253E24">
              <w:rPr>
                <w:rFonts w:ascii="Arial" w:hAnsi="Arial" w:cs="Arial"/>
                <w:sz w:val="24"/>
                <w:szCs w:val="24"/>
              </w:rPr>
              <w:t>,</w:t>
            </w:r>
            <w:r w:rsidR="0077586F" w:rsidRPr="00253E24">
              <w:rPr>
                <w:rFonts w:ascii="Arial" w:hAnsi="Arial" w:cs="Arial"/>
                <w:sz w:val="24"/>
                <w:szCs w:val="24"/>
              </w:rPr>
              <w:t xml:space="preserve"> Elected Members</w:t>
            </w:r>
            <w:r w:rsidRPr="00253E24">
              <w:rPr>
                <w:rFonts w:ascii="Arial" w:hAnsi="Arial" w:cs="Arial"/>
                <w:sz w:val="24"/>
                <w:szCs w:val="24"/>
              </w:rPr>
              <w:t xml:space="preserve"> – please list</w:t>
            </w:r>
          </w:p>
        </w:tc>
        <w:tc>
          <w:tcPr>
            <w:tcW w:w="5077" w:type="dxa"/>
          </w:tcPr>
          <w:p w:rsidR="0077586F" w:rsidRPr="00253E24" w:rsidRDefault="00FF73D6" w:rsidP="00315D12">
            <w:pPr>
              <w:spacing w:before="120"/>
              <w:rPr>
                <w:rFonts w:ascii="Arial" w:hAnsi="Arial" w:cs="Arial"/>
                <w:sz w:val="24"/>
                <w:szCs w:val="24"/>
              </w:rPr>
            </w:pPr>
            <w:r w:rsidRPr="00253E24">
              <w:rPr>
                <w:rFonts w:ascii="Arial" w:hAnsi="Arial" w:cs="Arial"/>
                <w:sz w:val="24"/>
                <w:szCs w:val="24"/>
              </w:rPr>
              <w:t xml:space="preserve">X Elected members </w:t>
            </w:r>
          </w:p>
        </w:tc>
      </w:tr>
    </w:tbl>
    <w:p w:rsidR="0077586F" w:rsidRPr="00253E24" w:rsidRDefault="0077586F" w:rsidP="0077586F">
      <w:pPr>
        <w:rPr>
          <w:rFonts w:ascii="Arial" w:hAnsi="Arial" w:cs="Arial"/>
          <w:sz w:val="24"/>
          <w:szCs w:val="24"/>
        </w:rPr>
      </w:pPr>
    </w:p>
    <w:p w:rsidR="004B2382" w:rsidRPr="00253E24" w:rsidRDefault="004B2382" w:rsidP="0077586F">
      <w:pPr>
        <w:rPr>
          <w:rFonts w:ascii="Arial" w:hAnsi="Arial" w:cs="Arial"/>
          <w:b/>
          <w:sz w:val="24"/>
          <w:szCs w:val="24"/>
        </w:rPr>
      </w:pPr>
    </w:p>
    <w:p w:rsidR="0077586F" w:rsidRPr="00253E24" w:rsidRDefault="0077586F" w:rsidP="0077586F">
      <w:pPr>
        <w:rPr>
          <w:rFonts w:ascii="Arial" w:hAnsi="Arial" w:cs="Arial"/>
          <w:b/>
          <w:sz w:val="24"/>
          <w:szCs w:val="24"/>
        </w:rPr>
      </w:pPr>
      <w:r w:rsidRPr="00253E24">
        <w:rPr>
          <w:rFonts w:ascii="Arial" w:hAnsi="Arial" w:cs="Arial"/>
          <w:b/>
          <w:sz w:val="24"/>
          <w:szCs w:val="24"/>
        </w:rPr>
        <w:t>Other documents/activities/polices with a bearing on this activity/policy</w:t>
      </w:r>
    </w:p>
    <w:p w:rsidR="002F5207" w:rsidRPr="00253E24" w:rsidRDefault="002F5207" w:rsidP="0077586F">
      <w:pPr>
        <w:rPr>
          <w:rFonts w:ascii="Arial" w:hAnsi="Arial" w:cs="Arial"/>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6"/>
        <w:gridCol w:w="4677"/>
      </w:tblGrid>
      <w:tr w:rsidR="0077586F" w:rsidRPr="00253E24" w:rsidTr="00315D12">
        <w:trPr>
          <w:trHeight w:hRule="exact" w:val="680"/>
        </w:trPr>
        <w:tc>
          <w:tcPr>
            <w:tcW w:w="5077" w:type="dxa"/>
          </w:tcPr>
          <w:p w:rsidR="0077586F" w:rsidRPr="00253E24" w:rsidRDefault="0077586F" w:rsidP="00315D12">
            <w:pPr>
              <w:rPr>
                <w:rFonts w:ascii="Arial" w:hAnsi="Arial" w:cs="Arial"/>
                <w:b/>
                <w:sz w:val="24"/>
                <w:szCs w:val="24"/>
                <w:lang w:val="en-US"/>
              </w:rPr>
            </w:pPr>
            <w:r w:rsidRPr="00253E24">
              <w:rPr>
                <w:rFonts w:ascii="Arial" w:hAnsi="Arial" w:cs="Arial"/>
                <w:b/>
                <w:sz w:val="24"/>
                <w:szCs w:val="24"/>
                <w:lang w:val="en-US"/>
              </w:rPr>
              <w:t>Name of document/activity/policy</w:t>
            </w:r>
          </w:p>
        </w:tc>
        <w:tc>
          <w:tcPr>
            <w:tcW w:w="5077" w:type="dxa"/>
          </w:tcPr>
          <w:p w:rsidR="0077586F" w:rsidRPr="00253E24" w:rsidRDefault="0077586F" w:rsidP="00315D12">
            <w:pPr>
              <w:rPr>
                <w:rFonts w:ascii="Arial" w:hAnsi="Arial" w:cs="Arial"/>
                <w:b/>
                <w:sz w:val="24"/>
                <w:szCs w:val="24"/>
                <w:lang w:val="en-US"/>
              </w:rPr>
            </w:pPr>
            <w:r w:rsidRPr="00253E24">
              <w:rPr>
                <w:rFonts w:ascii="Arial" w:hAnsi="Arial" w:cs="Arial"/>
                <w:b/>
                <w:sz w:val="24"/>
                <w:szCs w:val="24"/>
                <w:lang w:val="en-US"/>
              </w:rPr>
              <w:t>Who owns or implements document/activity/policy?</w:t>
            </w:r>
          </w:p>
        </w:tc>
      </w:tr>
      <w:tr w:rsidR="0077586F" w:rsidRPr="00253E24" w:rsidTr="00315D12">
        <w:trPr>
          <w:trHeight w:hRule="exact" w:val="397"/>
        </w:trPr>
        <w:tc>
          <w:tcPr>
            <w:tcW w:w="5077" w:type="dxa"/>
          </w:tcPr>
          <w:p w:rsidR="0077586F" w:rsidRPr="00253E24" w:rsidRDefault="0077586F" w:rsidP="00315D12">
            <w:pPr>
              <w:rPr>
                <w:rFonts w:ascii="Arial" w:hAnsi="Arial" w:cs="Arial"/>
                <w:sz w:val="24"/>
                <w:szCs w:val="24"/>
                <w:lang w:val="en-US"/>
              </w:rPr>
            </w:pPr>
            <w:r w:rsidRPr="00253E24">
              <w:rPr>
                <w:rFonts w:ascii="Arial" w:hAnsi="Arial" w:cs="Arial"/>
                <w:sz w:val="24"/>
                <w:szCs w:val="24"/>
                <w:lang w:val="en-US"/>
              </w:rPr>
              <w:t>1</w:t>
            </w:r>
            <w:r w:rsidR="00FF73D6" w:rsidRPr="00253E24">
              <w:rPr>
                <w:rFonts w:ascii="Arial" w:hAnsi="Arial" w:cs="Arial"/>
                <w:sz w:val="24"/>
                <w:szCs w:val="24"/>
                <w:lang w:val="en-US"/>
              </w:rPr>
              <w:t xml:space="preserve">  LCCC community plan</w:t>
            </w:r>
          </w:p>
        </w:tc>
        <w:tc>
          <w:tcPr>
            <w:tcW w:w="5077" w:type="dxa"/>
          </w:tcPr>
          <w:p w:rsidR="0077586F" w:rsidRPr="00253E24" w:rsidRDefault="00EF24D6" w:rsidP="00315D12">
            <w:pPr>
              <w:rPr>
                <w:rFonts w:ascii="Arial" w:hAnsi="Arial" w:cs="Arial"/>
                <w:sz w:val="24"/>
                <w:szCs w:val="24"/>
                <w:lang w:val="en-US"/>
              </w:rPr>
            </w:pPr>
            <w:r w:rsidRPr="00253E24">
              <w:rPr>
                <w:rFonts w:ascii="Arial" w:hAnsi="Arial" w:cs="Arial"/>
                <w:sz w:val="24"/>
                <w:szCs w:val="24"/>
                <w:lang w:val="en-US"/>
              </w:rPr>
              <w:t>LCCC and stakeholders</w:t>
            </w:r>
          </w:p>
        </w:tc>
      </w:tr>
      <w:tr w:rsidR="0077586F" w:rsidRPr="00253E24" w:rsidTr="00537B3E">
        <w:trPr>
          <w:trHeight w:hRule="exact" w:val="813"/>
        </w:trPr>
        <w:tc>
          <w:tcPr>
            <w:tcW w:w="5077" w:type="dxa"/>
          </w:tcPr>
          <w:p w:rsidR="0077586F" w:rsidRPr="00253E24" w:rsidRDefault="0077586F" w:rsidP="00315D12">
            <w:pPr>
              <w:rPr>
                <w:rFonts w:ascii="Arial" w:hAnsi="Arial" w:cs="Arial"/>
                <w:sz w:val="24"/>
                <w:szCs w:val="24"/>
                <w:lang w:val="en-US"/>
              </w:rPr>
            </w:pPr>
            <w:r w:rsidRPr="00253E24">
              <w:rPr>
                <w:rFonts w:ascii="Arial" w:hAnsi="Arial" w:cs="Arial"/>
                <w:sz w:val="24"/>
                <w:szCs w:val="24"/>
                <w:lang w:val="en-US"/>
              </w:rPr>
              <w:t>2</w:t>
            </w:r>
            <w:r w:rsidR="002F5207" w:rsidRPr="00253E24">
              <w:rPr>
                <w:rFonts w:ascii="Arial" w:hAnsi="Arial" w:cs="Arial"/>
                <w:sz w:val="24"/>
                <w:szCs w:val="24"/>
                <w:lang w:val="en-US"/>
              </w:rPr>
              <w:t xml:space="preserve"> </w:t>
            </w:r>
            <w:r w:rsidR="00537B3E" w:rsidRPr="00253E24">
              <w:rPr>
                <w:rFonts w:ascii="Arial" w:hAnsi="Arial" w:cs="Arial"/>
                <w:sz w:val="24"/>
                <w:szCs w:val="24"/>
                <w:lang w:val="en-US"/>
              </w:rPr>
              <w:t xml:space="preserve"> LCCC Equality Scheme and associated action plans</w:t>
            </w:r>
          </w:p>
        </w:tc>
        <w:tc>
          <w:tcPr>
            <w:tcW w:w="5077" w:type="dxa"/>
          </w:tcPr>
          <w:p w:rsidR="0077586F" w:rsidRPr="00253E24" w:rsidRDefault="00EF24D6" w:rsidP="00315D12">
            <w:pPr>
              <w:rPr>
                <w:rFonts w:ascii="Arial" w:hAnsi="Arial" w:cs="Arial"/>
                <w:sz w:val="24"/>
                <w:szCs w:val="24"/>
                <w:lang w:val="en-US"/>
              </w:rPr>
            </w:pPr>
            <w:r w:rsidRPr="00253E24">
              <w:rPr>
                <w:rFonts w:ascii="Arial" w:hAnsi="Arial" w:cs="Arial"/>
                <w:sz w:val="24"/>
                <w:szCs w:val="24"/>
                <w:lang w:val="en-US"/>
              </w:rPr>
              <w:t>LCCC</w:t>
            </w:r>
          </w:p>
        </w:tc>
      </w:tr>
      <w:tr w:rsidR="0077586F" w:rsidRPr="00253E24" w:rsidTr="00315D12">
        <w:trPr>
          <w:trHeight w:hRule="exact" w:val="397"/>
        </w:trPr>
        <w:tc>
          <w:tcPr>
            <w:tcW w:w="5077" w:type="dxa"/>
          </w:tcPr>
          <w:p w:rsidR="0077586F" w:rsidRPr="00253E24" w:rsidRDefault="0077586F" w:rsidP="00315D12">
            <w:pPr>
              <w:rPr>
                <w:rFonts w:ascii="Arial" w:hAnsi="Arial" w:cs="Arial"/>
                <w:sz w:val="24"/>
                <w:szCs w:val="24"/>
                <w:lang w:val="en-US"/>
              </w:rPr>
            </w:pPr>
            <w:r w:rsidRPr="00253E24">
              <w:rPr>
                <w:rFonts w:ascii="Arial" w:hAnsi="Arial" w:cs="Arial"/>
                <w:sz w:val="24"/>
                <w:szCs w:val="24"/>
                <w:lang w:val="en-US"/>
              </w:rPr>
              <w:t>3</w:t>
            </w:r>
            <w:r w:rsidR="00EF24D6" w:rsidRPr="00253E24">
              <w:rPr>
                <w:rFonts w:ascii="Arial" w:hAnsi="Arial" w:cs="Arial"/>
                <w:sz w:val="24"/>
                <w:szCs w:val="24"/>
                <w:lang w:val="en-US"/>
              </w:rPr>
              <w:t xml:space="preserve"> LCCC Development Plans</w:t>
            </w:r>
          </w:p>
        </w:tc>
        <w:tc>
          <w:tcPr>
            <w:tcW w:w="5077" w:type="dxa"/>
          </w:tcPr>
          <w:p w:rsidR="0077586F" w:rsidRPr="00253E24" w:rsidRDefault="00EF24D6" w:rsidP="00315D12">
            <w:pPr>
              <w:rPr>
                <w:rFonts w:ascii="Arial" w:hAnsi="Arial" w:cs="Arial"/>
                <w:sz w:val="24"/>
                <w:szCs w:val="24"/>
                <w:lang w:val="en-US"/>
              </w:rPr>
            </w:pPr>
            <w:r w:rsidRPr="00253E24">
              <w:rPr>
                <w:rFonts w:ascii="Arial" w:hAnsi="Arial" w:cs="Arial"/>
                <w:sz w:val="24"/>
                <w:szCs w:val="24"/>
                <w:lang w:val="en-US"/>
              </w:rPr>
              <w:t>LCCC</w:t>
            </w:r>
          </w:p>
        </w:tc>
      </w:tr>
      <w:tr w:rsidR="0077586F" w:rsidRPr="00253E24" w:rsidTr="00315D12">
        <w:trPr>
          <w:trHeight w:hRule="exact" w:val="397"/>
        </w:trPr>
        <w:tc>
          <w:tcPr>
            <w:tcW w:w="5077" w:type="dxa"/>
          </w:tcPr>
          <w:p w:rsidR="0077586F" w:rsidRPr="00253E24" w:rsidRDefault="0077586F" w:rsidP="00315D12">
            <w:pPr>
              <w:rPr>
                <w:rFonts w:ascii="Arial" w:hAnsi="Arial" w:cs="Arial"/>
                <w:sz w:val="24"/>
                <w:szCs w:val="24"/>
                <w:lang w:val="en-US"/>
              </w:rPr>
            </w:pPr>
            <w:r w:rsidRPr="00253E24">
              <w:rPr>
                <w:rFonts w:ascii="Arial" w:hAnsi="Arial" w:cs="Arial"/>
                <w:sz w:val="24"/>
                <w:szCs w:val="24"/>
                <w:lang w:val="en-US"/>
              </w:rPr>
              <w:t>4</w:t>
            </w:r>
            <w:r w:rsidR="00EF24D6" w:rsidRPr="00253E24">
              <w:rPr>
                <w:rFonts w:ascii="Arial" w:hAnsi="Arial" w:cs="Arial"/>
                <w:sz w:val="24"/>
                <w:szCs w:val="24"/>
                <w:lang w:val="en-US"/>
              </w:rPr>
              <w:t xml:space="preserve"> LCCC Strategy</w:t>
            </w:r>
          </w:p>
        </w:tc>
        <w:tc>
          <w:tcPr>
            <w:tcW w:w="5077" w:type="dxa"/>
          </w:tcPr>
          <w:p w:rsidR="0077586F" w:rsidRPr="00253E24" w:rsidRDefault="00EF24D6" w:rsidP="00315D12">
            <w:pPr>
              <w:rPr>
                <w:rFonts w:ascii="Arial" w:hAnsi="Arial" w:cs="Arial"/>
                <w:sz w:val="24"/>
                <w:szCs w:val="24"/>
                <w:lang w:val="en-US"/>
              </w:rPr>
            </w:pPr>
            <w:r w:rsidRPr="00253E24">
              <w:rPr>
                <w:rFonts w:ascii="Arial" w:hAnsi="Arial" w:cs="Arial"/>
                <w:sz w:val="24"/>
                <w:szCs w:val="24"/>
                <w:lang w:val="en-US"/>
              </w:rPr>
              <w:t>LCCC</w:t>
            </w:r>
          </w:p>
        </w:tc>
      </w:tr>
      <w:tr w:rsidR="0077586F" w:rsidRPr="00253E24" w:rsidTr="00315D12">
        <w:trPr>
          <w:trHeight w:hRule="exact" w:val="397"/>
        </w:trPr>
        <w:tc>
          <w:tcPr>
            <w:tcW w:w="5077" w:type="dxa"/>
          </w:tcPr>
          <w:p w:rsidR="0077586F" w:rsidRPr="00253E24" w:rsidRDefault="0077586F" w:rsidP="00315D12">
            <w:pPr>
              <w:rPr>
                <w:rFonts w:ascii="Arial" w:hAnsi="Arial" w:cs="Arial"/>
                <w:sz w:val="24"/>
                <w:szCs w:val="24"/>
                <w:lang w:val="en-US"/>
              </w:rPr>
            </w:pPr>
            <w:r w:rsidRPr="00253E24">
              <w:rPr>
                <w:rFonts w:ascii="Arial" w:hAnsi="Arial" w:cs="Arial"/>
                <w:sz w:val="24"/>
                <w:szCs w:val="24"/>
                <w:lang w:val="en-US"/>
              </w:rPr>
              <w:t>5</w:t>
            </w:r>
            <w:r w:rsidR="000C4A38" w:rsidRPr="00253E24">
              <w:rPr>
                <w:rFonts w:ascii="Arial" w:hAnsi="Arial" w:cs="Arial"/>
                <w:sz w:val="24"/>
                <w:szCs w:val="24"/>
                <w:lang w:val="en-US"/>
              </w:rPr>
              <w:t xml:space="preserve"> Building Control</w:t>
            </w:r>
          </w:p>
        </w:tc>
        <w:tc>
          <w:tcPr>
            <w:tcW w:w="5077" w:type="dxa"/>
          </w:tcPr>
          <w:p w:rsidR="0077586F" w:rsidRPr="00253E24" w:rsidRDefault="000C4A38" w:rsidP="00315D12">
            <w:pPr>
              <w:rPr>
                <w:rFonts w:ascii="Arial" w:hAnsi="Arial" w:cs="Arial"/>
                <w:sz w:val="24"/>
                <w:szCs w:val="24"/>
                <w:lang w:val="en-US"/>
              </w:rPr>
            </w:pPr>
            <w:r w:rsidRPr="00253E24">
              <w:rPr>
                <w:rFonts w:ascii="Arial" w:hAnsi="Arial" w:cs="Arial"/>
                <w:sz w:val="24"/>
                <w:szCs w:val="24"/>
                <w:lang w:val="en-US"/>
              </w:rPr>
              <w:t>LCCC</w:t>
            </w:r>
          </w:p>
        </w:tc>
      </w:tr>
    </w:tbl>
    <w:p w:rsidR="0077586F" w:rsidRPr="00253E24" w:rsidRDefault="0077586F" w:rsidP="0077586F">
      <w:pPr>
        <w:spacing w:line="240" w:lineRule="atLeast"/>
        <w:rPr>
          <w:rFonts w:ascii="Arial" w:hAnsi="Arial" w:cs="Arial"/>
          <w:sz w:val="24"/>
          <w:szCs w:val="24"/>
          <w:lang w:val="en-US"/>
        </w:rPr>
      </w:pPr>
    </w:p>
    <w:p w:rsidR="0077586F" w:rsidRPr="00253E24" w:rsidRDefault="0077586F" w:rsidP="0077586F">
      <w:pPr>
        <w:spacing w:line="240" w:lineRule="atLeast"/>
        <w:rPr>
          <w:rFonts w:ascii="Arial" w:hAnsi="Arial" w:cs="Arial"/>
          <w:bCs/>
          <w:sz w:val="24"/>
          <w:szCs w:val="24"/>
        </w:rPr>
      </w:pPr>
      <w:r w:rsidRPr="00253E24">
        <w:rPr>
          <w:rFonts w:ascii="Arial" w:hAnsi="Arial" w:cs="Arial"/>
          <w:bCs/>
          <w:sz w:val="24"/>
          <w:szCs w:val="24"/>
        </w:rPr>
        <w:t>The above would include both internal</w:t>
      </w:r>
      <w:r w:rsidR="006A7D1D" w:rsidRPr="00253E24">
        <w:rPr>
          <w:rFonts w:ascii="Arial" w:hAnsi="Arial" w:cs="Arial"/>
          <w:bCs/>
          <w:sz w:val="24"/>
          <w:szCs w:val="24"/>
        </w:rPr>
        <w:t xml:space="preserve"> and external </w:t>
      </w:r>
      <w:r w:rsidRPr="00253E24">
        <w:rPr>
          <w:rFonts w:ascii="Arial" w:hAnsi="Arial" w:cs="Arial"/>
          <w:bCs/>
          <w:sz w:val="24"/>
          <w:szCs w:val="24"/>
        </w:rPr>
        <w:t>documents/activities/policies.</w:t>
      </w:r>
    </w:p>
    <w:p w:rsidR="0077586F" w:rsidRPr="00253E24" w:rsidRDefault="0077586F" w:rsidP="006A7D1D">
      <w:pPr>
        <w:spacing w:line="240" w:lineRule="atLeast"/>
        <w:rPr>
          <w:rFonts w:ascii="Arial" w:hAnsi="Arial" w:cs="Arial"/>
          <w:bCs/>
          <w:sz w:val="24"/>
          <w:szCs w:val="24"/>
        </w:rPr>
      </w:pPr>
      <w:r w:rsidRPr="00253E24">
        <w:rPr>
          <w:rFonts w:ascii="Arial" w:hAnsi="Arial" w:cs="Arial"/>
          <w:bCs/>
          <w:sz w:val="24"/>
          <w:szCs w:val="24"/>
        </w:rPr>
        <w:t>If there is a web-link/link to any of the above please provide details.</w:t>
      </w:r>
    </w:p>
    <w:p w:rsidR="00253E24" w:rsidRDefault="00253E24">
      <w:pPr>
        <w:rPr>
          <w:rFonts w:ascii="Arial" w:hAnsi="Arial" w:cs="Arial"/>
          <w:b/>
          <w:sz w:val="24"/>
          <w:szCs w:val="24"/>
        </w:rPr>
      </w:pPr>
      <w:r>
        <w:rPr>
          <w:rFonts w:ascii="Arial" w:hAnsi="Arial" w:cs="Arial"/>
          <w:b/>
          <w:sz w:val="24"/>
          <w:szCs w:val="24"/>
        </w:rPr>
        <w:br w:type="page"/>
      </w:r>
    </w:p>
    <w:p w:rsidR="0077586F" w:rsidRPr="00253E24" w:rsidRDefault="0077586F" w:rsidP="0077586F">
      <w:pPr>
        <w:autoSpaceDE w:val="0"/>
        <w:autoSpaceDN w:val="0"/>
        <w:adjustRightInd w:val="0"/>
        <w:rPr>
          <w:rFonts w:ascii="Arial" w:hAnsi="Arial" w:cs="Arial"/>
          <w:b/>
          <w:sz w:val="24"/>
          <w:szCs w:val="24"/>
        </w:rPr>
      </w:pPr>
      <w:r w:rsidRPr="00253E24">
        <w:rPr>
          <w:rFonts w:ascii="Arial" w:hAnsi="Arial" w:cs="Arial"/>
          <w:b/>
          <w:sz w:val="24"/>
          <w:szCs w:val="24"/>
        </w:rPr>
        <w:lastRenderedPageBreak/>
        <w:t xml:space="preserve">Available evidence </w:t>
      </w:r>
    </w:p>
    <w:p w:rsidR="0077586F" w:rsidRPr="00253E24" w:rsidRDefault="0077586F" w:rsidP="0077586F">
      <w:pPr>
        <w:autoSpaceDE w:val="0"/>
        <w:autoSpaceDN w:val="0"/>
        <w:adjustRightInd w:val="0"/>
        <w:rPr>
          <w:rFonts w:ascii="Arial" w:hAnsi="Arial" w:cs="Arial"/>
          <w:b/>
          <w:sz w:val="24"/>
          <w:szCs w:val="24"/>
        </w:rPr>
      </w:pPr>
      <w:r w:rsidRPr="00253E24">
        <w:rPr>
          <w:rFonts w:ascii="Arial" w:hAnsi="Arial" w:cs="Arial"/>
          <w:sz w:val="24"/>
          <w:szCs w:val="24"/>
        </w:rPr>
        <w:t>What evidence/information (both qualitative and quantitative) have you gathered to inform this activity/policy?  Specify details for each of the Section 75 categories.</w:t>
      </w:r>
    </w:p>
    <w:p w:rsidR="004B70DC" w:rsidRPr="00253E24" w:rsidRDefault="00FF73D6" w:rsidP="0077586F">
      <w:pPr>
        <w:autoSpaceDE w:val="0"/>
        <w:autoSpaceDN w:val="0"/>
        <w:adjustRightInd w:val="0"/>
        <w:rPr>
          <w:rFonts w:ascii="Arial" w:hAnsi="Arial" w:cs="Arial"/>
          <w:color w:val="000000" w:themeColor="text1"/>
          <w:sz w:val="24"/>
          <w:szCs w:val="24"/>
        </w:rPr>
      </w:pPr>
      <w:r w:rsidRPr="00253E24">
        <w:rPr>
          <w:rFonts w:ascii="Arial" w:hAnsi="Arial" w:cs="Arial"/>
          <w:color w:val="000000" w:themeColor="text1"/>
          <w:sz w:val="24"/>
          <w:szCs w:val="24"/>
        </w:rPr>
        <w:t>In developing this draft policy and guidance, we have considered a wide range of research and policy documents that relate to accessibility and the needs of disabled people.  These include</w:t>
      </w:r>
      <w:r w:rsidR="000600BA" w:rsidRPr="00253E24">
        <w:rPr>
          <w:rFonts w:ascii="Arial" w:hAnsi="Arial" w:cs="Arial"/>
          <w:color w:val="000000" w:themeColor="text1"/>
          <w:sz w:val="24"/>
          <w:szCs w:val="24"/>
        </w:rPr>
        <w:t xml:space="preserve">, </w:t>
      </w:r>
      <w:r w:rsidR="0001634B" w:rsidRPr="00253E24">
        <w:rPr>
          <w:rFonts w:ascii="Arial" w:hAnsi="Arial" w:cs="Arial"/>
          <w:color w:val="000000" w:themeColor="text1"/>
          <w:sz w:val="24"/>
          <w:szCs w:val="24"/>
        </w:rPr>
        <w:t>government consultation reports and proposals</w:t>
      </w:r>
      <w:r w:rsidRPr="00253E24">
        <w:rPr>
          <w:rFonts w:ascii="Arial" w:hAnsi="Arial" w:cs="Arial"/>
          <w:color w:val="000000" w:themeColor="text1"/>
          <w:sz w:val="24"/>
          <w:szCs w:val="24"/>
        </w:rPr>
        <w:t xml:space="preserve"> and</w:t>
      </w:r>
      <w:r w:rsidR="0001634B" w:rsidRPr="00253E24">
        <w:rPr>
          <w:rFonts w:ascii="Arial" w:hAnsi="Arial" w:cs="Arial"/>
          <w:color w:val="000000" w:themeColor="text1"/>
          <w:sz w:val="24"/>
          <w:szCs w:val="24"/>
        </w:rPr>
        <w:t>,</w:t>
      </w:r>
      <w:r w:rsidRPr="00253E24">
        <w:rPr>
          <w:rFonts w:ascii="Arial" w:hAnsi="Arial" w:cs="Arial"/>
          <w:color w:val="000000" w:themeColor="text1"/>
          <w:sz w:val="24"/>
          <w:szCs w:val="24"/>
        </w:rPr>
        <w:t xml:space="preserve"> specifically</w:t>
      </w:r>
      <w:r w:rsidR="0001634B" w:rsidRPr="00253E24">
        <w:rPr>
          <w:rFonts w:ascii="Arial" w:hAnsi="Arial" w:cs="Arial"/>
          <w:color w:val="000000" w:themeColor="text1"/>
          <w:sz w:val="24"/>
          <w:szCs w:val="24"/>
        </w:rPr>
        <w:t>,</w:t>
      </w:r>
      <w:r w:rsidRPr="00253E24">
        <w:rPr>
          <w:rFonts w:ascii="Arial" w:hAnsi="Arial" w:cs="Arial"/>
          <w:color w:val="000000" w:themeColor="text1"/>
          <w:sz w:val="24"/>
          <w:szCs w:val="24"/>
        </w:rPr>
        <w:t xml:space="preserve"> the guidance and other material provided by the </w:t>
      </w:r>
      <w:hyperlink r:id="rId7" w:history="1">
        <w:r w:rsidRPr="00253E24">
          <w:rPr>
            <w:rStyle w:val="Hyperlink"/>
            <w:rFonts w:ascii="Arial" w:hAnsi="Arial" w:cs="Arial"/>
            <w:color w:val="000000" w:themeColor="text1"/>
            <w:sz w:val="24"/>
            <w:szCs w:val="24"/>
            <w:u w:val="none"/>
          </w:rPr>
          <w:t>Changing Places</w:t>
        </w:r>
      </w:hyperlink>
      <w:r w:rsidRPr="00253E24">
        <w:rPr>
          <w:rFonts w:ascii="Arial" w:hAnsi="Arial" w:cs="Arial"/>
          <w:color w:val="000000" w:themeColor="text1"/>
          <w:sz w:val="24"/>
          <w:szCs w:val="24"/>
        </w:rPr>
        <w:t xml:space="preserve"> </w:t>
      </w:r>
      <w:r w:rsidR="000C4A38" w:rsidRPr="00253E24">
        <w:rPr>
          <w:rFonts w:ascii="Arial" w:hAnsi="Arial" w:cs="Arial"/>
          <w:color w:val="000000" w:themeColor="text1"/>
          <w:sz w:val="24"/>
          <w:szCs w:val="24"/>
        </w:rPr>
        <w:t>Consortium and British Standards</w:t>
      </w:r>
      <w:r w:rsidRPr="00253E24">
        <w:rPr>
          <w:rFonts w:ascii="Arial" w:hAnsi="Arial" w:cs="Arial"/>
          <w:color w:val="000000" w:themeColor="text1"/>
          <w:sz w:val="24"/>
          <w:szCs w:val="24"/>
        </w:rPr>
        <w:t>.</w:t>
      </w:r>
      <w:r w:rsidR="007A7541" w:rsidRPr="00253E24">
        <w:rPr>
          <w:rFonts w:ascii="Arial" w:eastAsia="Arial" w:hAnsi="Arial" w:cs="Arial"/>
          <w:sz w:val="24"/>
          <w:szCs w:val="24"/>
          <w:lang w:eastAsia="en-GB" w:bidi="en-GB"/>
        </w:rPr>
        <w:t xml:space="preserve"> English and </w:t>
      </w:r>
      <w:r w:rsidR="007A7541" w:rsidRPr="00253E24">
        <w:rPr>
          <w:rFonts w:ascii="Arial" w:hAnsi="Arial" w:cs="Arial"/>
          <w:color w:val="000000" w:themeColor="text1"/>
          <w:sz w:val="24"/>
          <w:szCs w:val="24"/>
          <w:lang w:bidi="en-GB"/>
        </w:rPr>
        <w:t>Scottish, Building Standards Consultations.</w:t>
      </w:r>
    </w:p>
    <w:p w:rsidR="00FF73D6" w:rsidRPr="00253E24" w:rsidRDefault="00FF73D6" w:rsidP="0077586F">
      <w:pPr>
        <w:autoSpaceDE w:val="0"/>
        <w:autoSpaceDN w:val="0"/>
        <w:adjustRightInd w:val="0"/>
        <w:rPr>
          <w:rFonts w:ascii="Arial" w:hAnsi="Arial" w:cs="Arial"/>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4"/>
        <w:gridCol w:w="4739"/>
      </w:tblGrid>
      <w:tr w:rsidR="0077586F" w:rsidRPr="00253E24" w:rsidTr="00315D12">
        <w:tc>
          <w:tcPr>
            <w:tcW w:w="5077" w:type="dxa"/>
          </w:tcPr>
          <w:p w:rsidR="0077586F" w:rsidRPr="00253E24" w:rsidRDefault="0077586F" w:rsidP="00315D12">
            <w:pPr>
              <w:autoSpaceDE w:val="0"/>
              <w:autoSpaceDN w:val="0"/>
              <w:adjustRightInd w:val="0"/>
              <w:rPr>
                <w:rFonts w:ascii="Arial" w:hAnsi="Arial" w:cs="Arial"/>
                <w:b/>
                <w:bCs/>
                <w:sz w:val="24"/>
                <w:szCs w:val="24"/>
              </w:rPr>
            </w:pPr>
            <w:r w:rsidRPr="00253E24">
              <w:rPr>
                <w:rFonts w:ascii="Arial" w:hAnsi="Arial" w:cs="Arial"/>
                <w:b/>
                <w:bCs/>
                <w:sz w:val="24"/>
                <w:szCs w:val="24"/>
              </w:rPr>
              <w:t>Sec</w:t>
            </w:r>
            <w:r w:rsidR="006F5191" w:rsidRPr="00253E24">
              <w:rPr>
                <w:rFonts w:ascii="Arial" w:hAnsi="Arial" w:cs="Arial"/>
                <w:b/>
                <w:bCs/>
                <w:sz w:val="24"/>
                <w:szCs w:val="24"/>
              </w:rPr>
              <w:t>tion</w:t>
            </w:r>
            <w:r w:rsidRPr="00253E24">
              <w:rPr>
                <w:rFonts w:ascii="Arial" w:hAnsi="Arial" w:cs="Arial"/>
                <w:b/>
                <w:bCs/>
                <w:sz w:val="24"/>
                <w:szCs w:val="24"/>
              </w:rPr>
              <w:t xml:space="preserve"> 75 Category</w:t>
            </w:r>
          </w:p>
        </w:tc>
        <w:tc>
          <w:tcPr>
            <w:tcW w:w="5077" w:type="dxa"/>
          </w:tcPr>
          <w:p w:rsidR="0077586F" w:rsidRPr="00253E24" w:rsidRDefault="0077586F" w:rsidP="00315D12">
            <w:pPr>
              <w:pStyle w:val="Heading1"/>
              <w:autoSpaceDE w:val="0"/>
              <w:autoSpaceDN w:val="0"/>
              <w:adjustRightInd w:val="0"/>
              <w:rPr>
                <w:rFonts w:cs="Arial"/>
                <w:b/>
                <w:sz w:val="24"/>
                <w:szCs w:val="24"/>
              </w:rPr>
            </w:pPr>
            <w:r w:rsidRPr="00253E24">
              <w:rPr>
                <w:rFonts w:cs="Arial"/>
                <w:b/>
                <w:sz w:val="24"/>
                <w:szCs w:val="24"/>
              </w:rPr>
              <w:t>Details of evidence/information</w:t>
            </w:r>
          </w:p>
        </w:tc>
      </w:tr>
      <w:tr w:rsidR="0077586F" w:rsidRPr="00253E24" w:rsidTr="00315D12">
        <w:tc>
          <w:tcPr>
            <w:tcW w:w="5077"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Religious Belief</w:t>
            </w:r>
          </w:p>
        </w:tc>
        <w:tc>
          <w:tcPr>
            <w:tcW w:w="5077" w:type="dxa"/>
          </w:tcPr>
          <w:p w:rsidR="00FF73D6" w:rsidRPr="00253E24" w:rsidRDefault="000600BA" w:rsidP="00315D12">
            <w:pPr>
              <w:autoSpaceDE w:val="0"/>
              <w:autoSpaceDN w:val="0"/>
              <w:adjustRightInd w:val="0"/>
              <w:rPr>
                <w:rFonts w:ascii="Arial" w:hAnsi="Arial" w:cs="Arial"/>
                <w:bCs/>
                <w:sz w:val="24"/>
                <w:szCs w:val="24"/>
              </w:rPr>
            </w:pPr>
            <w:r w:rsidRPr="00253E24">
              <w:rPr>
                <w:rFonts w:ascii="Arial" w:hAnsi="Arial" w:cs="Arial"/>
                <w:bCs/>
                <w:sz w:val="24"/>
                <w:szCs w:val="24"/>
              </w:rPr>
              <w:t>Religion not relevant to this proposed policy</w:t>
            </w:r>
          </w:p>
        </w:tc>
      </w:tr>
      <w:tr w:rsidR="0077586F" w:rsidRPr="00253E24" w:rsidTr="00315D12">
        <w:tc>
          <w:tcPr>
            <w:tcW w:w="5077"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Political Opinion</w:t>
            </w:r>
          </w:p>
        </w:tc>
        <w:tc>
          <w:tcPr>
            <w:tcW w:w="5077" w:type="dxa"/>
          </w:tcPr>
          <w:p w:rsidR="0077586F" w:rsidRPr="00253E24" w:rsidRDefault="000600BA" w:rsidP="000C4A38">
            <w:pPr>
              <w:autoSpaceDE w:val="0"/>
              <w:autoSpaceDN w:val="0"/>
              <w:adjustRightInd w:val="0"/>
              <w:rPr>
                <w:rFonts w:ascii="Arial" w:hAnsi="Arial" w:cs="Arial"/>
                <w:bCs/>
                <w:sz w:val="24"/>
                <w:szCs w:val="24"/>
              </w:rPr>
            </w:pPr>
            <w:r w:rsidRPr="00253E24">
              <w:rPr>
                <w:rFonts w:ascii="Arial" w:hAnsi="Arial" w:cs="Arial"/>
                <w:bCs/>
                <w:sz w:val="24"/>
                <w:szCs w:val="24"/>
              </w:rPr>
              <w:t>Political opinion not relevant to this proposed policy</w:t>
            </w:r>
          </w:p>
        </w:tc>
      </w:tr>
      <w:tr w:rsidR="0077586F" w:rsidRPr="00253E24" w:rsidTr="00315D12">
        <w:tc>
          <w:tcPr>
            <w:tcW w:w="5077"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Racial Group</w:t>
            </w:r>
          </w:p>
        </w:tc>
        <w:tc>
          <w:tcPr>
            <w:tcW w:w="5077" w:type="dxa"/>
          </w:tcPr>
          <w:p w:rsidR="0077586F" w:rsidRPr="00253E24" w:rsidRDefault="000600BA" w:rsidP="00315D12">
            <w:pPr>
              <w:autoSpaceDE w:val="0"/>
              <w:autoSpaceDN w:val="0"/>
              <w:adjustRightInd w:val="0"/>
              <w:rPr>
                <w:rFonts w:ascii="Arial" w:hAnsi="Arial" w:cs="Arial"/>
                <w:bCs/>
                <w:sz w:val="24"/>
                <w:szCs w:val="24"/>
              </w:rPr>
            </w:pPr>
            <w:r w:rsidRPr="00253E24">
              <w:rPr>
                <w:rFonts w:ascii="Arial" w:hAnsi="Arial" w:cs="Arial"/>
                <w:bCs/>
                <w:sz w:val="24"/>
                <w:szCs w:val="24"/>
              </w:rPr>
              <w:t>Racial Group not directly relevant to this proposed policy.  LCCC has a small minority of racial minorities.</w:t>
            </w:r>
          </w:p>
        </w:tc>
      </w:tr>
      <w:tr w:rsidR="0077586F" w:rsidRPr="00253E24" w:rsidTr="00315D12">
        <w:tc>
          <w:tcPr>
            <w:tcW w:w="5077"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Age</w:t>
            </w:r>
          </w:p>
        </w:tc>
        <w:tc>
          <w:tcPr>
            <w:tcW w:w="5077" w:type="dxa"/>
          </w:tcPr>
          <w:p w:rsidR="0077586F" w:rsidRPr="00253E24" w:rsidRDefault="000600BA" w:rsidP="00315D12">
            <w:pPr>
              <w:autoSpaceDE w:val="0"/>
              <w:autoSpaceDN w:val="0"/>
              <w:adjustRightInd w:val="0"/>
              <w:rPr>
                <w:rFonts w:ascii="Arial" w:hAnsi="Arial" w:cs="Arial"/>
                <w:bCs/>
                <w:sz w:val="24"/>
                <w:szCs w:val="24"/>
              </w:rPr>
            </w:pPr>
            <w:r w:rsidRPr="00253E24">
              <w:rPr>
                <w:rFonts w:ascii="Arial" w:hAnsi="Arial" w:cs="Arial"/>
                <w:bCs/>
                <w:sz w:val="24"/>
                <w:szCs w:val="24"/>
              </w:rPr>
              <w:t>LCCC has a significant proportion of older people in its population and at 17.4% its population of older people (65+) is slightly higher than the NI average (16.6%)</w:t>
            </w:r>
          </w:p>
        </w:tc>
      </w:tr>
      <w:tr w:rsidR="0077586F" w:rsidRPr="00253E24" w:rsidTr="00315D12">
        <w:tc>
          <w:tcPr>
            <w:tcW w:w="5077"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Marital Status</w:t>
            </w:r>
          </w:p>
        </w:tc>
        <w:tc>
          <w:tcPr>
            <w:tcW w:w="5077" w:type="dxa"/>
          </w:tcPr>
          <w:p w:rsidR="0077586F" w:rsidRPr="00253E24" w:rsidRDefault="009C0F5B" w:rsidP="00315D12">
            <w:pPr>
              <w:autoSpaceDE w:val="0"/>
              <w:autoSpaceDN w:val="0"/>
              <w:adjustRightInd w:val="0"/>
              <w:rPr>
                <w:rFonts w:ascii="Arial" w:hAnsi="Arial" w:cs="Arial"/>
                <w:bCs/>
                <w:sz w:val="24"/>
                <w:szCs w:val="24"/>
              </w:rPr>
            </w:pPr>
            <w:r w:rsidRPr="00253E24">
              <w:rPr>
                <w:rFonts w:ascii="Arial" w:hAnsi="Arial" w:cs="Arial"/>
                <w:bCs/>
                <w:sz w:val="24"/>
                <w:szCs w:val="24"/>
              </w:rPr>
              <w:t>Marital status not directly relevant to this proposed policy</w:t>
            </w:r>
          </w:p>
        </w:tc>
      </w:tr>
      <w:tr w:rsidR="0077586F" w:rsidRPr="00253E24" w:rsidTr="00315D12">
        <w:tc>
          <w:tcPr>
            <w:tcW w:w="5077"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Sexual Orientation</w:t>
            </w:r>
          </w:p>
        </w:tc>
        <w:tc>
          <w:tcPr>
            <w:tcW w:w="5077" w:type="dxa"/>
          </w:tcPr>
          <w:p w:rsidR="0077586F" w:rsidRPr="00253E24" w:rsidRDefault="009C0F5B" w:rsidP="00315D12">
            <w:pPr>
              <w:autoSpaceDE w:val="0"/>
              <w:autoSpaceDN w:val="0"/>
              <w:adjustRightInd w:val="0"/>
              <w:rPr>
                <w:rFonts w:ascii="Arial" w:hAnsi="Arial" w:cs="Arial"/>
                <w:bCs/>
                <w:sz w:val="24"/>
                <w:szCs w:val="24"/>
              </w:rPr>
            </w:pPr>
            <w:r w:rsidRPr="00253E24">
              <w:rPr>
                <w:rFonts w:ascii="Arial" w:hAnsi="Arial" w:cs="Arial"/>
                <w:bCs/>
                <w:sz w:val="24"/>
                <w:szCs w:val="24"/>
              </w:rPr>
              <w:t>Sexual orientation not directly relevant to this proposed policy</w:t>
            </w:r>
          </w:p>
        </w:tc>
      </w:tr>
      <w:tr w:rsidR="0077586F" w:rsidRPr="00253E24" w:rsidTr="00315D12">
        <w:tc>
          <w:tcPr>
            <w:tcW w:w="5077"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Men &amp; Women Generally</w:t>
            </w:r>
          </w:p>
        </w:tc>
        <w:tc>
          <w:tcPr>
            <w:tcW w:w="5077" w:type="dxa"/>
          </w:tcPr>
          <w:p w:rsidR="0077586F" w:rsidRPr="00253E24" w:rsidRDefault="009C0F5B" w:rsidP="00315D12">
            <w:pPr>
              <w:autoSpaceDE w:val="0"/>
              <w:autoSpaceDN w:val="0"/>
              <w:adjustRightInd w:val="0"/>
              <w:rPr>
                <w:rFonts w:ascii="Arial" w:hAnsi="Arial" w:cs="Arial"/>
                <w:bCs/>
                <w:sz w:val="24"/>
                <w:szCs w:val="24"/>
              </w:rPr>
            </w:pPr>
            <w:r w:rsidRPr="00253E24">
              <w:rPr>
                <w:rFonts w:ascii="Arial" w:hAnsi="Arial" w:cs="Arial"/>
                <w:bCs/>
                <w:sz w:val="24"/>
                <w:szCs w:val="24"/>
              </w:rPr>
              <w:t>The LCCC population is broadly 51% female, 49% male.</w:t>
            </w:r>
          </w:p>
        </w:tc>
      </w:tr>
      <w:tr w:rsidR="0077586F" w:rsidRPr="00253E24" w:rsidTr="00315D12">
        <w:tc>
          <w:tcPr>
            <w:tcW w:w="5077"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Disability</w:t>
            </w:r>
          </w:p>
        </w:tc>
        <w:tc>
          <w:tcPr>
            <w:tcW w:w="5077" w:type="dxa"/>
          </w:tcPr>
          <w:p w:rsidR="0077586F" w:rsidRPr="00253E24" w:rsidRDefault="009C0F5B" w:rsidP="00A7675E">
            <w:pPr>
              <w:autoSpaceDE w:val="0"/>
              <w:autoSpaceDN w:val="0"/>
              <w:adjustRightInd w:val="0"/>
              <w:rPr>
                <w:rFonts w:ascii="Arial" w:hAnsi="Arial" w:cs="Arial"/>
                <w:bCs/>
                <w:color w:val="000000" w:themeColor="text1"/>
                <w:sz w:val="24"/>
                <w:szCs w:val="24"/>
              </w:rPr>
            </w:pPr>
            <w:r w:rsidRPr="00253E24">
              <w:rPr>
                <w:rFonts w:ascii="Arial" w:hAnsi="Arial" w:cs="Arial"/>
                <w:bCs/>
                <w:color w:val="000000" w:themeColor="text1"/>
                <w:sz w:val="24"/>
                <w:szCs w:val="24"/>
              </w:rPr>
              <w:t>It is estimated that around 20% of the population has a disability or long term health condition that limits their day to day activities</w:t>
            </w:r>
            <w:r w:rsidR="00531D16" w:rsidRPr="00253E24">
              <w:rPr>
                <w:rFonts w:ascii="Arial" w:hAnsi="Arial" w:cs="Arial"/>
                <w:bCs/>
                <w:color w:val="000000" w:themeColor="text1"/>
                <w:sz w:val="24"/>
                <w:szCs w:val="24"/>
              </w:rPr>
              <w:t xml:space="preserve"> – Census data 2011 for LCCC suggested a slightly lower percentage</w:t>
            </w:r>
            <w:r w:rsidRPr="00253E24">
              <w:rPr>
                <w:rFonts w:ascii="Arial" w:hAnsi="Arial" w:cs="Arial"/>
                <w:bCs/>
                <w:color w:val="000000" w:themeColor="text1"/>
                <w:sz w:val="24"/>
                <w:szCs w:val="24"/>
              </w:rPr>
              <w:t>.  Disability includes a wide range of physical,</w:t>
            </w:r>
            <w:r w:rsidR="00306904" w:rsidRPr="00253E24">
              <w:rPr>
                <w:rFonts w:ascii="Arial" w:hAnsi="Arial" w:cs="Arial"/>
                <w:bCs/>
                <w:color w:val="000000" w:themeColor="text1"/>
                <w:sz w:val="24"/>
                <w:szCs w:val="24"/>
              </w:rPr>
              <w:t xml:space="preserve"> mental, intellectual or sensory impairments.  Changing Places estimates that approximately a quarter of a million people in the UK would require a CP facility.  There are no</w:t>
            </w:r>
            <w:r w:rsidR="00531D16" w:rsidRPr="00253E24">
              <w:rPr>
                <w:rFonts w:ascii="Arial" w:hAnsi="Arial" w:cs="Arial"/>
                <w:bCs/>
                <w:color w:val="000000" w:themeColor="text1"/>
                <w:sz w:val="24"/>
                <w:szCs w:val="24"/>
              </w:rPr>
              <w:t xml:space="preserve"> accurate figures for N Ireland, </w:t>
            </w:r>
            <w:proofErr w:type="gramStart"/>
            <w:r w:rsidR="00531D16" w:rsidRPr="00253E24">
              <w:rPr>
                <w:rFonts w:ascii="Arial" w:hAnsi="Arial" w:cs="Arial"/>
                <w:bCs/>
                <w:color w:val="000000" w:themeColor="text1"/>
                <w:sz w:val="24"/>
                <w:szCs w:val="24"/>
              </w:rPr>
              <w:t>nor a</w:t>
            </w:r>
            <w:proofErr w:type="gramEnd"/>
            <w:r w:rsidR="00531D16" w:rsidRPr="00253E24">
              <w:rPr>
                <w:rFonts w:ascii="Arial" w:hAnsi="Arial" w:cs="Arial"/>
                <w:bCs/>
                <w:color w:val="000000" w:themeColor="text1"/>
                <w:sz w:val="24"/>
                <w:szCs w:val="24"/>
              </w:rPr>
              <w:t xml:space="preserve"> detailed breakdown by </w:t>
            </w:r>
            <w:r w:rsidR="00531D16" w:rsidRPr="00253E24">
              <w:rPr>
                <w:rFonts w:ascii="Arial" w:hAnsi="Arial" w:cs="Arial"/>
                <w:bCs/>
                <w:color w:val="000000" w:themeColor="text1"/>
                <w:sz w:val="24"/>
                <w:szCs w:val="24"/>
              </w:rPr>
              <w:lastRenderedPageBreak/>
              <w:t xml:space="preserve">type of disability </w:t>
            </w:r>
            <w:r w:rsidR="00306904" w:rsidRPr="00253E24">
              <w:rPr>
                <w:rFonts w:ascii="Arial" w:hAnsi="Arial" w:cs="Arial"/>
                <w:bCs/>
                <w:color w:val="000000" w:themeColor="text1"/>
                <w:sz w:val="24"/>
                <w:szCs w:val="24"/>
              </w:rPr>
              <w:t xml:space="preserve">but </w:t>
            </w:r>
            <w:r w:rsidR="00531D16" w:rsidRPr="00253E24">
              <w:rPr>
                <w:rFonts w:ascii="Arial" w:hAnsi="Arial" w:cs="Arial"/>
                <w:bCs/>
                <w:color w:val="000000" w:themeColor="text1"/>
                <w:sz w:val="24"/>
                <w:szCs w:val="24"/>
              </w:rPr>
              <w:t>relevant disability charities and support groups all advise that CP standard facilities are essential to enable disabled people to participate in social, leisure and</w:t>
            </w:r>
            <w:r w:rsidR="00A7675E" w:rsidRPr="00253E24">
              <w:rPr>
                <w:rFonts w:ascii="Arial" w:hAnsi="Arial" w:cs="Arial"/>
                <w:bCs/>
                <w:color w:val="000000" w:themeColor="text1"/>
                <w:sz w:val="24"/>
                <w:szCs w:val="24"/>
              </w:rPr>
              <w:t xml:space="preserve"> other day to day</w:t>
            </w:r>
            <w:r w:rsidR="00531D16" w:rsidRPr="00253E24">
              <w:rPr>
                <w:rFonts w:ascii="Arial" w:hAnsi="Arial" w:cs="Arial"/>
                <w:bCs/>
                <w:color w:val="000000" w:themeColor="text1"/>
                <w:sz w:val="24"/>
                <w:szCs w:val="24"/>
              </w:rPr>
              <w:t xml:space="preserve"> activities that others take for granted.</w:t>
            </w:r>
          </w:p>
        </w:tc>
      </w:tr>
      <w:tr w:rsidR="0077586F" w:rsidRPr="00253E24" w:rsidTr="00315D12">
        <w:tc>
          <w:tcPr>
            <w:tcW w:w="5077"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lastRenderedPageBreak/>
              <w:t>Dependants</w:t>
            </w:r>
          </w:p>
        </w:tc>
        <w:tc>
          <w:tcPr>
            <w:tcW w:w="5077" w:type="dxa"/>
          </w:tcPr>
          <w:p w:rsidR="0077586F" w:rsidRPr="00253E24" w:rsidRDefault="00531D16" w:rsidP="00A7675E">
            <w:pPr>
              <w:autoSpaceDE w:val="0"/>
              <w:autoSpaceDN w:val="0"/>
              <w:adjustRightInd w:val="0"/>
              <w:rPr>
                <w:rFonts w:ascii="Arial" w:hAnsi="Arial" w:cs="Arial"/>
                <w:bCs/>
                <w:color w:val="000000" w:themeColor="text1"/>
                <w:sz w:val="24"/>
                <w:szCs w:val="24"/>
              </w:rPr>
            </w:pPr>
            <w:r w:rsidRPr="00253E24">
              <w:rPr>
                <w:rFonts w:ascii="Arial" w:hAnsi="Arial" w:cs="Arial"/>
                <w:bCs/>
                <w:color w:val="000000" w:themeColor="text1"/>
                <w:sz w:val="24"/>
                <w:szCs w:val="24"/>
              </w:rPr>
              <w:t xml:space="preserve">There is limited analysis of the dependant status of the NI population and LCCC but there is some data on </w:t>
            </w:r>
            <w:r w:rsidR="00A7675E" w:rsidRPr="00253E24">
              <w:rPr>
                <w:rFonts w:ascii="Arial" w:hAnsi="Arial" w:cs="Arial"/>
                <w:bCs/>
                <w:color w:val="000000" w:themeColor="text1"/>
                <w:sz w:val="24"/>
                <w:szCs w:val="24"/>
              </w:rPr>
              <w:t xml:space="preserve">the 75,000 </w:t>
            </w:r>
            <w:r w:rsidRPr="00253E24">
              <w:rPr>
                <w:rFonts w:ascii="Arial" w:hAnsi="Arial" w:cs="Arial"/>
                <w:bCs/>
                <w:color w:val="000000" w:themeColor="text1"/>
                <w:sz w:val="24"/>
                <w:szCs w:val="24"/>
              </w:rPr>
              <w:t xml:space="preserve">carers’ allowance claimants.  </w:t>
            </w:r>
            <w:proofErr w:type="spellStart"/>
            <w:r w:rsidRPr="00253E24">
              <w:rPr>
                <w:rFonts w:ascii="Arial" w:hAnsi="Arial" w:cs="Arial"/>
                <w:bCs/>
                <w:color w:val="000000" w:themeColor="text1"/>
                <w:sz w:val="24"/>
                <w:szCs w:val="24"/>
              </w:rPr>
              <w:t>DfC</w:t>
            </w:r>
            <w:proofErr w:type="spellEnd"/>
            <w:r w:rsidRPr="00253E24">
              <w:rPr>
                <w:rFonts w:ascii="Arial" w:hAnsi="Arial" w:cs="Arial"/>
                <w:bCs/>
                <w:color w:val="000000" w:themeColor="text1"/>
                <w:sz w:val="24"/>
                <w:szCs w:val="24"/>
              </w:rPr>
              <w:t xml:space="preserve"> information suggests that women are more than twice as likely to be a carers’ allowance claimant and therefore have care responsibilities for dependants </w:t>
            </w:r>
            <w:r w:rsidR="00A7675E" w:rsidRPr="00253E24">
              <w:rPr>
                <w:rFonts w:ascii="Arial" w:hAnsi="Arial" w:cs="Arial"/>
                <w:bCs/>
                <w:color w:val="000000" w:themeColor="text1"/>
                <w:sz w:val="24"/>
                <w:szCs w:val="24"/>
              </w:rPr>
              <w:t>who are elderly or disabled. 64% of claimants are 35-64 years old, and 31% are 65+.</w:t>
            </w:r>
          </w:p>
        </w:tc>
      </w:tr>
    </w:tbl>
    <w:p w:rsidR="0077586F" w:rsidRPr="00253E24" w:rsidRDefault="0077586F" w:rsidP="0077586F">
      <w:pPr>
        <w:autoSpaceDE w:val="0"/>
        <w:autoSpaceDN w:val="0"/>
        <w:adjustRightInd w:val="0"/>
        <w:rPr>
          <w:rFonts w:ascii="Arial" w:hAnsi="Arial" w:cs="Arial"/>
          <w:b/>
          <w:sz w:val="24"/>
          <w:szCs w:val="24"/>
        </w:rPr>
      </w:pPr>
    </w:p>
    <w:p w:rsidR="0077586F" w:rsidRPr="00253E24" w:rsidRDefault="0077586F" w:rsidP="0077586F">
      <w:pPr>
        <w:pStyle w:val="Heading3"/>
        <w:rPr>
          <w:sz w:val="24"/>
          <w:szCs w:val="24"/>
        </w:rPr>
      </w:pPr>
      <w:r w:rsidRPr="00253E24">
        <w:rPr>
          <w:sz w:val="24"/>
          <w:szCs w:val="24"/>
        </w:rPr>
        <w:t>Needs, experiences and priorities</w:t>
      </w:r>
    </w:p>
    <w:p w:rsidR="0077586F" w:rsidRPr="00253E24" w:rsidRDefault="0077586F" w:rsidP="0077586F">
      <w:pPr>
        <w:autoSpaceDE w:val="0"/>
        <w:autoSpaceDN w:val="0"/>
        <w:adjustRightInd w:val="0"/>
        <w:rPr>
          <w:rFonts w:ascii="Arial" w:hAnsi="Arial" w:cs="Arial"/>
          <w:b/>
          <w:sz w:val="24"/>
          <w:szCs w:val="24"/>
        </w:rPr>
      </w:pP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Taking into account the information referred to above, what are the different needs, experiences and priorities of each of the following categories, in relation to the particular activity/policy/decision?  Specify details for each of the Section 75 categories</w:t>
      </w:r>
    </w:p>
    <w:p w:rsidR="0077586F" w:rsidRPr="00253E24" w:rsidRDefault="0077586F" w:rsidP="0077586F">
      <w:pPr>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4829"/>
      </w:tblGrid>
      <w:tr w:rsidR="0077586F" w:rsidRPr="00253E24" w:rsidTr="00872423">
        <w:tc>
          <w:tcPr>
            <w:tcW w:w="4494" w:type="dxa"/>
          </w:tcPr>
          <w:p w:rsidR="0077586F" w:rsidRPr="00253E24" w:rsidRDefault="0077586F" w:rsidP="00315D12">
            <w:pPr>
              <w:autoSpaceDE w:val="0"/>
              <w:autoSpaceDN w:val="0"/>
              <w:adjustRightInd w:val="0"/>
              <w:rPr>
                <w:rFonts w:ascii="Arial" w:hAnsi="Arial" w:cs="Arial"/>
                <w:b/>
                <w:bCs/>
                <w:sz w:val="24"/>
                <w:szCs w:val="24"/>
              </w:rPr>
            </w:pPr>
            <w:r w:rsidRPr="00253E24">
              <w:rPr>
                <w:rFonts w:ascii="Arial" w:hAnsi="Arial" w:cs="Arial"/>
                <w:b/>
                <w:bCs/>
                <w:sz w:val="24"/>
                <w:szCs w:val="24"/>
              </w:rPr>
              <w:t>Sec</w:t>
            </w:r>
            <w:r w:rsidR="006F5191" w:rsidRPr="00253E24">
              <w:rPr>
                <w:rFonts w:ascii="Arial" w:hAnsi="Arial" w:cs="Arial"/>
                <w:b/>
                <w:bCs/>
                <w:sz w:val="24"/>
                <w:szCs w:val="24"/>
              </w:rPr>
              <w:t>tion</w:t>
            </w:r>
            <w:r w:rsidRPr="00253E24">
              <w:rPr>
                <w:rFonts w:ascii="Arial" w:hAnsi="Arial" w:cs="Arial"/>
                <w:b/>
                <w:bCs/>
                <w:sz w:val="24"/>
                <w:szCs w:val="24"/>
              </w:rPr>
              <w:t xml:space="preserve"> 75 Category</w:t>
            </w:r>
          </w:p>
        </w:tc>
        <w:tc>
          <w:tcPr>
            <w:tcW w:w="4829" w:type="dxa"/>
          </w:tcPr>
          <w:p w:rsidR="0077586F" w:rsidRPr="00253E24" w:rsidRDefault="0077586F" w:rsidP="00315D12">
            <w:pPr>
              <w:pStyle w:val="Heading1"/>
              <w:autoSpaceDE w:val="0"/>
              <w:autoSpaceDN w:val="0"/>
              <w:adjustRightInd w:val="0"/>
              <w:rPr>
                <w:rFonts w:cs="Arial"/>
                <w:b/>
                <w:sz w:val="24"/>
                <w:szCs w:val="24"/>
              </w:rPr>
            </w:pPr>
            <w:r w:rsidRPr="00253E24">
              <w:rPr>
                <w:rFonts w:cs="Arial"/>
                <w:b/>
                <w:sz w:val="24"/>
                <w:szCs w:val="24"/>
              </w:rPr>
              <w:t>Details of needs/experiences/priorities</w:t>
            </w:r>
          </w:p>
        </w:tc>
      </w:tr>
      <w:tr w:rsidR="00872423" w:rsidRPr="00253E24" w:rsidTr="00872423">
        <w:tc>
          <w:tcPr>
            <w:tcW w:w="4494" w:type="dxa"/>
          </w:tcPr>
          <w:p w:rsidR="00872423" w:rsidRPr="00253E24" w:rsidRDefault="00872423" w:rsidP="00315D12">
            <w:pPr>
              <w:autoSpaceDE w:val="0"/>
              <w:autoSpaceDN w:val="0"/>
              <w:adjustRightInd w:val="0"/>
              <w:rPr>
                <w:rFonts w:ascii="Arial" w:hAnsi="Arial" w:cs="Arial"/>
                <w:bCs/>
                <w:sz w:val="24"/>
                <w:szCs w:val="24"/>
              </w:rPr>
            </w:pPr>
            <w:r w:rsidRPr="00253E24">
              <w:rPr>
                <w:rFonts w:ascii="Arial" w:hAnsi="Arial" w:cs="Arial"/>
                <w:bCs/>
                <w:sz w:val="24"/>
                <w:szCs w:val="24"/>
              </w:rPr>
              <w:t>Religious Belief</w:t>
            </w:r>
          </w:p>
        </w:tc>
        <w:tc>
          <w:tcPr>
            <w:tcW w:w="4829" w:type="dxa"/>
            <w:vMerge w:val="restart"/>
          </w:tcPr>
          <w:p w:rsidR="00872423" w:rsidRPr="00253E24" w:rsidRDefault="00872423" w:rsidP="00315D12">
            <w:pPr>
              <w:autoSpaceDE w:val="0"/>
              <w:autoSpaceDN w:val="0"/>
              <w:adjustRightInd w:val="0"/>
              <w:rPr>
                <w:rFonts w:ascii="Arial" w:hAnsi="Arial" w:cs="Arial"/>
                <w:bCs/>
                <w:sz w:val="24"/>
                <w:szCs w:val="24"/>
              </w:rPr>
            </w:pPr>
            <w:r w:rsidRPr="00253E24">
              <w:rPr>
                <w:rFonts w:ascii="Arial" w:hAnsi="Arial" w:cs="Arial"/>
                <w:bCs/>
                <w:sz w:val="24"/>
                <w:szCs w:val="24"/>
              </w:rPr>
              <w:t>No different needs identified</w:t>
            </w:r>
            <w:r w:rsidR="00B9239C" w:rsidRPr="00253E24">
              <w:rPr>
                <w:rFonts w:ascii="Arial" w:hAnsi="Arial" w:cs="Arial"/>
                <w:bCs/>
                <w:sz w:val="24"/>
                <w:szCs w:val="24"/>
              </w:rPr>
              <w:t xml:space="preserve"> in relation to this polic</w:t>
            </w:r>
            <w:r w:rsidR="00A7675E" w:rsidRPr="00253E24">
              <w:rPr>
                <w:rFonts w:ascii="Arial" w:hAnsi="Arial" w:cs="Arial"/>
                <w:bCs/>
                <w:sz w:val="24"/>
                <w:szCs w:val="24"/>
              </w:rPr>
              <w:t>y</w:t>
            </w:r>
          </w:p>
        </w:tc>
      </w:tr>
      <w:tr w:rsidR="00872423" w:rsidRPr="00253E24" w:rsidTr="00872423">
        <w:tc>
          <w:tcPr>
            <w:tcW w:w="4494" w:type="dxa"/>
          </w:tcPr>
          <w:p w:rsidR="00872423" w:rsidRPr="00253E24" w:rsidRDefault="00872423" w:rsidP="00315D12">
            <w:pPr>
              <w:autoSpaceDE w:val="0"/>
              <w:autoSpaceDN w:val="0"/>
              <w:adjustRightInd w:val="0"/>
              <w:rPr>
                <w:rFonts w:ascii="Arial" w:hAnsi="Arial" w:cs="Arial"/>
                <w:bCs/>
                <w:sz w:val="24"/>
                <w:szCs w:val="24"/>
              </w:rPr>
            </w:pPr>
            <w:r w:rsidRPr="00253E24">
              <w:rPr>
                <w:rFonts w:ascii="Arial" w:hAnsi="Arial" w:cs="Arial"/>
                <w:bCs/>
                <w:sz w:val="24"/>
                <w:szCs w:val="24"/>
              </w:rPr>
              <w:t>Political Opinion</w:t>
            </w:r>
          </w:p>
        </w:tc>
        <w:tc>
          <w:tcPr>
            <w:tcW w:w="4829" w:type="dxa"/>
            <w:vMerge/>
          </w:tcPr>
          <w:p w:rsidR="00872423" w:rsidRPr="00253E24" w:rsidRDefault="00872423" w:rsidP="00315D12">
            <w:pPr>
              <w:autoSpaceDE w:val="0"/>
              <w:autoSpaceDN w:val="0"/>
              <w:adjustRightInd w:val="0"/>
              <w:rPr>
                <w:rFonts w:ascii="Arial" w:hAnsi="Arial" w:cs="Arial"/>
                <w:bCs/>
                <w:sz w:val="24"/>
                <w:szCs w:val="24"/>
              </w:rPr>
            </w:pPr>
          </w:p>
        </w:tc>
      </w:tr>
      <w:tr w:rsidR="00872423" w:rsidRPr="00253E24" w:rsidTr="00872423">
        <w:tc>
          <w:tcPr>
            <w:tcW w:w="4494" w:type="dxa"/>
          </w:tcPr>
          <w:p w:rsidR="00872423" w:rsidRPr="00253E24" w:rsidRDefault="00872423" w:rsidP="00315D12">
            <w:pPr>
              <w:autoSpaceDE w:val="0"/>
              <w:autoSpaceDN w:val="0"/>
              <w:adjustRightInd w:val="0"/>
              <w:rPr>
                <w:rFonts w:ascii="Arial" w:hAnsi="Arial" w:cs="Arial"/>
                <w:bCs/>
                <w:sz w:val="24"/>
                <w:szCs w:val="24"/>
              </w:rPr>
            </w:pPr>
            <w:r w:rsidRPr="00253E24">
              <w:rPr>
                <w:rFonts w:ascii="Arial" w:hAnsi="Arial" w:cs="Arial"/>
                <w:bCs/>
                <w:sz w:val="24"/>
                <w:szCs w:val="24"/>
              </w:rPr>
              <w:t>Racial Group</w:t>
            </w:r>
          </w:p>
        </w:tc>
        <w:tc>
          <w:tcPr>
            <w:tcW w:w="4829" w:type="dxa"/>
            <w:vMerge/>
          </w:tcPr>
          <w:p w:rsidR="00872423" w:rsidRPr="00253E24" w:rsidRDefault="00872423" w:rsidP="00315D12">
            <w:pPr>
              <w:autoSpaceDE w:val="0"/>
              <w:autoSpaceDN w:val="0"/>
              <w:adjustRightInd w:val="0"/>
              <w:rPr>
                <w:rFonts w:ascii="Arial" w:hAnsi="Arial" w:cs="Arial"/>
                <w:bCs/>
                <w:sz w:val="24"/>
                <w:szCs w:val="24"/>
              </w:rPr>
            </w:pPr>
          </w:p>
        </w:tc>
      </w:tr>
      <w:tr w:rsidR="0077586F" w:rsidRPr="00253E24" w:rsidTr="00872423">
        <w:tc>
          <w:tcPr>
            <w:tcW w:w="4494"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Age</w:t>
            </w:r>
          </w:p>
        </w:tc>
        <w:tc>
          <w:tcPr>
            <w:tcW w:w="4829" w:type="dxa"/>
          </w:tcPr>
          <w:p w:rsidR="0077586F" w:rsidRPr="00253E24" w:rsidRDefault="00A7675E" w:rsidP="00315D12">
            <w:pPr>
              <w:autoSpaceDE w:val="0"/>
              <w:autoSpaceDN w:val="0"/>
              <w:adjustRightInd w:val="0"/>
              <w:rPr>
                <w:rFonts w:ascii="Arial" w:hAnsi="Arial" w:cs="Arial"/>
                <w:bCs/>
                <w:sz w:val="24"/>
                <w:szCs w:val="24"/>
              </w:rPr>
            </w:pPr>
            <w:r w:rsidRPr="00253E24">
              <w:rPr>
                <w:rFonts w:ascii="Arial" w:hAnsi="Arial" w:cs="Arial"/>
                <w:bCs/>
                <w:sz w:val="24"/>
                <w:szCs w:val="24"/>
              </w:rPr>
              <w:t>There is a strong correlation between older age and disability and between age and care of dependants (not including parental care for children).  With increased age, people are more likely to need access to a CP facility to enable them to participate in social and leisure activity.</w:t>
            </w:r>
          </w:p>
        </w:tc>
      </w:tr>
      <w:tr w:rsidR="00A7675E" w:rsidRPr="00253E24" w:rsidTr="00872423">
        <w:tc>
          <w:tcPr>
            <w:tcW w:w="4494" w:type="dxa"/>
          </w:tcPr>
          <w:p w:rsidR="00A7675E" w:rsidRPr="00253E24" w:rsidRDefault="00A7675E" w:rsidP="00315D12">
            <w:pPr>
              <w:autoSpaceDE w:val="0"/>
              <w:autoSpaceDN w:val="0"/>
              <w:adjustRightInd w:val="0"/>
              <w:rPr>
                <w:rFonts w:ascii="Arial" w:hAnsi="Arial" w:cs="Arial"/>
                <w:bCs/>
                <w:sz w:val="24"/>
                <w:szCs w:val="24"/>
              </w:rPr>
            </w:pPr>
            <w:r w:rsidRPr="00253E24">
              <w:rPr>
                <w:rFonts w:ascii="Arial" w:hAnsi="Arial" w:cs="Arial"/>
                <w:bCs/>
                <w:sz w:val="24"/>
                <w:szCs w:val="24"/>
              </w:rPr>
              <w:t>Marital Status</w:t>
            </w:r>
          </w:p>
        </w:tc>
        <w:tc>
          <w:tcPr>
            <w:tcW w:w="4829" w:type="dxa"/>
            <w:vMerge w:val="restart"/>
          </w:tcPr>
          <w:p w:rsidR="00A7675E" w:rsidRPr="00253E24" w:rsidRDefault="00A7675E" w:rsidP="00A7675E">
            <w:pPr>
              <w:autoSpaceDE w:val="0"/>
              <w:autoSpaceDN w:val="0"/>
              <w:adjustRightInd w:val="0"/>
              <w:rPr>
                <w:rFonts w:ascii="Arial" w:hAnsi="Arial" w:cs="Arial"/>
                <w:bCs/>
                <w:sz w:val="24"/>
                <w:szCs w:val="24"/>
              </w:rPr>
            </w:pPr>
            <w:r w:rsidRPr="00253E24">
              <w:rPr>
                <w:rFonts w:ascii="Arial" w:hAnsi="Arial" w:cs="Arial"/>
                <w:bCs/>
                <w:sz w:val="24"/>
                <w:szCs w:val="24"/>
              </w:rPr>
              <w:t>No significant different needs in relation to this policy.</w:t>
            </w:r>
          </w:p>
        </w:tc>
      </w:tr>
      <w:tr w:rsidR="00A7675E" w:rsidRPr="00253E24" w:rsidTr="00872423">
        <w:tc>
          <w:tcPr>
            <w:tcW w:w="4494" w:type="dxa"/>
          </w:tcPr>
          <w:p w:rsidR="00A7675E" w:rsidRPr="00253E24" w:rsidRDefault="00A7675E" w:rsidP="00315D12">
            <w:pPr>
              <w:autoSpaceDE w:val="0"/>
              <w:autoSpaceDN w:val="0"/>
              <w:adjustRightInd w:val="0"/>
              <w:rPr>
                <w:rFonts w:ascii="Arial" w:hAnsi="Arial" w:cs="Arial"/>
                <w:bCs/>
                <w:sz w:val="24"/>
                <w:szCs w:val="24"/>
              </w:rPr>
            </w:pPr>
            <w:r w:rsidRPr="00253E24">
              <w:rPr>
                <w:rFonts w:ascii="Arial" w:hAnsi="Arial" w:cs="Arial"/>
                <w:bCs/>
                <w:sz w:val="24"/>
                <w:szCs w:val="24"/>
              </w:rPr>
              <w:t>Sexual Orientation</w:t>
            </w:r>
          </w:p>
        </w:tc>
        <w:tc>
          <w:tcPr>
            <w:tcW w:w="4829" w:type="dxa"/>
            <w:vMerge/>
          </w:tcPr>
          <w:p w:rsidR="00A7675E" w:rsidRPr="00253E24" w:rsidRDefault="00A7675E" w:rsidP="00315D12">
            <w:pPr>
              <w:autoSpaceDE w:val="0"/>
              <w:autoSpaceDN w:val="0"/>
              <w:adjustRightInd w:val="0"/>
              <w:rPr>
                <w:rFonts w:ascii="Arial" w:hAnsi="Arial" w:cs="Arial"/>
                <w:bCs/>
                <w:sz w:val="24"/>
                <w:szCs w:val="24"/>
              </w:rPr>
            </w:pPr>
          </w:p>
        </w:tc>
      </w:tr>
      <w:tr w:rsidR="0077586F" w:rsidRPr="00253E24" w:rsidTr="00872423">
        <w:tc>
          <w:tcPr>
            <w:tcW w:w="4494"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Men &amp; Women Generally</w:t>
            </w:r>
          </w:p>
        </w:tc>
        <w:tc>
          <w:tcPr>
            <w:tcW w:w="4829" w:type="dxa"/>
          </w:tcPr>
          <w:p w:rsidR="00B9239C" w:rsidRPr="00253E24" w:rsidRDefault="00A7675E" w:rsidP="00B9239C">
            <w:pPr>
              <w:autoSpaceDE w:val="0"/>
              <w:autoSpaceDN w:val="0"/>
              <w:adjustRightInd w:val="0"/>
              <w:rPr>
                <w:rFonts w:ascii="Arial" w:hAnsi="Arial" w:cs="Arial"/>
                <w:bCs/>
                <w:sz w:val="24"/>
                <w:szCs w:val="24"/>
              </w:rPr>
            </w:pPr>
            <w:r w:rsidRPr="00253E24">
              <w:rPr>
                <w:rFonts w:ascii="Arial" w:hAnsi="Arial" w:cs="Arial"/>
                <w:bCs/>
                <w:sz w:val="24"/>
                <w:szCs w:val="24"/>
              </w:rPr>
              <w:t xml:space="preserve">The need for access to </w:t>
            </w:r>
            <w:r w:rsidR="00B9239C" w:rsidRPr="00253E24">
              <w:rPr>
                <w:rFonts w:ascii="Arial" w:hAnsi="Arial" w:cs="Arial"/>
                <w:bCs/>
                <w:sz w:val="24"/>
                <w:szCs w:val="24"/>
              </w:rPr>
              <w:t xml:space="preserve">a CP facility is likely to be similar for men and women, although there can be </w:t>
            </w:r>
            <w:r w:rsidRPr="00253E24">
              <w:rPr>
                <w:rFonts w:ascii="Arial" w:hAnsi="Arial" w:cs="Arial"/>
                <w:bCs/>
                <w:sz w:val="24"/>
                <w:szCs w:val="24"/>
              </w:rPr>
              <w:t xml:space="preserve">gender differences </w:t>
            </w:r>
            <w:r w:rsidRPr="00253E24">
              <w:rPr>
                <w:rFonts w:ascii="Arial" w:hAnsi="Arial" w:cs="Arial"/>
                <w:bCs/>
                <w:sz w:val="24"/>
                <w:szCs w:val="24"/>
              </w:rPr>
              <w:lastRenderedPageBreak/>
              <w:t xml:space="preserve">in the </w:t>
            </w:r>
            <w:r w:rsidR="00B9239C" w:rsidRPr="00253E24">
              <w:rPr>
                <w:rFonts w:ascii="Arial" w:hAnsi="Arial" w:cs="Arial"/>
                <w:bCs/>
                <w:sz w:val="24"/>
                <w:szCs w:val="24"/>
              </w:rPr>
              <w:t>incidence of different types of disability/</w:t>
            </w:r>
            <w:r w:rsidRPr="00253E24">
              <w:rPr>
                <w:rFonts w:ascii="Arial" w:hAnsi="Arial" w:cs="Arial"/>
                <w:bCs/>
                <w:sz w:val="24"/>
                <w:szCs w:val="24"/>
              </w:rPr>
              <w:t xml:space="preserve">health conditions. </w:t>
            </w:r>
            <w:r w:rsidR="00B9239C" w:rsidRPr="00253E24">
              <w:rPr>
                <w:rFonts w:ascii="Arial" w:hAnsi="Arial" w:cs="Arial"/>
                <w:bCs/>
                <w:sz w:val="24"/>
                <w:szCs w:val="24"/>
              </w:rPr>
              <w:t xml:space="preserve"> More women than men are carers for dependants with a disability so there may be more women who will benefit as a </w:t>
            </w:r>
            <w:proofErr w:type="spellStart"/>
            <w:r w:rsidR="00B9239C" w:rsidRPr="00253E24">
              <w:rPr>
                <w:rFonts w:ascii="Arial" w:hAnsi="Arial" w:cs="Arial"/>
                <w:bCs/>
                <w:sz w:val="24"/>
                <w:szCs w:val="24"/>
              </w:rPr>
              <w:t>carer</w:t>
            </w:r>
            <w:proofErr w:type="spellEnd"/>
            <w:r w:rsidR="00B9239C" w:rsidRPr="00253E24">
              <w:rPr>
                <w:rFonts w:ascii="Arial" w:hAnsi="Arial" w:cs="Arial"/>
                <w:bCs/>
                <w:sz w:val="24"/>
                <w:szCs w:val="24"/>
              </w:rPr>
              <w:t xml:space="preserve"> of someone who needs to use a CP facility.</w:t>
            </w:r>
          </w:p>
        </w:tc>
      </w:tr>
      <w:tr w:rsidR="0077586F" w:rsidRPr="00253E24" w:rsidTr="00872423">
        <w:tc>
          <w:tcPr>
            <w:tcW w:w="4494"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lastRenderedPageBreak/>
              <w:t>Disability</w:t>
            </w:r>
          </w:p>
        </w:tc>
        <w:tc>
          <w:tcPr>
            <w:tcW w:w="4829" w:type="dxa"/>
          </w:tcPr>
          <w:p w:rsidR="0077586F" w:rsidRPr="00253E24" w:rsidRDefault="00B9239C" w:rsidP="004F2140">
            <w:pPr>
              <w:autoSpaceDE w:val="0"/>
              <w:autoSpaceDN w:val="0"/>
              <w:adjustRightInd w:val="0"/>
              <w:rPr>
                <w:rFonts w:ascii="Arial" w:hAnsi="Arial" w:cs="Arial"/>
                <w:bCs/>
                <w:sz w:val="24"/>
                <w:szCs w:val="24"/>
              </w:rPr>
            </w:pPr>
            <w:r w:rsidRPr="00253E24">
              <w:rPr>
                <w:rFonts w:ascii="Arial" w:hAnsi="Arial" w:cs="Arial"/>
                <w:bCs/>
                <w:sz w:val="24"/>
                <w:szCs w:val="24"/>
              </w:rPr>
              <w:t xml:space="preserve">Changing Places outlines a </w:t>
            </w:r>
            <w:r w:rsidR="004F2140" w:rsidRPr="00253E24">
              <w:rPr>
                <w:rFonts w:ascii="Arial" w:hAnsi="Arial" w:cs="Arial"/>
                <w:bCs/>
                <w:sz w:val="24"/>
                <w:szCs w:val="24"/>
              </w:rPr>
              <w:t xml:space="preserve">wide range of situations/type of disability where the provision of standard accessible facilities is not adequate.  These include: </w:t>
            </w:r>
          </w:p>
          <w:p w:rsidR="004F2140" w:rsidRPr="00253E24" w:rsidRDefault="004F2140" w:rsidP="004F2140">
            <w:pPr>
              <w:pStyle w:val="ListParagraph"/>
              <w:numPr>
                <w:ilvl w:val="0"/>
                <w:numId w:val="12"/>
              </w:numPr>
              <w:spacing w:after="120" w:line="264" w:lineRule="auto"/>
              <w:rPr>
                <w:rFonts w:ascii="Arial" w:eastAsiaTheme="minorEastAsia" w:hAnsi="Arial" w:cs="Arial"/>
                <w:sz w:val="24"/>
                <w:szCs w:val="24"/>
                <w:lang w:eastAsia="en-GB"/>
              </w:rPr>
            </w:pPr>
            <w:r w:rsidRPr="00253E24">
              <w:rPr>
                <w:rFonts w:ascii="Arial" w:eastAsiaTheme="minorEastAsia" w:hAnsi="Arial" w:cs="Arial"/>
                <w:sz w:val="24"/>
                <w:szCs w:val="24"/>
                <w:lang w:eastAsia="en-GB"/>
              </w:rPr>
              <w:t xml:space="preserve">People with profound and multiple learning disabilities </w:t>
            </w:r>
          </w:p>
          <w:p w:rsidR="004F2140" w:rsidRPr="00253E24" w:rsidRDefault="004F2140" w:rsidP="004F2140">
            <w:pPr>
              <w:pStyle w:val="ListParagraph"/>
              <w:numPr>
                <w:ilvl w:val="0"/>
                <w:numId w:val="12"/>
              </w:numPr>
              <w:spacing w:after="120" w:line="264" w:lineRule="auto"/>
              <w:rPr>
                <w:rFonts w:ascii="Arial" w:eastAsiaTheme="minorEastAsia" w:hAnsi="Arial" w:cs="Arial"/>
                <w:sz w:val="24"/>
                <w:szCs w:val="24"/>
                <w:lang w:eastAsia="en-GB"/>
              </w:rPr>
            </w:pPr>
            <w:r w:rsidRPr="00253E24">
              <w:rPr>
                <w:rFonts w:ascii="Arial" w:eastAsiaTheme="minorEastAsia" w:hAnsi="Arial" w:cs="Arial"/>
                <w:sz w:val="24"/>
                <w:szCs w:val="24"/>
                <w:lang w:eastAsia="en-GB"/>
              </w:rPr>
              <w:t>People with conditions that may affect movement, including cerebral palsy, multiple sclerosis, motor neurone disease</w:t>
            </w:r>
          </w:p>
          <w:p w:rsidR="004F2140" w:rsidRPr="00253E24" w:rsidRDefault="004F2140" w:rsidP="004F2140">
            <w:pPr>
              <w:pStyle w:val="ListParagraph"/>
              <w:numPr>
                <w:ilvl w:val="0"/>
                <w:numId w:val="12"/>
              </w:numPr>
              <w:spacing w:after="120" w:line="264" w:lineRule="auto"/>
              <w:rPr>
                <w:rFonts w:ascii="Arial" w:eastAsiaTheme="minorEastAsia" w:hAnsi="Arial" w:cs="Arial"/>
                <w:sz w:val="24"/>
                <w:szCs w:val="24"/>
                <w:lang w:eastAsia="en-GB"/>
              </w:rPr>
            </w:pPr>
            <w:r w:rsidRPr="00253E24">
              <w:rPr>
                <w:rFonts w:ascii="Arial" w:eastAsiaTheme="minorEastAsia" w:hAnsi="Arial" w:cs="Arial"/>
                <w:sz w:val="24"/>
                <w:szCs w:val="24"/>
                <w:lang w:eastAsia="en-GB"/>
              </w:rPr>
              <w:t>People with head injuries or severe spinal injuries</w:t>
            </w:r>
          </w:p>
          <w:p w:rsidR="004F2140" w:rsidRPr="00253E24" w:rsidRDefault="004F2140" w:rsidP="004F2140">
            <w:pPr>
              <w:pStyle w:val="ListParagraph"/>
              <w:numPr>
                <w:ilvl w:val="0"/>
                <w:numId w:val="12"/>
              </w:numPr>
              <w:spacing w:after="120" w:line="264" w:lineRule="auto"/>
              <w:rPr>
                <w:rFonts w:ascii="Arial" w:eastAsiaTheme="minorEastAsia" w:hAnsi="Arial" w:cs="Arial"/>
                <w:sz w:val="24"/>
                <w:szCs w:val="24"/>
                <w:lang w:eastAsia="en-GB"/>
              </w:rPr>
            </w:pPr>
            <w:r w:rsidRPr="00253E24">
              <w:rPr>
                <w:rFonts w:ascii="Arial" w:eastAsiaTheme="minorEastAsia" w:hAnsi="Arial" w:cs="Arial"/>
                <w:sz w:val="24"/>
                <w:szCs w:val="24"/>
                <w:lang w:eastAsia="en-GB"/>
              </w:rPr>
              <w:t>People living with stroke</w:t>
            </w:r>
          </w:p>
          <w:p w:rsidR="004F2140" w:rsidRPr="00253E24" w:rsidRDefault="004F2140" w:rsidP="004F2140">
            <w:pPr>
              <w:pStyle w:val="ListParagraph"/>
              <w:numPr>
                <w:ilvl w:val="0"/>
                <w:numId w:val="12"/>
              </w:numPr>
              <w:spacing w:after="120" w:line="264" w:lineRule="auto"/>
              <w:rPr>
                <w:rFonts w:ascii="Arial" w:eastAsiaTheme="minorEastAsia" w:hAnsi="Arial" w:cs="Arial"/>
                <w:sz w:val="24"/>
                <w:szCs w:val="24"/>
                <w:lang w:eastAsia="en-GB"/>
              </w:rPr>
            </w:pPr>
            <w:r w:rsidRPr="00253E24">
              <w:rPr>
                <w:rFonts w:ascii="Arial" w:eastAsiaTheme="minorEastAsia" w:hAnsi="Arial" w:cs="Arial"/>
                <w:sz w:val="24"/>
                <w:szCs w:val="24"/>
                <w:lang w:eastAsia="en-GB"/>
              </w:rPr>
              <w:t xml:space="preserve">Older people who require assistance </w:t>
            </w:r>
          </w:p>
          <w:p w:rsidR="004F2140" w:rsidRPr="00253E24" w:rsidRDefault="004F2140" w:rsidP="004F2140">
            <w:pPr>
              <w:pStyle w:val="ListParagraph"/>
              <w:numPr>
                <w:ilvl w:val="0"/>
                <w:numId w:val="12"/>
              </w:numPr>
              <w:spacing w:after="120" w:line="264" w:lineRule="auto"/>
              <w:rPr>
                <w:rFonts w:ascii="Arial" w:eastAsiaTheme="minorEastAsia" w:hAnsi="Arial" w:cs="Arial"/>
                <w:sz w:val="24"/>
                <w:szCs w:val="24"/>
                <w:lang w:eastAsia="en-GB"/>
              </w:rPr>
            </w:pPr>
            <w:r w:rsidRPr="00253E24">
              <w:rPr>
                <w:rFonts w:ascii="Arial" w:eastAsiaTheme="minorEastAsia" w:hAnsi="Arial" w:cs="Arial"/>
                <w:sz w:val="24"/>
                <w:szCs w:val="24"/>
                <w:lang w:eastAsia="en-GB"/>
              </w:rPr>
              <w:t>People who are unable to transfer independently or have no sitting balance and need additional facilities such as a ceiling track hoist to transfer between their wheelchair, the WC and an adult sized changing bench</w:t>
            </w:r>
          </w:p>
          <w:p w:rsidR="004F2140" w:rsidRPr="00253E24" w:rsidRDefault="004F2140" w:rsidP="004F2140">
            <w:pPr>
              <w:pStyle w:val="ListParagraph"/>
              <w:numPr>
                <w:ilvl w:val="0"/>
                <w:numId w:val="12"/>
              </w:numPr>
              <w:spacing w:after="120" w:line="264" w:lineRule="auto"/>
              <w:rPr>
                <w:rFonts w:ascii="Arial" w:eastAsiaTheme="minorEastAsia" w:hAnsi="Arial" w:cs="Arial"/>
                <w:sz w:val="24"/>
                <w:szCs w:val="24"/>
                <w:lang w:eastAsia="en-GB"/>
              </w:rPr>
            </w:pPr>
            <w:r w:rsidRPr="00253E24">
              <w:rPr>
                <w:rFonts w:ascii="Arial" w:eastAsiaTheme="minorEastAsia" w:hAnsi="Arial" w:cs="Arial"/>
                <w:sz w:val="24"/>
                <w:szCs w:val="24"/>
                <w:lang w:eastAsia="en-GB"/>
              </w:rPr>
              <w:t>People who are doubly incontinent</w:t>
            </w:r>
          </w:p>
          <w:p w:rsidR="004F2140" w:rsidRPr="00253E24" w:rsidRDefault="004F2140" w:rsidP="004F2140">
            <w:pPr>
              <w:pStyle w:val="ListParagraph"/>
              <w:numPr>
                <w:ilvl w:val="0"/>
                <w:numId w:val="12"/>
              </w:numPr>
              <w:spacing w:after="120" w:line="264" w:lineRule="auto"/>
              <w:rPr>
                <w:rFonts w:ascii="Arial" w:eastAsiaTheme="minorEastAsia" w:hAnsi="Arial" w:cs="Arial"/>
                <w:sz w:val="24"/>
                <w:szCs w:val="24"/>
                <w:lang w:eastAsia="en-GB"/>
              </w:rPr>
            </w:pPr>
            <w:r w:rsidRPr="00253E24">
              <w:rPr>
                <w:rFonts w:ascii="Arial" w:eastAsiaTheme="minorEastAsia" w:hAnsi="Arial" w:cs="Arial"/>
                <w:sz w:val="24"/>
                <w:szCs w:val="24"/>
                <w:lang w:eastAsia="en-GB"/>
              </w:rPr>
              <w:t>People who have total dependency on assistants.</w:t>
            </w:r>
          </w:p>
          <w:p w:rsidR="004F2140" w:rsidRPr="00253E24" w:rsidRDefault="004F2140" w:rsidP="004F2140">
            <w:pPr>
              <w:spacing w:after="120" w:line="264" w:lineRule="auto"/>
              <w:rPr>
                <w:rFonts w:ascii="Arial" w:eastAsiaTheme="minorEastAsia" w:hAnsi="Arial" w:cs="Arial"/>
                <w:sz w:val="24"/>
                <w:szCs w:val="24"/>
                <w:lang w:eastAsia="en-GB"/>
              </w:rPr>
            </w:pPr>
            <w:r w:rsidRPr="00253E24">
              <w:rPr>
                <w:rFonts w:ascii="Arial" w:eastAsiaTheme="minorEastAsia" w:hAnsi="Arial" w:cs="Arial"/>
                <w:sz w:val="24"/>
                <w:szCs w:val="24"/>
                <w:lang w:eastAsia="en-GB"/>
              </w:rPr>
              <w:t>People with such needs require the additional space and assistive equipment that are available in a CP standard facility.</w:t>
            </w:r>
          </w:p>
        </w:tc>
      </w:tr>
      <w:tr w:rsidR="0077586F" w:rsidRPr="00253E24" w:rsidTr="00872423">
        <w:tc>
          <w:tcPr>
            <w:tcW w:w="4494"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Dependants</w:t>
            </w:r>
          </w:p>
        </w:tc>
        <w:tc>
          <w:tcPr>
            <w:tcW w:w="4829" w:type="dxa"/>
          </w:tcPr>
          <w:p w:rsidR="0077586F" w:rsidRPr="00253E24" w:rsidRDefault="00B9239C" w:rsidP="00315D12">
            <w:pPr>
              <w:autoSpaceDE w:val="0"/>
              <w:autoSpaceDN w:val="0"/>
              <w:adjustRightInd w:val="0"/>
              <w:rPr>
                <w:rFonts w:ascii="Arial" w:hAnsi="Arial" w:cs="Arial"/>
                <w:bCs/>
                <w:sz w:val="24"/>
                <w:szCs w:val="24"/>
              </w:rPr>
            </w:pPr>
            <w:r w:rsidRPr="00253E24">
              <w:rPr>
                <w:rFonts w:ascii="Arial" w:hAnsi="Arial" w:cs="Arial"/>
                <w:bCs/>
                <w:sz w:val="24"/>
                <w:szCs w:val="24"/>
              </w:rPr>
              <w:t>Carers of dependants need to be able to go out for the day knowing that the toileting and changing needs of their dependants can be met.  People have more choice about where they go and what they do if this is not a practical consideration.</w:t>
            </w:r>
          </w:p>
        </w:tc>
      </w:tr>
    </w:tbl>
    <w:p w:rsidR="0077586F" w:rsidRDefault="0077586F" w:rsidP="0077586F">
      <w:pPr>
        <w:rPr>
          <w:rFonts w:ascii="Arial" w:hAnsi="Arial" w:cs="Arial"/>
          <w:b/>
          <w:sz w:val="24"/>
          <w:szCs w:val="24"/>
        </w:rPr>
      </w:pPr>
    </w:p>
    <w:p w:rsidR="00253E24" w:rsidRDefault="00253E24">
      <w:pPr>
        <w:rPr>
          <w:rFonts w:ascii="Arial" w:hAnsi="Arial" w:cs="Arial"/>
          <w:b/>
          <w:sz w:val="24"/>
          <w:szCs w:val="24"/>
        </w:rPr>
      </w:pPr>
      <w:r>
        <w:rPr>
          <w:rFonts w:ascii="Arial" w:hAnsi="Arial" w:cs="Arial"/>
          <w:b/>
          <w:sz w:val="24"/>
          <w:szCs w:val="24"/>
        </w:rPr>
        <w:br w:type="page"/>
      </w:r>
    </w:p>
    <w:p w:rsidR="0077586F" w:rsidRPr="00253E24" w:rsidRDefault="0077586F" w:rsidP="0077586F">
      <w:pPr>
        <w:rPr>
          <w:rFonts w:ascii="Arial" w:hAnsi="Arial" w:cs="Arial"/>
          <w:b/>
          <w:sz w:val="24"/>
          <w:szCs w:val="24"/>
        </w:rPr>
      </w:pPr>
      <w:r w:rsidRPr="00253E24">
        <w:rPr>
          <w:rFonts w:ascii="Arial" w:hAnsi="Arial" w:cs="Arial"/>
          <w:b/>
          <w:sz w:val="24"/>
          <w:szCs w:val="24"/>
        </w:rPr>
        <w:lastRenderedPageBreak/>
        <w:t xml:space="preserve">Part 2. Screening questions </w:t>
      </w:r>
    </w:p>
    <w:p w:rsidR="0077586F" w:rsidRPr="00253E24" w:rsidRDefault="0077586F" w:rsidP="0077586F">
      <w:pPr>
        <w:rPr>
          <w:rFonts w:ascii="Arial" w:hAnsi="Arial" w:cs="Arial"/>
          <w:b/>
          <w:sz w:val="24"/>
          <w:szCs w:val="24"/>
        </w:rPr>
      </w:pPr>
    </w:p>
    <w:p w:rsidR="0077586F" w:rsidRPr="00253E24" w:rsidRDefault="0077586F" w:rsidP="0077586F">
      <w:pPr>
        <w:pStyle w:val="BodyText"/>
        <w:rPr>
          <w:rFonts w:cs="Arial"/>
          <w:sz w:val="24"/>
          <w:szCs w:val="24"/>
        </w:rPr>
      </w:pPr>
      <w:r w:rsidRPr="00253E24">
        <w:rPr>
          <w:rFonts w:cs="Arial"/>
          <w:sz w:val="24"/>
          <w:szCs w:val="24"/>
        </w:rPr>
        <w:t>1 What is the likely impact on equality of opportunity for those affected by this activity/policy, for each of the Sec</w:t>
      </w:r>
      <w:r w:rsidR="006F5191" w:rsidRPr="00253E24">
        <w:rPr>
          <w:rFonts w:cs="Arial"/>
          <w:sz w:val="24"/>
          <w:szCs w:val="24"/>
        </w:rPr>
        <w:t>tion</w:t>
      </w:r>
      <w:r w:rsidRPr="00253E24">
        <w:rPr>
          <w:rFonts w:cs="Arial"/>
          <w:sz w:val="24"/>
          <w:szCs w:val="24"/>
        </w:rPr>
        <w:t xml:space="preserve"> 75 equality categories? (</w:t>
      </w:r>
      <w:proofErr w:type="gramStart"/>
      <w:r w:rsidRPr="00253E24">
        <w:rPr>
          <w:rFonts w:cs="Arial"/>
          <w:sz w:val="24"/>
          <w:szCs w:val="24"/>
        </w:rPr>
        <w:t>minor/major/none</w:t>
      </w:r>
      <w:proofErr w:type="gramEnd"/>
      <w:r w:rsidRPr="00253E24">
        <w:rPr>
          <w:rFonts w:cs="Arial"/>
          <w:sz w:val="24"/>
          <w:szCs w:val="24"/>
        </w:rPr>
        <w:t>*)</w:t>
      </w:r>
    </w:p>
    <w:p w:rsidR="0077586F" w:rsidRPr="00253E24" w:rsidRDefault="0077586F" w:rsidP="0077586F">
      <w:pPr>
        <w:rPr>
          <w:rFonts w:ascii="Arial" w:hAnsi="Arial" w:cs="Arial"/>
          <w:b/>
          <w:sz w:val="24"/>
          <w:szCs w:val="24"/>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77586F" w:rsidRPr="00253E24" w:rsidTr="00315D12">
        <w:tc>
          <w:tcPr>
            <w:tcW w:w="3384" w:type="dxa"/>
          </w:tcPr>
          <w:p w:rsidR="0077586F" w:rsidRPr="00253E24" w:rsidRDefault="0077586F" w:rsidP="006F5191">
            <w:pPr>
              <w:autoSpaceDE w:val="0"/>
              <w:autoSpaceDN w:val="0"/>
              <w:adjustRightInd w:val="0"/>
              <w:rPr>
                <w:rFonts w:ascii="Arial" w:hAnsi="Arial" w:cs="Arial"/>
                <w:b/>
                <w:bCs/>
                <w:sz w:val="24"/>
                <w:szCs w:val="24"/>
              </w:rPr>
            </w:pPr>
            <w:r w:rsidRPr="00253E24">
              <w:rPr>
                <w:rFonts w:ascii="Arial" w:hAnsi="Arial" w:cs="Arial"/>
                <w:b/>
                <w:bCs/>
                <w:sz w:val="24"/>
                <w:szCs w:val="24"/>
              </w:rPr>
              <w:t>Sec</w:t>
            </w:r>
            <w:r w:rsidR="006F5191" w:rsidRPr="00253E24">
              <w:rPr>
                <w:rFonts w:ascii="Arial" w:hAnsi="Arial" w:cs="Arial"/>
                <w:b/>
                <w:bCs/>
                <w:sz w:val="24"/>
                <w:szCs w:val="24"/>
              </w:rPr>
              <w:t xml:space="preserve">tion </w:t>
            </w:r>
            <w:r w:rsidRPr="00253E24">
              <w:rPr>
                <w:rFonts w:ascii="Arial" w:hAnsi="Arial" w:cs="Arial"/>
                <w:b/>
                <w:bCs/>
                <w:sz w:val="24"/>
                <w:szCs w:val="24"/>
              </w:rPr>
              <w:t>75 Category</w:t>
            </w:r>
          </w:p>
        </w:tc>
        <w:tc>
          <w:tcPr>
            <w:tcW w:w="3385" w:type="dxa"/>
          </w:tcPr>
          <w:p w:rsidR="0077586F" w:rsidRPr="00253E24" w:rsidRDefault="0077586F" w:rsidP="00315D12">
            <w:pPr>
              <w:rPr>
                <w:rFonts w:ascii="Arial" w:hAnsi="Arial" w:cs="Arial"/>
                <w:b/>
                <w:bCs/>
                <w:sz w:val="24"/>
                <w:szCs w:val="24"/>
              </w:rPr>
            </w:pPr>
            <w:r w:rsidRPr="00253E24">
              <w:rPr>
                <w:rFonts w:ascii="Arial" w:hAnsi="Arial" w:cs="Arial"/>
                <w:b/>
                <w:bCs/>
                <w:sz w:val="24"/>
                <w:szCs w:val="24"/>
              </w:rPr>
              <w:t>Details of activity/policy impact</w:t>
            </w:r>
          </w:p>
        </w:tc>
        <w:tc>
          <w:tcPr>
            <w:tcW w:w="3385" w:type="dxa"/>
          </w:tcPr>
          <w:p w:rsidR="0077586F" w:rsidRPr="00253E24" w:rsidRDefault="0077586F" w:rsidP="00315D12">
            <w:pPr>
              <w:pStyle w:val="Heading1"/>
              <w:rPr>
                <w:rFonts w:cs="Arial"/>
                <w:b/>
                <w:sz w:val="24"/>
                <w:szCs w:val="24"/>
              </w:rPr>
            </w:pPr>
            <w:r w:rsidRPr="00253E24">
              <w:rPr>
                <w:rFonts w:cs="Arial"/>
                <w:b/>
                <w:sz w:val="24"/>
                <w:szCs w:val="24"/>
              </w:rPr>
              <w:t>Level of impact (minor/major/none*)</w:t>
            </w:r>
          </w:p>
        </w:tc>
      </w:tr>
      <w:tr w:rsidR="004F2140" w:rsidRPr="00253E24" w:rsidTr="00315D12">
        <w:tc>
          <w:tcPr>
            <w:tcW w:w="3384" w:type="dxa"/>
          </w:tcPr>
          <w:p w:rsidR="004F2140" w:rsidRPr="00253E24" w:rsidRDefault="004F2140" w:rsidP="00315D12">
            <w:pPr>
              <w:autoSpaceDE w:val="0"/>
              <w:autoSpaceDN w:val="0"/>
              <w:adjustRightInd w:val="0"/>
              <w:rPr>
                <w:rFonts w:ascii="Arial" w:hAnsi="Arial" w:cs="Arial"/>
                <w:bCs/>
                <w:sz w:val="24"/>
                <w:szCs w:val="24"/>
              </w:rPr>
            </w:pPr>
            <w:r w:rsidRPr="00253E24">
              <w:rPr>
                <w:rFonts w:ascii="Arial" w:hAnsi="Arial" w:cs="Arial"/>
                <w:bCs/>
                <w:sz w:val="24"/>
                <w:szCs w:val="24"/>
              </w:rPr>
              <w:t>Religious Belief</w:t>
            </w:r>
          </w:p>
        </w:tc>
        <w:tc>
          <w:tcPr>
            <w:tcW w:w="3385" w:type="dxa"/>
            <w:vMerge w:val="restart"/>
          </w:tcPr>
          <w:p w:rsidR="004F2140" w:rsidRPr="00253E24" w:rsidRDefault="004F2140" w:rsidP="00315D12">
            <w:pPr>
              <w:rPr>
                <w:rFonts w:ascii="Arial" w:hAnsi="Arial" w:cs="Arial"/>
                <w:sz w:val="24"/>
                <w:szCs w:val="24"/>
              </w:rPr>
            </w:pPr>
            <w:r w:rsidRPr="00253E24">
              <w:rPr>
                <w:rFonts w:ascii="Arial" w:hAnsi="Arial" w:cs="Arial"/>
                <w:sz w:val="24"/>
                <w:szCs w:val="24"/>
              </w:rPr>
              <w:t>No differential impact on these grounds</w:t>
            </w:r>
          </w:p>
        </w:tc>
        <w:tc>
          <w:tcPr>
            <w:tcW w:w="3385" w:type="dxa"/>
            <w:vMerge w:val="restart"/>
          </w:tcPr>
          <w:p w:rsidR="004F2140" w:rsidRPr="00253E24" w:rsidRDefault="006C71B4" w:rsidP="00315D12">
            <w:pPr>
              <w:rPr>
                <w:rFonts w:ascii="Arial" w:hAnsi="Arial" w:cs="Arial"/>
                <w:sz w:val="24"/>
                <w:szCs w:val="24"/>
              </w:rPr>
            </w:pPr>
            <w:r w:rsidRPr="00253E24">
              <w:rPr>
                <w:rFonts w:ascii="Arial" w:hAnsi="Arial" w:cs="Arial"/>
                <w:sz w:val="24"/>
                <w:szCs w:val="24"/>
              </w:rPr>
              <w:t>None</w:t>
            </w:r>
          </w:p>
        </w:tc>
      </w:tr>
      <w:tr w:rsidR="004F2140" w:rsidRPr="00253E24" w:rsidTr="00315D12">
        <w:tc>
          <w:tcPr>
            <w:tcW w:w="3384" w:type="dxa"/>
          </w:tcPr>
          <w:p w:rsidR="004F2140" w:rsidRPr="00253E24" w:rsidRDefault="004F2140" w:rsidP="00315D12">
            <w:pPr>
              <w:autoSpaceDE w:val="0"/>
              <w:autoSpaceDN w:val="0"/>
              <w:adjustRightInd w:val="0"/>
              <w:rPr>
                <w:rFonts w:ascii="Arial" w:hAnsi="Arial" w:cs="Arial"/>
                <w:bCs/>
                <w:sz w:val="24"/>
                <w:szCs w:val="24"/>
              </w:rPr>
            </w:pPr>
            <w:r w:rsidRPr="00253E24">
              <w:rPr>
                <w:rFonts w:ascii="Arial" w:hAnsi="Arial" w:cs="Arial"/>
                <w:bCs/>
                <w:sz w:val="24"/>
                <w:szCs w:val="24"/>
              </w:rPr>
              <w:t>Political Opinion</w:t>
            </w:r>
          </w:p>
        </w:tc>
        <w:tc>
          <w:tcPr>
            <w:tcW w:w="3385" w:type="dxa"/>
            <w:vMerge/>
          </w:tcPr>
          <w:p w:rsidR="004F2140" w:rsidRPr="00253E24" w:rsidRDefault="004F2140" w:rsidP="00315D12">
            <w:pPr>
              <w:rPr>
                <w:rFonts w:ascii="Arial" w:hAnsi="Arial" w:cs="Arial"/>
                <w:b/>
                <w:sz w:val="24"/>
                <w:szCs w:val="24"/>
              </w:rPr>
            </w:pPr>
          </w:p>
        </w:tc>
        <w:tc>
          <w:tcPr>
            <w:tcW w:w="3385" w:type="dxa"/>
            <w:vMerge/>
          </w:tcPr>
          <w:p w:rsidR="004F2140" w:rsidRPr="00253E24" w:rsidRDefault="004F2140" w:rsidP="00315D12">
            <w:pPr>
              <w:rPr>
                <w:rFonts w:ascii="Arial" w:hAnsi="Arial" w:cs="Arial"/>
                <w:sz w:val="24"/>
                <w:szCs w:val="24"/>
              </w:rPr>
            </w:pPr>
          </w:p>
        </w:tc>
      </w:tr>
      <w:tr w:rsidR="004F2140" w:rsidRPr="00253E24" w:rsidTr="00315D12">
        <w:tc>
          <w:tcPr>
            <w:tcW w:w="3384" w:type="dxa"/>
          </w:tcPr>
          <w:p w:rsidR="004F2140" w:rsidRPr="00253E24" w:rsidRDefault="004F2140" w:rsidP="00315D12">
            <w:pPr>
              <w:autoSpaceDE w:val="0"/>
              <w:autoSpaceDN w:val="0"/>
              <w:adjustRightInd w:val="0"/>
              <w:rPr>
                <w:rFonts w:ascii="Arial" w:hAnsi="Arial" w:cs="Arial"/>
                <w:bCs/>
                <w:sz w:val="24"/>
                <w:szCs w:val="24"/>
              </w:rPr>
            </w:pPr>
            <w:r w:rsidRPr="00253E24">
              <w:rPr>
                <w:rFonts w:ascii="Arial" w:hAnsi="Arial" w:cs="Arial"/>
                <w:bCs/>
                <w:sz w:val="24"/>
                <w:szCs w:val="24"/>
              </w:rPr>
              <w:t>Racial Group</w:t>
            </w:r>
          </w:p>
        </w:tc>
        <w:tc>
          <w:tcPr>
            <w:tcW w:w="3385" w:type="dxa"/>
            <w:vMerge/>
          </w:tcPr>
          <w:p w:rsidR="004F2140" w:rsidRPr="00253E24" w:rsidRDefault="004F2140" w:rsidP="00315D12">
            <w:pPr>
              <w:rPr>
                <w:rFonts w:ascii="Arial" w:hAnsi="Arial" w:cs="Arial"/>
                <w:b/>
                <w:sz w:val="24"/>
                <w:szCs w:val="24"/>
              </w:rPr>
            </w:pPr>
          </w:p>
        </w:tc>
        <w:tc>
          <w:tcPr>
            <w:tcW w:w="3385" w:type="dxa"/>
            <w:vMerge/>
          </w:tcPr>
          <w:p w:rsidR="004F2140" w:rsidRPr="00253E24" w:rsidRDefault="004F2140" w:rsidP="00315D12">
            <w:pPr>
              <w:rPr>
                <w:rFonts w:ascii="Arial" w:hAnsi="Arial" w:cs="Arial"/>
                <w:sz w:val="24"/>
                <w:szCs w:val="24"/>
              </w:rPr>
            </w:pPr>
          </w:p>
        </w:tc>
      </w:tr>
      <w:tr w:rsidR="0077586F" w:rsidRPr="00253E24" w:rsidTr="00315D12">
        <w:tc>
          <w:tcPr>
            <w:tcW w:w="3384"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Age</w:t>
            </w:r>
          </w:p>
        </w:tc>
        <w:tc>
          <w:tcPr>
            <w:tcW w:w="3385" w:type="dxa"/>
          </w:tcPr>
          <w:p w:rsidR="0077586F" w:rsidRPr="00253E24" w:rsidRDefault="001E45AB" w:rsidP="00315D12">
            <w:pPr>
              <w:rPr>
                <w:rFonts w:ascii="Arial" w:hAnsi="Arial" w:cs="Arial"/>
                <w:sz w:val="24"/>
                <w:szCs w:val="24"/>
              </w:rPr>
            </w:pPr>
            <w:r w:rsidRPr="00253E24">
              <w:rPr>
                <w:rFonts w:ascii="Arial" w:hAnsi="Arial" w:cs="Arial"/>
                <w:sz w:val="24"/>
                <w:szCs w:val="24"/>
              </w:rPr>
              <w:t>As more older people are likely to have severe disability, more older people are likely to benefit from the provision of CP</w:t>
            </w:r>
            <w:r w:rsidR="006C71B4" w:rsidRPr="00253E24">
              <w:rPr>
                <w:rFonts w:ascii="Arial" w:hAnsi="Arial" w:cs="Arial"/>
                <w:sz w:val="24"/>
                <w:szCs w:val="24"/>
              </w:rPr>
              <w:t>T</w:t>
            </w:r>
            <w:r w:rsidRPr="00253E24">
              <w:rPr>
                <w:rFonts w:ascii="Arial" w:hAnsi="Arial" w:cs="Arial"/>
                <w:sz w:val="24"/>
                <w:szCs w:val="24"/>
              </w:rPr>
              <w:t xml:space="preserve"> facilities</w:t>
            </w:r>
          </w:p>
        </w:tc>
        <w:tc>
          <w:tcPr>
            <w:tcW w:w="3385" w:type="dxa"/>
          </w:tcPr>
          <w:p w:rsidR="0077586F" w:rsidRPr="00253E24" w:rsidRDefault="001E45AB" w:rsidP="00315D12">
            <w:pPr>
              <w:rPr>
                <w:rFonts w:ascii="Arial" w:hAnsi="Arial" w:cs="Arial"/>
                <w:sz w:val="24"/>
                <w:szCs w:val="24"/>
              </w:rPr>
            </w:pPr>
            <w:r w:rsidRPr="00253E24">
              <w:rPr>
                <w:rFonts w:ascii="Arial" w:hAnsi="Arial" w:cs="Arial"/>
                <w:sz w:val="24"/>
                <w:szCs w:val="24"/>
              </w:rPr>
              <w:t>Significant - positive</w:t>
            </w:r>
          </w:p>
        </w:tc>
      </w:tr>
      <w:tr w:rsidR="001E45AB" w:rsidRPr="00253E24" w:rsidTr="00315D12">
        <w:tc>
          <w:tcPr>
            <w:tcW w:w="3384" w:type="dxa"/>
          </w:tcPr>
          <w:p w:rsidR="001E45AB" w:rsidRPr="00253E24" w:rsidRDefault="001E45AB" w:rsidP="00315D12">
            <w:pPr>
              <w:autoSpaceDE w:val="0"/>
              <w:autoSpaceDN w:val="0"/>
              <w:adjustRightInd w:val="0"/>
              <w:rPr>
                <w:rFonts w:ascii="Arial" w:hAnsi="Arial" w:cs="Arial"/>
                <w:bCs/>
                <w:sz w:val="24"/>
                <w:szCs w:val="24"/>
              </w:rPr>
            </w:pPr>
            <w:r w:rsidRPr="00253E24">
              <w:rPr>
                <w:rFonts w:ascii="Arial" w:hAnsi="Arial" w:cs="Arial"/>
                <w:bCs/>
                <w:sz w:val="24"/>
                <w:szCs w:val="24"/>
              </w:rPr>
              <w:t>Marital Status</w:t>
            </w:r>
          </w:p>
        </w:tc>
        <w:tc>
          <w:tcPr>
            <w:tcW w:w="3385" w:type="dxa"/>
            <w:vMerge w:val="restart"/>
          </w:tcPr>
          <w:p w:rsidR="001E45AB" w:rsidRPr="00253E24" w:rsidRDefault="001E45AB" w:rsidP="00315D12">
            <w:pPr>
              <w:rPr>
                <w:rFonts w:ascii="Arial" w:hAnsi="Arial" w:cs="Arial"/>
                <w:sz w:val="24"/>
                <w:szCs w:val="24"/>
              </w:rPr>
            </w:pPr>
            <w:r w:rsidRPr="00253E24">
              <w:rPr>
                <w:rFonts w:ascii="Arial" w:hAnsi="Arial" w:cs="Arial"/>
                <w:sz w:val="24"/>
                <w:szCs w:val="24"/>
              </w:rPr>
              <w:t>No differential impact on these groups</w:t>
            </w:r>
          </w:p>
        </w:tc>
        <w:tc>
          <w:tcPr>
            <w:tcW w:w="3385" w:type="dxa"/>
            <w:vMerge w:val="restart"/>
          </w:tcPr>
          <w:p w:rsidR="006C71B4" w:rsidRPr="00253E24" w:rsidRDefault="006C71B4" w:rsidP="006C71B4">
            <w:pPr>
              <w:rPr>
                <w:rFonts w:ascii="Arial" w:hAnsi="Arial" w:cs="Arial"/>
                <w:sz w:val="24"/>
                <w:szCs w:val="24"/>
              </w:rPr>
            </w:pPr>
          </w:p>
          <w:p w:rsidR="001E45AB" w:rsidRPr="00253E24" w:rsidRDefault="001E45AB" w:rsidP="006C71B4">
            <w:pPr>
              <w:rPr>
                <w:rFonts w:ascii="Arial" w:hAnsi="Arial" w:cs="Arial"/>
                <w:sz w:val="24"/>
                <w:szCs w:val="24"/>
              </w:rPr>
            </w:pPr>
            <w:r w:rsidRPr="00253E24">
              <w:rPr>
                <w:rFonts w:ascii="Arial" w:hAnsi="Arial" w:cs="Arial"/>
                <w:sz w:val="24"/>
                <w:szCs w:val="24"/>
              </w:rPr>
              <w:t>N</w:t>
            </w:r>
            <w:r w:rsidR="006C71B4" w:rsidRPr="00253E24">
              <w:rPr>
                <w:rFonts w:ascii="Arial" w:hAnsi="Arial" w:cs="Arial"/>
                <w:sz w:val="24"/>
                <w:szCs w:val="24"/>
              </w:rPr>
              <w:t>one</w:t>
            </w:r>
          </w:p>
        </w:tc>
      </w:tr>
      <w:tr w:rsidR="001E45AB" w:rsidRPr="00253E24" w:rsidTr="00315D12">
        <w:tc>
          <w:tcPr>
            <w:tcW w:w="3384" w:type="dxa"/>
          </w:tcPr>
          <w:p w:rsidR="001E45AB" w:rsidRPr="00253E24" w:rsidRDefault="001E45AB" w:rsidP="00315D12">
            <w:pPr>
              <w:autoSpaceDE w:val="0"/>
              <w:autoSpaceDN w:val="0"/>
              <w:adjustRightInd w:val="0"/>
              <w:rPr>
                <w:rFonts w:ascii="Arial" w:hAnsi="Arial" w:cs="Arial"/>
                <w:bCs/>
                <w:sz w:val="24"/>
                <w:szCs w:val="24"/>
              </w:rPr>
            </w:pPr>
            <w:r w:rsidRPr="00253E24">
              <w:rPr>
                <w:rFonts w:ascii="Arial" w:hAnsi="Arial" w:cs="Arial"/>
                <w:bCs/>
                <w:sz w:val="24"/>
                <w:szCs w:val="24"/>
              </w:rPr>
              <w:t>Sexual Orientation</w:t>
            </w:r>
          </w:p>
        </w:tc>
        <w:tc>
          <w:tcPr>
            <w:tcW w:w="3385" w:type="dxa"/>
            <w:vMerge/>
          </w:tcPr>
          <w:p w:rsidR="001E45AB" w:rsidRPr="00253E24" w:rsidRDefault="001E45AB" w:rsidP="00315D12">
            <w:pPr>
              <w:rPr>
                <w:rFonts w:ascii="Arial" w:hAnsi="Arial" w:cs="Arial"/>
                <w:sz w:val="24"/>
                <w:szCs w:val="24"/>
              </w:rPr>
            </w:pPr>
          </w:p>
        </w:tc>
        <w:tc>
          <w:tcPr>
            <w:tcW w:w="3385" w:type="dxa"/>
            <w:vMerge/>
          </w:tcPr>
          <w:p w:rsidR="001E45AB" w:rsidRPr="00253E24" w:rsidRDefault="001E45AB" w:rsidP="00315D12">
            <w:pPr>
              <w:rPr>
                <w:rFonts w:ascii="Arial" w:hAnsi="Arial" w:cs="Arial"/>
                <w:b/>
                <w:sz w:val="24"/>
                <w:szCs w:val="24"/>
              </w:rPr>
            </w:pPr>
          </w:p>
        </w:tc>
      </w:tr>
      <w:tr w:rsidR="0077586F" w:rsidRPr="00253E24" w:rsidTr="00315D12">
        <w:tc>
          <w:tcPr>
            <w:tcW w:w="3384"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Men &amp; Women Generally</w:t>
            </w:r>
          </w:p>
        </w:tc>
        <w:tc>
          <w:tcPr>
            <w:tcW w:w="3385" w:type="dxa"/>
          </w:tcPr>
          <w:p w:rsidR="0077586F" w:rsidRPr="00253E24" w:rsidRDefault="001E45AB" w:rsidP="001E45AB">
            <w:pPr>
              <w:rPr>
                <w:rFonts w:ascii="Arial" w:hAnsi="Arial" w:cs="Arial"/>
                <w:sz w:val="24"/>
                <w:szCs w:val="24"/>
              </w:rPr>
            </w:pPr>
            <w:r w:rsidRPr="00253E24">
              <w:rPr>
                <w:rFonts w:ascii="Arial" w:hAnsi="Arial" w:cs="Arial"/>
                <w:sz w:val="24"/>
                <w:szCs w:val="24"/>
              </w:rPr>
              <w:t>Male and female disabled people will benefit equally from the provision of CP</w:t>
            </w:r>
            <w:r w:rsidR="006C71B4" w:rsidRPr="00253E24">
              <w:rPr>
                <w:rFonts w:ascii="Arial" w:hAnsi="Arial" w:cs="Arial"/>
                <w:sz w:val="24"/>
                <w:szCs w:val="24"/>
              </w:rPr>
              <w:t>T</w:t>
            </w:r>
            <w:r w:rsidRPr="00253E24">
              <w:rPr>
                <w:rFonts w:ascii="Arial" w:hAnsi="Arial" w:cs="Arial"/>
                <w:sz w:val="24"/>
                <w:szCs w:val="24"/>
              </w:rPr>
              <w:t xml:space="preserve"> facilities.  However, as more carers are female, it is possible that more female carers will benefit indirectly</w:t>
            </w:r>
          </w:p>
        </w:tc>
        <w:tc>
          <w:tcPr>
            <w:tcW w:w="3385" w:type="dxa"/>
          </w:tcPr>
          <w:p w:rsidR="0077586F" w:rsidRPr="00253E24" w:rsidRDefault="001E45AB" w:rsidP="00315D12">
            <w:pPr>
              <w:rPr>
                <w:rFonts w:ascii="Arial" w:hAnsi="Arial" w:cs="Arial"/>
                <w:sz w:val="24"/>
                <w:szCs w:val="24"/>
              </w:rPr>
            </w:pPr>
            <w:r w:rsidRPr="00253E24">
              <w:rPr>
                <w:rFonts w:ascii="Arial" w:hAnsi="Arial" w:cs="Arial"/>
                <w:sz w:val="24"/>
                <w:szCs w:val="24"/>
              </w:rPr>
              <w:t>Minor - positive</w:t>
            </w:r>
          </w:p>
        </w:tc>
      </w:tr>
      <w:tr w:rsidR="0077586F" w:rsidRPr="00253E24" w:rsidTr="00315D12">
        <w:tc>
          <w:tcPr>
            <w:tcW w:w="3384"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Disability</w:t>
            </w:r>
          </w:p>
        </w:tc>
        <w:tc>
          <w:tcPr>
            <w:tcW w:w="3385" w:type="dxa"/>
          </w:tcPr>
          <w:p w:rsidR="0077586F" w:rsidRPr="00253E24" w:rsidRDefault="001E45AB" w:rsidP="001E45AB">
            <w:pPr>
              <w:rPr>
                <w:rFonts w:ascii="Arial" w:hAnsi="Arial" w:cs="Arial"/>
                <w:sz w:val="24"/>
                <w:szCs w:val="24"/>
              </w:rPr>
            </w:pPr>
            <w:r w:rsidRPr="00253E24">
              <w:rPr>
                <w:rFonts w:ascii="Arial" w:hAnsi="Arial" w:cs="Arial"/>
                <w:sz w:val="24"/>
                <w:szCs w:val="24"/>
              </w:rPr>
              <w:t>The provision of CP</w:t>
            </w:r>
            <w:r w:rsidR="006C71B4" w:rsidRPr="00253E24">
              <w:rPr>
                <w:rFonts w:ascii="Arial" w:hAnsi="Arial" w:cs="Arial"/>
                <w:sz w:val="24"/>
                <w:szCs w:val="24"/>
              </w:rPr>
              <w:t>T</w:t>
            </w:r>
            <w:r w:rsidRPr="00253E24">
              <w:rPr>
                <w:rFonts w:ascii="Arial" w:hAnsi="Arial" w:cs="Arial"/>
                <w:sz w:val="24"/>
                <w:szCs w:val="24"/>
              </w:rPr>
              <w:t xml:space="preserve"> facilities is specifically intended to benefit people with certain disabilities and certain needs around toileting and changing.  Where CP</w:t>
            </w:r>
            <w:r w:rsidR="006C71B4" w:rsidRPr="00253E24">
              <w:rPr>
                <w:rFonts w:ascii="Arial" w:hAnsi="Arial" w:cs="Arial"/>
                <w:sz w:val="24"/>
                <w:szCs w:val="24"/>
              </w:rPr>
              <w:t>T</w:t>
            </w:r>
            <w:r w:rsidRPr="00253E24">
              <w:rPr>
                <w:rFonts w:ascii="Arial" w:hAnsi="Arial" w:cs="Arial"/>
                <w:sz w:val="24"/>
                <w:szCs w:val="24"/>
              </w:rPr>
              <w:t>s are provided, disabled people and their carers have more freedom to go on days out, attend day long events, and participate in social and leisure activities on a more equal basis with non-disabled residents and visitors.</w:t>
            </w:r>
          </w:p>
        </w:tc>
        <w:tc>
          <w:tcPr>
            <w:tcW w:w="3385" w:type="dxa"/>
          </w:tcPr>
          <w:p w:rsidR="0077586F" w:rsidRPr="00253E24" w:rsidRDefault="001E45AB" w:rsidP="00315D12">
            <w:pPr>
              <w:rPr>
                <w:rFonts w:ascii="Arial" w:hAnsi="Arial" w:cs="Arial"/>
                <w:sz w:val="24"/>
                <w:szCs w:val="24"/>
              </w:rPr>
            </w:pPr>
            <w:r w:rsidRPr="00253E24">
              <w:rPr>
                <w:rFonts w:ascii="Arial" w:hAnsi="Arial" w:cs="Arial"/>
                <w:sz w:val="24"/>
                <w:szCs w:val="24"/>
              </w:rPr>
              <w:t>Significant - positive</w:t>
            </w:r>
          </w:p>
        </w:tc>
      </w:tr>
      <w:tr w:rsidR="0077586F" w:rsidRPr="00253E24" w:rsidTr="00315D12">
        <w:tc>
          <w:tcPr>
            <w:tcW w:w="3384" w:type="dxa"/>
          </w:tcPr>
          <w:p w:rsidR="0077586F" w:rsidRPr="00253E24" w:rsidRDefault="0077586F" w:rsidP="00315D12">
            <w:pPr>
              <w:autoSpaceDE w:val="0"/>
              <w:autoSpaceDN w:val="0"/>
              <w:adjustRightInd w:val="0"/>
              <w:rPr>
                <w:rFonts w:ascii="Arial" w:hAnsi="Arial" w:cs="Arial"/>
                <w:bCs/>
                <w:sz w:val="24"/>
                <w:szCs w:val="24"/>
              </w:rPr>
            </w:pPr>
            <w:r w:rsidRPr="00253E24">
              <w:rPr>
                <w:rFonts w:ascii="Arial" w:hAnsi="Arial" w:cs="Arial"/>
                <w:bCs/>
                <w:sz w:val="24"/>
                <w:szCs w:val="24"/>
              </w:rPr>
              <w:t>Dependants</w:t>
            </w:r>
          </w:p>
        </w:tc>
        <w:tc>
          <w:tcPr>
            <w:tcW w:w="3385" w:type="dxa"/>
          </w:tcPr>
          <w:p w:rsidR="0077586F" w:rsidRPr="00253E24" w:rsidRDefault="00AD7293" w:rsidP="00AD7293">
            <w:pPr>
              <w:rPr>
                <w:rFonts w:ascii="Arial" w:hAnsi="Arial" w:cs="Arial"/>
                <w:sz w:val="24"/>
                <w:szCs w:val="24"/>
              </w:rPr>
            </w:pPr>
            <w:r w:rsidRPr="00253E24">
              <w:rPr>
                <w:rFonts w:ascii="Arial" w:hAnsi="Arial" w:cs="Arial"/>
                <w:sz w:val="24"/>
                <w:szCs w:val="24"/>
              </w:rPr>
              <w:t xml:space="preserve">As identified above, people who care for disabled </w:t>
            </w:r>
            <w:r w:rsidRPr="00253E24">
              <w:rPr>
                <w:rFonts w:ascii="Arial" w:hAnsi="Arial" w:cs="Arial"/>
                <w:sz w:val="24"/>
                <w:szCs w:val="24"/>
              </w:rPr>
              <w:lastRenderedPageBreak/>
              <w:t>dependants have severe constraints on their day to day lives when the external environment does not provide for their needs.  The provision of CP facilities should allow carers more freedom and offer more potential to participate in normal day to day activity that non-disabled people take for granted.</w:t>
            </w:r>
          </w:p>
        </w:tc>
        <w:tc>
          <w:tcPr>
            <w:tcW w:w="3385" w:type="dxa"/>
          </w:tcPr>
          <w:p w:rsidR="0077586F" w:rsidRPr="00253E24" w:rsidRDefault="00AD7293" w:rsidP="00315D12">
            <w:pPr>
              <w:rPr>
                <w:rFonts w:ascii="Arial" w:hAnsi="Arial" w:cs="Arial"/>
                <w:sz w:val="24"/>
                <w:szCs w:val="24"/>
              </w:rPr>
            </w:pPr>
            <w:r w:rsidRPr="00253E24">
              <w:rPr>
                <w:rFonts w:ascii="Arial" w:hAnsi="Arial" w:cs="Arial"/>
                <w:sz w:val="24"/>
                <w:szCs w:val="24"/>
              </w:rPr>
              <w:lastRenderedPageBreak/>
              <w:t>Significant - positive</w:t>
            </w:r>
          </w:p>
        </w:tc>
      </w:tr>
    </w:tbl>
    <w:p w:rsidR="0077586F" w:rsidRPr="00253E24" w:rsidRDefault="0077586F" w:rsidP="0077586F">
      <w:pPr>
        <w:rPr>
          <w:rFonts w:ascii="Arial" w:hAnsi="Arial" w:cs="Arial"/>
          <w:sz w:val="24"/>
          <w:szCs w:val="24"/>
        </w:rPr>
      </w:pPr>
      <w:r w:rsidRPr="00253E24">
        <w:rPr>
          <w:rFonts w:ascii="Arial" w:hAnsi="Arial" w:cs="Arial"/>
          <w:sz w:val="24"/>
          <w:szCs w:val="24"/>
        </w:rPr>
        <w:t>*See Appendix 1 for details.</w:t>
      </w:r>
    </w:p>
    <w:p w:rsidR="0077586F" w:rsidRPr="00253E24" w:rsidRDefault="0077586F" w:rsidP="0077586F">
      <w:pPr>
        <w:rPr>
          <w:rFonts w:ascii="Arial" w:hAnsi="Arial" w:cs="Arial"/>
          <w:b/>
          <w:sz w:val="24"/>
          <w:szCs w:val="24"/>
        </w:rPr>
      </w:pPr>
    </w:p>
    <w:p w:rsidR="0077586F" w:rsidRPr="00253E24" w:rsidRDefault="0077586F" w:rsidP="0077586F">
      <w:pPr>
        <w:autoSpaceDE w:val="0"/>
        <w:autoSpaceDN w:val="0"/>
        <w:adjustRightInd w:val="0"/>
        <w:rPr>
          <w:rFonts w:ascii="Arial" w:hAnsi="Arial" w:cs="Arial"/>
          <w:sz w:val="24"/>
          <w:szCs w:val="24"/>
        </w:rPr>
      </w:pPr>
    </w:p>
    <w:p w:rsidR="0077586F" w:rsidRPr="00253E24" w:rsidRDefault="0077586F" w:rsidP="0077586F">
      <w:pPr>
        <w:pStyle w:val="BodyText"/>
        <w:rPr>
          <w:rFonts w:cs="Arial"/>
          <w:bCs w:val="0"/>
          <w:sz w:val="24"/>
          <w:szCs w:val="24"/>
        </w:rPr>
      </w:pPr>
      <w:r w:rsidRPr="00253E24">
        <w:rPr>
          <w:rFonts w:cs="Arial"/>
          <w:bCs w:val="0"/>
          <w:sz w:val="24"/>
          <w:szCs w:val="24"/>
        </w:rPr>
        <w:t>2 Are there opportunities to better promote equality of opportunity for people within the Sec 75 equality categories?</w:t>
      </w:r>
    </w:p>
    <w:p w:rsidR="0077586F" w:rsidRPr="00253E24" w:rsidRDefault="0077586F" w:rsidP="0077586F">
      <w:pPr>
        <w:rPr>
          <w:rFonts w:ascii="Arial" w:hAnsi="Arial" w:cs="Arial"/>
          <w:sz w:val="24"/>
          <w:szCs w:val="24"/>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RPr="00253E24" w:rsidTr="00315D12">
        <w:tc>
          <w:tcPr>
            <w:tcW w:w="3384" w:type="dxa"/>
          </w:tcPr>
          <w:p w:rsidR="0077586F" w:rsidRPr="00253E24" w:rsidRDefault="0077586F" w:rsidP="00315D12">
            <w:pPr>
              <w:autoSpaceDE w:val="0"/>
              <w:autoSpaceDN w:val="0"/>
              <w:adjustRightInd w:val="0"/>
              <w:rPr>
                <w:rFonts w:ascii="Arial" w:hAnsi="Arial" w:cs="Arial"/>
                <w:b/>
                <w:bCs/>
                <w:sz w:val="24"/>
                <w:szCs w:val="24"/>
              </w:rPr>
            </w:pPr>
            <w:r w:rsidRPr="00253E24">
              <w:rPr>
                <w:rFonts w:ascii="Arial" w:hAnsi="Arial" w:cs="Arial"/>
                <w:b/>
                <w:bCs/>
                <w:sz w:val="24"/>
                <w:szCs w:val="24"/>
              </w:rPr>
              <w:t>Sec</w:t>
            </w:r>
            <w:r w:rsidR="006F5191" w:rsidRPr="00253E24">
              <w:rPr>
                <w:rFonts w:ascii="Arial" w:hAnsi="Arial" w:cs="Arial"/>
                <w:b/>
                <w:bCs/>
                <w:sz w:val="24"/>
                <w:szCs w:val="24"/>
              </w:rPr>
              <w:t>tion</w:t>
            </w:r>
            <w:r w:rsidRPr="00253E24">
              <w:rPr>
                <w:rFonts w:ascii="Arial" w:hAnsi="Arial" w:cs="Arial"/>
                <w:b/>
                <w:bCs/>
                <w:sz w:val="24"/>
                <w:szCs w:val="24"/>
              </w:rPr>
              <w:t xml:space="preserve"> 75 Category</w:t>
            </w:r>
          </w:p>
        </w:tc>
        <w:tc>
          <w:tcPr>
            <w:tcW w:w="3384" w:type="dxa"/>
          </w:tcPr>
          <w:p w:rsidR="0077586F" w:rsidRPr="00253E24" w:rsidRDefault="0077586F" w:rsidP="00315D12">
            <w:pPr>
              <w:rPr>
                <w:rFonts w:ascii="Arial" w:hAnsi="Arial" w:cs="Arial"/>
                <w:b/>
                <w:sz w:val="24"/>
                <w:szCs w:val="24"/>
              </w:rPr>
            </w:pPr>
            <w:r w:rsidRPr="00253E24">
              <w:rPr>
                <w:rFonts w:ascii="Arial" w:hAnsi="Arial" w:cs="Arial"/>
                <w:b/>
                <w:sz w:val="24"/>
                <w:szCs w:val="24"/>
              </w:rPr>
              <w:t>IF Yes, provide details</w:t>
            </w:r>
          </w:p>
        </w:tc>
        <w:tc>
          <w:tcPr>
            <w:tcW w:w="3385" w:type="dxa"/>
          </w:tcPr>
          <w:p w:rsidR="0077586F" w:rsidRPr="00253E24" w:rsidRDefault="0077586F" w:rsidP="00315D12">
            <w:pPr>
              <w:rPr>
                <w:rFonts w:ascii="Arial" w:hAnsi="Arial" w:cs="Arial"/>
                <w:b/>
                <w:sz w:val="24"/>
                <w:szCs w:val="24"/>
              </w:rPr>
            </w:pPr>
            <w:r w:rsidRPr="00253E24">
              <w:rPr>
                <w:rFonts w:ascii="Arial" w:hAnsi="Arial" w:cs="Arial"/>
                <w:b/>
                <w:sz w:val="24"/>
                <w:szCs w:val="24"/>
              </w:rPr>
              <w:t>If No, provide details</w:t>
            </w:r>
          </w:p>
        </w:tc>
      </w:tr>
      <w:tr w:rsidR="00AD7293" w:rsidRPr="00253E24" w:rsidTr="00315D12">
        <w:tc>
          <w:tcPr>
            <w:tcW w:w="3384" w:type="dxa"/>
          </w:tcPr>
          <w:p w:rsidR="00AD7293" w:rsidRPr="00253E24" w:rsidRDefault="00AD7293" w:rsidP="00315D12">
            <w:pPr>
              <w:autoSpaceDE w:val="0"/>
              <w:autoSpaceDN w:val="0"/>
              <w:adjustRightInd w:val="0"/>
              <w:rPr>
                <w:rFonts w:ascii="Arial" w:hAnsi="Arial" w:cs="Arial"/>
                <w:bCs/>
                <w:sz w:val="24"/>
                <w:szCs w:val="24"/>
              </w:rPr>
            </w:pPr>
            <w:r w:rsidRPr="00253E24">
              <w:rPr>
                <w:rFonts w:ascii="Arial" w:hAnsi="Arial" w:cs="Arial"/>
                <w:bCs/>
                <w:sz w:val="24"/>
                <w:szCs w:val="24"/>
              </w:rPr>
              <w:t>Religious Belief</w:t>
            </w:r>
          </w:p>
        </w:tc>
        <w:tc>
          <w:tcPr>
            <w:tcW w:w="3384" w:type="dxa"/>
          </w:tcPr>
          <w:p w:rsidR="00AD7293" w:rsidRPr="00253E24" w:rsidRDefault="00AD7293" w:rsidP="00315D12">
            <w:pPr>
              <w:rPr>
                <w:rFonts w:ascii="Arial" w:hAnsi="Arial" w:cs="Arial"/>
                <w:sz w:val="24"/>
                <w:szCs w:val="24"/>
              </w:rPr>
            </w:pPr>
          </w:p>
        </w:tc>
        <w:tc>
          <w:tcPr>
            <w:tcW w:w="3385" w:type="dxa"/>
            <w:vMerge w:val="restart"/>
          </w:tcPr>
          <w:p w:rsidR="00AD7293" w:rsidRPr="00253E24" w:rsidRDefault="00AD7293" w:rsidP="00315D12">
            <w:pPr>
              <w:rPr>
                <w:rFonts w:ascii="Arial" w:hAnsi="Arial" w:cs="Arial"/>
                <w:sz w:val="24"/>
                <w:szCs w:val="24"/>
              </w:rPr>
            </w:pPr>
            <w:r w:rsidRPr="00253E24">
              <w:rPr>
                <w:rFonts w:ascii="Arial" w:hAnsi="Arial" w:cs="Arial"/>
                <w:sz w:val="24"/>
                <w:szCs w:val="24"/>
              </w:rPr>
              <w:t>Not at this time as the policy is intended to benefit everyone who needs a CP</w:t>
            </w:r>
            <w:r w:rsidR="006C71B4" w:rsidRPr="00253E24">
              <w:rPr>
                <w:rFonts w:ascii="Arial" w:hAnsi="Arial" w:cs="Arial"/>
                <w:sz w:val="24"/>
                <w:szCs w:val="24"/>
              </w:rPr>
              <w:t>T</w:t>
            </w:r>
            <w:r w:rsidRPr="00253E24">
              <w:rPr>
                <w:rFonts w:ascii="Arial" w:hAnsi="Arial" w:cs="Arial"/>
                <w:sz w:val="24"/>
                <w:szCs w:val="24"/>
              </w:rPr>
              <w:t xml:space="preserve"> facility, regardless of personal characteristics.</w:t>
            </w:r>
          </w:p>
          <w:p w:rsidR="00081021" w:rsidRPr="00253E24" w:rsidRDefault="00081021" w:rsidP="00081021">
            <w:pPr>
              <w:rPr>
                <w:rFonts w:ascii="Arial" w:hAnsi="Arial" w:cs="Arial"/>
                <w:sz w:val="24"/>
                <w:szCs w:val="24"/>
              </w:rPr>
            </w:pPr>
            <w:r w:rsidRPr="00253E24">
              <w:rPr>
                <w:rFonts w:ascii="Arial" w:hAnsi="Arial" w:cs="Arial"/>
                <w:sz w:val="24"/>
                <w:szCs w:val="24"/>
              </w:rPr>
              <w:t>In projects where the installation of a CP</w:t>
            </w:r>
            <w:r w:rsidR="006C71B4" w:rsidRPr="00253E24">
              <w:rPr>
                <w:rFonts w:ascii="Arial" w:hAnsi="Arial" w:cs="Arial"/>
                <w:sz w:val="24"/>
                <w:szCs w:val="24"/>
              </w:rPr>
              <w:t>T</w:t>
            </w:r>
            <w:r w:rsidRPr="00253E24">
              <w:rPr>
                <w:rFonts w:ascii="Arial" w:hAnsi="Arial" w:cs="Arial"/>
                <w:sz w:val="24"/>
                <w:szCs w:val="24"/>
              </w:rPr>
              <w:t xml:space="preserve"> facility is being considered, there may be an opportunity to consider further to ensure there is no negative impact on any particular group.</w:t>
            </w:r>
          </w:p>
        </w:tc>
      </w:tr>
      <w:tr w:rsidR="00AD7293" w:rsidRPr="00253E24" w:rsidTr="00315D12">
        <w:tc>
          <w:tcPr>
            <w:tcW w:w="3384" w:type="dxa"/>
          </w:tcPr>
          <w:p w:rsidR="00AD7293" w:rsidRPr="00253E24" w:rsidRDefault="00AD7293" w:rsidP="00315D12">
            <w:pPr>
              <w:autoSpaceDE w:val="0"/>
              <w:autoSpaceDN w:val="0"/>
              <w:adjustRightInd w:val="0"/>
              <w:rPr>
                <w:rFonts w:ascii="Arial" w:hAnsi="Arial" w:cs="Arial"/>
                <w:bCs/>
                <w:sz w:val="24"/>
                <w:szCs w:val="24"/>
              </w:rPr>
            </w:pPr>
            <w:r w:rsidRPr="00253E24">
              <w:rPr>
                <w:rFonts w:ascii="Arial" w:hAnsi="Arial" w:cs="Arial"/>
                <w:bCs/>
                <w:sz w:val="24"/>
                <w:szCs w:val="24"/>
              </w:rPr>
              <w:t>Political Opinion</w:t>
            </w:r>
          </w:p>
        </w:tc>
        <w:tc>
          <w:tcPr>
            <w:tcW w:w="3384" w:type="dxa"/>
          </w:tcPr>
          <w:p w:rsidR="00AD7293" w:rsidRPr="00253E24" w:rsidRDefault="00AD7293" w:rsidP="00315D12">
            <w:pPr>
              <w:rPr>
                <w:rFonts w:ascii="Arial" w:hAnsi="Arial" w:cs="Arial"/>
                <w:sz w:val="24"/>
                <w:szCs w:val="24"/>
              </w:rPr>
            </w:pPr>
          </w:p>
        </w:tc>
        <w:tc>
          <w:tcPr>
            <w:tcW w:w="3385" w:type="dxa"/>
            <w:vMerge/>
          </w:tcPr>
          <w:p w:rsidR="00AD7293" w:rsidRPr="00253E24" w:rsidRDefault="00AD7293" w:rsidP="00315D12">
            <w:pPr>
              <w:rPr>
                <w:rFonts w:ascii="Arial" w:hAnsi="Arial" w:cs="Arial"/>
                <w:sz w:val="24"/>
                <w:szCs w:val="24"/>
              </w:rPr>
            </w:pPr>
          </w:p>
        </w:tc>
      </w:tr>
      <w:tr w:rsidR="00AD7293" w:rsidRPr="00253E24" w:rsidTr="00315D12">
        <w:tc>
          <w:tcPr>
            <w:tcW w:w="3384" w:type="dxa"/>
          </w:tcPr>
          <w:p w:rsidR="00AD7293" w:rsidRPr="00253E24" w:rsidRDefault="00AD7293" w:rsidP="00315D12">
            <w:pPr>
              <w:autoSpaceDE w:val="0"/>
              <w:autoSpaceDN w:val="0"/>
              <w:adjustRightInd w:val="0"/>
              <w:rPr>
                <w:rFonts w:ascii="Arial" w:hAnsi="Arial" w:cs="Arial"/>
                <w:bCs/>
                <w:sz w:val="24"/>
                <w:szCs w:val="24"/>
              </w:rPr>
            </w:pPr>
            <w:r w:rsidRPr="00253E24">
              <w:rPr>
                <w:rFonts w:ascii="Arial" w:hAnsi="Arial" w:cs="Arial"/>
                <w:bCs/>
                <w:sz w:val="24"/>
                <w:szCs w:val="24"/>
              </w:rPr>
              <w:t>Racial Group</w:t>
            </w:r>
          </w:p>
        </w:tc>
        <w:tc>
          <w:tcPr>
            <w:tcW w:w="3384" w:type="dxa"/>
          </w:tcPr>
          <w:p w:rsidR="00AD7293" w:rsidRPr="00253E24" w:rsidRDefault="00AD7293" w:rsidP="00315D12">
            <w:pPr>
              <w:rPr>
                <w:rFonts w:ascii="Arial" w:hAnsi="Arial" w:cs="Arial"/>
                <w:sz w:val="24"/>
                <w:szCs w:val="24"/>
              </w:rPr>
            </w:pPr>
          </w:p>
        </w:tc>
        <w:tc>
          <w:tcPr>
            <w:tcW w:w="3385" w:type="dxa"/>
            <w:vMerge/>
          </w:tcPr>
          <w:p w:rsidR="00AD7293" w:rsidRPr="00253E24" w:rsidRDefault="00AD7293" w:rsidP="00315D12">
            <w:pPr>
              <w:rPr>
                <w:rFonts w:ascii="Arial" w:hAnsi="Arial" w:cs="Arial"/>
                <w:sz w:val="24"/>
                <w:szCs w:val="24"/>
              </w:rPr>
            </w:pPr>
          </w:p>
        </w:tc>
      </w:tr>
      <w:tr w:rsidR="00AD7293" w:rsidRPr="00253E24" w:rsidTr="00315D12">
        <w:tc>
          <w:tcPr>
            <w:tcW w:w="3384" w:type="dxa"/>
          </w:tcPr>
          <w:p w:rsidR="00AD7293" w:rsidRPr="00253E24" w:rsidRDefault="00AD7293" w:rsidP="00315D12">
            <w:pPr>
              <w:autoSpaceDE w:val="0"/>
              <w:autoSpaceDN w:val="0"/>
              <w:adjustRightInd w:val="0"/>
              <w:rPr>
                <w:rFonts w:ascii="Arial" w:hAnsi="Arial" w:cs="Arial"/>
                <w:bCs/>
                <w:sz w:val="24"/>
                <w:szCs w:val="24"/>
              </w:rPr>
            </w:pPr>
            <w:r w:rsidRPr="00253E24">
              <w:rPr>
                <w:rFonts w:ascii="Arial" w:hAnsi="Arial" w:cs="Arial"/>
                <w:bCs/>
                <w:sz w:val="24"/>
                <w:szCs w:val="24"/>
              </w:rPr>
              <w:t>Age</w:t>
            </w:r>
          </w:p>
        </w:tc>
        <w:tc>
          <w:tcPr>
            <w:tcW w:w="3384" w:type="dxa"/>
          </w:tcPr>
          <w:p w:rsidR="00AD7293" w:rsidRPr="00253E24" w:rsidRDefault="00AD7293" w:rsidP="00315D12">
            <w:pPr>
              <w:rPr>
                <w:rFonts w:ascii="Arial" w:hAnsi="Arial" w:cs="Arial"/>
                <w:sz w:val="24"/>
                <w:szCs w:val="24"/>
              </w:rPr>
            </w:pPr>
          </w:p>
        </w:tc>
        <w:tc>
          <w:tcPr>
            <w:tcW w:w="3385" w:type="dxa"/>
            <w:vMerge/>
          </w:tcPr>
          <w:p w:rsidR="00AD7293" w:rsidRPr="00253E24" w:rsidRDefault="00AD7293" w:rsidP="00315D12">
            <w:pPr>
              <w:rPr>
                <w:rFonts w:ascii="Arial" w:hAnsi="Arial" w:cs="Arial"/>
                <w:sz w:val="24"/>
                <w:szCs w:val="24"/>
              </w:rPr>
            </w:pPr>
          </w:p>
        </w:tc>
      </w:tr>
      <w:tr w:rsidR="00AD7293" w:rsidRPr="00253E24" w:rsidTr="00315D12">
        <w:tc>
          <w:tcPr>
            <w:tcW w:w="3384" w:type="dxa"/>
          </w:tcPr>
          <w:p w:rsidR="00AD7293" w:rsidRPr="00253E24" w:rsidRDefault="00AD7293" w:rsidP="00315D12">
            <w:pPr>
              <w:autoSpaceDE w:val="0"/>
              <w:autoSpaceDN w:val="0"/>
              <w:adjustRightInd w:val="0"/>
              <w:rPr>
                <w:rFonts w:ascii="Arial" w:hAnsi="Arial" w:cs="Arial"/>
                <w:bCs/>
                <w:sz w:val="24"/>
                <w:szCs w:val="24"/>
              </w:rPr>
            </w:pPr>
            <w:r w:rsidRPr="00253E24">
              <w:rPr>
                <w:rFonts w:ascii="Arial" w:hAnsi="Arial" w:cs="Arial"/>
                <w:bCs/>
                <w:sz w:val="24"/>
                <w:szCs w:val="24"/>
              </w:rPr>
              <w:t>Marital Status</w:t>
            </w:r>
          </w:p>
        </w:tc>
        <w:tc>
          <w:tcPr>
            <w:tcW w:w="3384" w:type="dxa"/>
          </w:tcPr>
          <w:p w:rsidR="00AD7293" w:rsidRPr="00253E24" w:rsidRDefault="00AD7293" w:rsidP="00315D12">
            <w:pPr>
              <w:rPr>
                <w:rFonts w:ascii="Arial" w:hAnsi="Arial" w:cs="Arial"/>
                <w:sz w:val="24"/>
                <w:szCs w:val="24"/>
              </w:rPr>
            </w:pPr>
          </w:p>
        </w:tc>
        <w:tc>
          <w:tcPr>
            <w:tcW w:w="3385" w:type="dxa"/>
            <w:vMerge/>
          </w:tcPr>
          <w:p w:rsidR="00AD7293" w:rsidRPr="00253E24" w:rsidRDefault="00AD7293" w:rsidP="00315D12">
            <w:pPr>
              <w:rPr>
                <w:rFonts w:ascii="Arial" w:hAnsi="Arial" w:cs="Arial"/>
                <w:sz w:val="24"/>
                <w:szCs w:val="24"/>
              </w:rPr>
            </w:pPr>
          </w:p>
        </w:tc>
      </w:tr>
      <w:tr w:rsidR="00AD7293" w:rsidRPr="00253E24" w:rsidTr="00315D12">
        <w:tc>
          <w:tcPr>
            <w:tcW w:w="3384" w:type="dxa"/>
          </w:tcPr>
          <w:p w:rsidR="00AD7293" w:rsidRPr="00253E24" w:rsidRDefault="00AD7293" w:rsidP="00315D12">
            <w:pPr>
              <w:autoSpaceDE w:val="0"/>
              <w:autoSpaceDN w:val="0"/>
              <w:adjustRightInd w:val="0"/>
              <w:rPr>
                <w:rFonts w:ascii="Arial" w:hAnsi="Arial" w:cs="Arial"/>
                <w:bCs/>
                <w:sz w:val="24"/>
                <w:szCs w:val="24"/>
              </w:rPr>
            </w:pPr>
            <w:r w:rsidRPr="00253E24">
              <w:rPr>
                <w:rFonts w:ascii="Arial" w:hAnsi="Arial" w:cs="Arial"/>
                <w:bCs/>
                <w:sz w:val="24"/>
                <w:szCs w:val="24"/>
              </w:rPr>
              <w:t>Sexual Orientation</w:t>
            </w:r>
          </w:p>
        </w:tc>
        <w:tc>
          <w:tcPr>
            <w:tcW w:w="3384" w:type="dxa"/>
          </w:tcPr>
          <w:p w:rsidR="00AD7293" w:rsidRPr="00253E24" w:rsidRDefault="00AD7293" w:rsidP="00315D12">
            <w:pPr>
              <w:rPr>
                <w:rFonts w:ascii="Arial" w:hAnsi="Arial" w:cs="Arial"/>
                <w:sz w:val="24"/>
                <w:szCs w:val="24"/>
              </w:rPr>
            </w:pPr>
          </w:p>
        </w:tc>
        <w:tc>
          <w:tcPr>
            <w:tcW w:w="3385" w:type="dxa"/>
            <w:vMerge/>
          </w:tcPr>
          <w:p w:rsidR="00AD7293" w:rsidRPr="00253E24" w:rsidRDefault="00AD7293" w:rsidP="00315D12">
            <w:pPr>
              <w:rPr>
                <w:rFonts w:ascii="Arial" w:hAnsi="Arial" w:cs="Arial"/>
                <w:sz w:val="24"/>
                <w:szCs w:val="24"/>
              </w:rPr>
            </w:pPr>
          </w:p>
        </w:tc>
      </w:tr>
      <w:tr w:rsidR="00AD7293" w:rsidRPr="00253E24" w:rsidTr="00315D12">
        <w:tc>
          <w:tcPr>
            <w:tcW w:w="3384" w:type="dxa"/>
          </w:tcPr>
          <w:p w:rsidR="00AD7293" w:rsidRPr="00253E24" w:rsidRDefault="00AD7293" w:rsidP="00315D12">
            <w:pPr>
              <w:autoSpaceDE w:val="0"/>
              <w:autoSpaceDN w:val="0"/>
              <w:adjustRightInd w:val="0"/>
              <w:rPr>
                <w:rFonts w:ascii="Arial" w:hAnsi="Arial" w:cs="Arial"/>
                <w:bCs/>
                <w:sz w:val="24"/>
                <w:szCs w:val="24"/>
              </w:rPr>
            </w:pPr>
            <w:r w:rsidRPr="00253E24">
              <w:rPr>
                <w:rFonts w:ascii="Arial" w:hAnsi="Arial" w:cs="Arial"/>
                <w:bCs/>
                <w:sz w:val="24"/>
                <w:szCs w:val="24"/>
              </w:rPr>
              <w:t>Men &amp; Women Generally</w:t>
            </w:r>
          </w:p>
        </w:tc>
        <w:tc>
          <w:tcPr>
            <w:tcW w:w="3384" w:type="dxa"/>
          </w:tcPr>
          <w:p w:rsidR="00AD7293" w:rsidRPr="00253E24" w:rsidRDefault="00AD7293" w:rsidP="00315D12">
            <w:pPr>
              <w:rPr>
                <w:rFonts w:ascii="Arial" w:hAnsi="Arial" w:cs="Arial"/>
                <w:sz w:val="24"/>
                <w:szCs w:val="24"/>
              </w:rPr>
            </w:pPr>
          </w:p>
        </w:tc>
        <w:tc>
          <w:tcPr>
            <w:tcW w:w="3385" w:type="dxa"/>
            <w:vMerge/>
          </w:tcPr>
          <w:p w:rsidR="00AD7293" w:rsidRPr="00253E24" w:rsidRDefault="00AD7293" w:rsidP="00315D12">
            <w:pPr>
              <w:rPr>
                <w:rFonts w:ascii="Arial" w:hAnsi="Arial" w:cs="Arial"/>
                <w:sz w:val="24"/>
                <w:szCs w:val="24"/>
              </w:rPr>
            </w:pPr>
          </w:p>
        </w:tc>
      </w:tr>
      <w:tr w:rsidR="00AD7293" w:rsidRPr="00253E24" w:rsidTr="00315D12">
        <w:tc>
          <w:tcPr>
            <w:tcW w:w="3384" w:type="dxa"/>
          </w:tcPr>
          <w:p w:rsidR="00AD7293" w:rsidRPr="00253E24" w:rsidRDefault="00AD7293" w:rsidP="00315D12">
            <w:pPr>
              <w:autoSpaceDE w:val="0"/>
              <w:autoSpaceDN w:val="0"/>
              <w:adjustRightInd w:val="0"/>
              <w:rPr>
                <w:rFonts w:ascii="Arial" w:hAnsi="Arial" w:cs="Arial"/>
                <w:bCs/>
                <w:sz w:val="24"/>
                <w:szCs w:val="24"/>
              </w:rPr>
            </w:pPr>
            <w:r w:rsidRPr="00253E24">
              <w:rPr>
                <w:rFonts w:ascii="Arial" w:hAnsi="Arial" w:cs="Arial"/>
                <w:bCs/>
                <w:sz w:val="24"/>
                <w:szCs w:val="24"/>
              </w:rPr>
              <w:t>Disability</w:t>
            </w:r>
          </w:p>
        </w:tc>
        <w:tc>
          <w:tcPr>
            <w:tcW w:w="3384" w:type="dxa"/>
          </w:tcPr>
          <w:p w:rsidR="00AD7293" w:rsidRPr="00253E24" w:rsidRDefault="00AD7293" w:rsidP="00315D12">
            <w:pPr>
              <w:rPr>
                <w:rFonts w:ascii="Arial" w:hAnsi="Arial" w:cs="Arial"/>
                <w:sz w:val="24"/>
                <w:szCs w:val="24"/>
              </w:rPr>
            </w:pPr>
          </w:p>
        </w:tc>
        <w:tc>
          <w:tcPr>
            <w:tcW w:w="3385" w:type="dxa"/>
            <w:vMerge/>
          </w:tcPr>
          <w:p w:rsidR="00AD7293" w:rsidRPr="00253E24" w:rsidRDefault="00AD7293" w:rsidP="00315D12">
            <w:pPr>
              <w:rPr>
                <w:rFonts w:ascii="Arial" w:hAnsi="Arial" w:cs="Arial"/>
                <w:sz w:val="24"/>
                <w:szCs w:val="24"/>
              </w:rPr>
            </w:pPr>
          </w:p>
        </w:tc>
      </w:tr>
      <w:tr w:rsidR="00AD7293" w:rsidRPr="00253E24" w:rsidTr="00315D12">
        <w:tc>
          <w:tcPr>
            <w:tcW w:w="3384" w:type="dxa"/>
          </w:tcPr>
          <w:p w:rsidR="00AD7293" w:rsidRPr="00253E24" w:rsidRDefault="00AD7293" w:rsidP="00315D12">
            <w:pPr>
              <w:autoSpaceDE w:val="0"/>
              <w:autoSpaceDN w:val="0"/>
              <w:adjustRightInd w:val="0"/>
              <w:rPr>
                <w:rFonts w:ascii="Arial" w:hAnsi="Arial" w:cs="Arial"/>
                <w:bCs/>
                <w:sz w:val="24"/>
                <w:szCs w:val="24"/>
              </w:rPr>
            </w:pPr>
            <w:r w:rsidRPr="00253E24">
              <w:rPr>
                <w:rFonts w:ascii="Arial" w:hAnsi="Arial" w:cs="Arial"/>
                <w:bCs/>
                <w:sz w:val="24"/>
                <w:szCs w:val="24"/>
              </w:rPr>
              <w:t>Dependants</w:t>
            </w:r>
          </w:p>
        </w:tc>
        <w:tc>
          <w:tcPr>
            <w:tcW w:w="3384" w:type="dxa"/>
          </w:tcPr>
          <w:p w:rsidR="00AD7293" w:rsidRPr="00253E24" w:rsidRDefault="00AD7293" w:rsidP="00315D12">
            <w:pPr>
              <w:rPr>
                <w:rFonts w:ascii="Arial" w:hAnsi="Arial" w:cs="Arial"/>
                <w:sz w:val="24"/>
                <w:szCs w:val="24"/>
              </w:rPr>
            </w:pPr>
          </w:p>
        </w:tc>
        <w:tc>
          <w:tcPr>
            <w:tcW w:w="3385" w:type="dxa"/>
            <w:vMerge/>
          </w:tcPr>
          <w:p w:rsidR="00AD7293" w:rsidRPr="00253E24" w:rsidRDefault="00AD7293" w:rsidP="00315D12">
            <w:pPr>
              <w:rPr>
                <w:rFonts w:ascii="Arial" w:hAnsi="Arial" w:cs="Arial"/>
                <w:sz w:val="24"/>
                <w:szCs w:val="24"/>
              </w:rPr>
            </w:pPr>
          </w:p>
        </w:tc>
      </w:tr>
    </w:tbl>
    <w:p w:rsidR="0077586F" w:rsidRPr="00253E24" w:rsidRDefault="0077586F" w:rsidP="0077586F">
      <w:pPr>
        <w:rPr>
          <w:rFonts w:ascii="Arial" w:hAnsi="Arial" w:cs="Arial"/>
          <w:sz w:val="24"/>
          <w:szCs w:val="24"/>
        </w:rPr>
      </w:pPr>
    </w:p>
    <w:p w:rsidR="00253E24" w:rsidRDefault="00253E24">
      <w:pPr>
        <w:rPr>
          <w:rFonts w:ascii="Arial" w:hAnsi="Arial" w:cs="Arial"/>
          <w:sz w:val="24"/>
          <w:szCs w:val="24"/>
        </w:rPr>
      </w:pPr>
      <w:r>
        <w:rPr>
          <w:rFonts w:ascii="Arial" w:hAnsi="Arial" w:cs="Arial"/>
          <w:sz w:val="24"/>
          <w:szCs w:val="24"/>
        </w:rPr>
        <w:br w:type="page"/>
      </w:r>
    </w:p>
    <w:p w:rsidR="0077586F" w:rsidRPr="00253E24" w:rsidRDefault="0077586F" w:rsidP="0077586F">
      <w:pPr>
        <w:pStyle w:val="Footer"/>
        <w:rPr>
          <w:rFonts w:ascii="Arial" w:hAnsi="Arial" w:cs="Arial"/>
          <w:sz w:val="24"/>
          <w:szCs w:val="24"/>
        </w:rPr>
      </w:pPr>
      <w:r w:rsidRPr="00253E24">
        <w:rPr>
          <w:rFonts w:ascii="Arial" w:hAnsi="Arial" w:cs="Arial"/>
          <w:sz w:val="24"/>
          <w:szCs w:val="24"/>
        </w:rPr>
        <w:lastRenderedPageBreak/>
        <w:t xml:space="preserve">3 To what extent is the activity/policy likely to impact on good relations between people of different religious belief, political opinion or racial group? </w:t>
      </w:r>
      <w:r w:rsidRPr="00253E24">
        <w:rPr>
          <w:rFonts w:ascii="Arial" w:hAnsi="Arial" w:cs="Arial"/>
          <w:bCs/>
          <w:sz w:val="24"/>
          <w:szCs w:val="24"/>
        </w:rPr>
        <w:t>(</w:t>
      </w:r>
      <w:proofErr w:type="gramStart"/>
      <w:r w:rsidRPr="00253E24">
        <w:rPr>
          <w:rFonts w:ascii="Arial" w:hAnsi="Arial" w:cs="Arial"/>
          <w:bCs/>
          <w:sz w:val="24"/>
          <w:szCs w:val="24"/>
        </w:rPr>
        <w:t>minor/major/none</w:t>
      </w:r>
      <w:proofErr w:type="gramEnd"/>
      <w:r w:rsidRPr="00253E24">
        <w:rPr>
          <w:rFonts w:ascii="Arial" w:hAnsi="Arial" w:cs="Arial"/>
          <w:bCs/>
          <w:sz w:val="24"/>
          <w:szCs w:val="24"/>
        </w:rPr>
        <w:t>*</w:t>
      </w:r>
      <w:r w:rsidR="00315D12" w:rsidRPr="00253E24">
        <w:rPr>
          <w:rFonts w:ascii="Arial" w:hAnsi="Arial" w:cs="Arial"/>
          <w:bCs/>
          <w:sz w:val="24"/>
          <w:szCs w:val="24"/>
        </w:rPr>
        <w:t xml:space="preserve"> - see Appendix 1</w:t>
      </w:r>
      <w:r w:rsidRPr="00253E24">
        <w:rPr>
          <w:rFonts w:ascii="Arial" w:hAnsi="Arial" w:cs="Arial"/>
          <w:bCs/>
          <w:sz w:val="24"/>
          <w:szCs w:val="24"/>
        </w:rPr>
        <w:t>)</w:t>
      </w: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2"/>
        <w:gridCol w:w="3079"/>
        <w:gridCol w:w="3282"/>
      </w:tblGrid>
      <w:tr w:rsidR="0077586F" w:rsidRPr="00253E24" w:rsidTr="00081021">
        <w:tc>
          <w:tcPr>
            <w:tcW w:w="2962" w:type="dxa"/>
          </w:tcPr>
          <w:p w:rsidR="0077586F" w:rsidRPr="00253E24" w:rsidRDefault="0077586F" w:rsidP="00315D12">
            <w:pPr>
              <w:rPr>
                <w:rFonts w:ascii="Arial" w:hAnsi="Arial" w:cs="Arial"/>
                <w:b/>
                <w:sz w:val="24"/>
                <w:szCs w:val="24"/>
              </w:rPr>
            </w:pPr>
            <w:r w:rsidRPr="00253E24">
              <w:rPr>
                <w:rFonts w:ascii="Arial" w:hAnsi="Arial" w:cs="Arial"/>
                <w:b/>
                <w:sz w:val="24"/>
                <w:szCs w:val="24"/>
              </w:rPr>
              <w:t>Good Relations Category</w:t>
            </w:r>
          </w:p>
        </w:tc>
        <w:tc>
          <w:tcPr>
            <w:tcW w:w="3079" w:type="dxa"/>
          </w:tcPr>
          <w:p w:rsidR="0077586F" w:rsidRPr="00253E24" w:rsidRDefault="0077586F" w:rsidP="00315D12">
            <w:pPr>
              <w:rPr>
                <w:rFonts w:ascii="Arial" w:hAnsi="Arial" w:cs="Arial"/>
                <w:b/>
                <w:bCs/>
                <w:sz w:val="24"/>
                <w:szCs w:val="24"/>
              </w:rPr>
            </w:pPr>
            <w:r w:rsidRPr="00253E24">
              <w:rPr>
                <w:rFonts w:ascii="Arial" w:hAnsi="Arial" w:cs="Arial"/>
                <w:b/>
                <w:bCs/>
                <w:sz w:val="24"/>
                <w:szCs w:val="24"/>
              </w:rPr>
              <w:t>Details of activity/policy impact</w:t>
            </w:r>
          </w:p>
        </w:tc>
        <w:tc>
          <w:tcPr>
            <w:tcW w:w="3282" w:type="dxa"/>
          </w:tcPr>
          <w:p w:rsidR="0077586F" w:rsidRPr="00253E24" w:rsidRDefault="0077586F" w:rsidP="00315D12">
            <w:pPr>
              <w:pStyle w:val="Heading1"/>
              <w:rPr>
                <w:rFonts w:cs="Arial"/>
                <w:b/>
                <w:sz w:val="24"/>
                <w:szCs w:val="24"/>
              </w:rPr>
            </w:pPr>
            <w:r w:rsidRPr="00253E24">
              <w:rPr>
                <w:rFonts w:cs="Arial"/>
                <w:b/>
                <w:sz w:val="24"/>
                <w:szCs w:val="24"/>
              </w:rPr>
              <w:t>Level of impact (minor/major/none*)</w:t>
            </w:r>
          </w:p>
        </w:tc>
      </w:tr>
      <w:tr w:rsidR="00081021" w:rsidRPr="00253E24" w:rsidTr="00081021">
        <w:tc>
          <w:tcPr>
            <w:tcW w:w="2962" w:type="dxa"/>
          </w:tcPr>
          <w:p w:rsidR="00081021" w:rsidRPr="00253E24" w:rsidRDefault="00081021" w:rsidP="00315D12">
            <w:pPr>
              <w:rPr>
                <w:rFonts w:ascii="Arial" w:hAnsi="Arial" w:cs="Arial"/>
                <w:sz w:val="24"/>
                <w:szCs w:val="24"/>
              </w:rPr>
            </w:pPr>
            <w:r w:rsidRPr="00253E24">
              <w:rPr>
                <w:rFonts w:ascii="Arial" w:hAnsi="Arial" w:cs="Arial"/>
                <w:sz w:val="24"/>
                <w:szCs w:val="24"/>
              </w:rPr>
              <w:t>Religious Belief</w:t>
            </w:r>
          </w:p>
        </w:tc>
        <w:tc>
          <w:tcPr>
            <w:tcW w:w="3079" w:type="dxa"/>
            <w:vMerge w:val="restart"/>
          </w:tcPr>
          <w:p w:rsidR="00081021" w:rsidRPr="00253E24" w:rsidRDefault="00081021" w:rsidP="00315D12">
            <w:pPr>
              <w:rPr>
                <w:rFonts w:ascii="Arial" w:hAnsi="Arial" w:cs="Arial"/>
                <w:sz w:val="24"/>
                <w:szCs w:val="24"/>
              </w:rPr>
            </w:pPr>
            <w:r w:rsidRPr="00253E24">
              <w:rPr>
                <w:rFonts w:ascii="Arial" w:hAnsi="Arial" w:cs="Arial"/>
                <w:sz w:val="24"/>
                <w:szCs w:val="24"/>
              </w:rPr>
              <w:t xml:space="preserve">No impact identified </w:t>
            </w:r>
          </w:p>
        </w:tc>
        <w:tc>
          <w:tcPr>
            <w:tcW w:w="3282" w:type="dxa"/>
            <w:vMerge w:val="restart"/>
          </w:tcPr>
          <w:p w:rsidR="006C71B4" w:rsidRPr="00253E24" w:rsidRDefault="006C71B4" w:rsidP="00315D12">
            <w:pPr>
              <w:rPr>
                <w:rFonts w:ascii="Arial" w:hAnsi="Arial" w:cs="Arial"/>
                <w:sz w:val="24"/>
                <w:szCs w:val="24"/>
              </w:rPr>
            </w:pPr>
          </w:p>
          <w:p w:rsidR="00081021" w:rsidRPr="00253E24" w:rsidRDefault="006C71B4" w:rsidP="00315D12">
            <w:pPr>
              <w:rPr>
                <w:rFonts w:ascii="Arial" w:hAnsi="Arial" w:cs="Arial"/>
                <w:sz w:val="24"/>
                <w:szCs w:val="24"/>
              </w:rPr>
            </w:pPr>
            <w:r w:rsidRPr="00253E24">
              <w:rPr>
                <w:rFonts w:ascii="Arial" w:hAnsi="Arial" w:cs="Arial"/>
                <w:sz w:val="24"/>
                <w:szCs w:val="24"/>
              </w:rPr>
              <w:t>None</w:t>
            </w:r>
          </w:p>
        </w:tc>
      </w:tr>
      <w:tr w:rsidR="00081021" w:rsidRPr="00253E24" w:rsidTr="00081021">
        <w:tc>
          <w:tcPr>
            <w:tcW w:w="2962" w:type="dxa"/>
          </w:tcPr>
          <w:p w:rsidR="00081021" w:rsidRPr="00253E24" w:rsidRDefault="00081021" w:rsidP="00315D12">
            <w:pPr>
              <w:rPr>
                <w:rFonts w:ascii="Arial" w:hAnsi="Arial" w:cs="Arial"/>
                <w:sz w:val="24"/>
                <w:szCs w:val="24"/>
              </w:rPr>
            </w:pPr>
            <w:r w:rsidRPr="00253E24">
              <w:rPr>
                <w:rFonts w:ascii="Arial" w:hAnsi="Arial" w:cs="Arial"/>
                <w:sz w:val="24"/>
                <w:szCs w:val="24"/>
              </w:rPr>
              <w:t>Political Opinion</w:t>
            </w:r>
          </w:p>
        </w:tc>
        <w:tc>
          <w:tcPr>
            <w:tcW w:w="3079" w:type="dxa"/>
            <w:vMerge/>
          </w:tcPr>
          <w:p w:rsidR="00081021" w:rsidRPr="00253E24" w:rsidRDefault="00081021" w:rsidP="00315D12">
            <w:pPr>
              <w:rPr>
                <w:rFonts w:ascii="Arial" w:hAnsi="Arial" w:cs="Arial"/>
                <w:sz w:val="24"/>
                <w:szCs w:val="24"/>
              </w:rPr>
            </w:pPr>
          </w:p>
        </w:tc>
        <w:tc>
          <w:tcPr>
            <w:tcW w:w="3282" w:type="dxa"/>
            <w:vMerge/>
          </w:tcPr>
          <w:p w:rsidR="00081021" w:rsidRPr="00253E24" w:rsidRDefault="00081021" w:rsidP="00315D12">
            <w:pPr>
              <w:rPr>
                <w:rFonts w:ascii="Arial" w:hAnsi="Arial" w:cs="Arial"/>
                <w:sz w:val="24"/>
                <w:szCs w:val="24"/>
              </w:rPr>
            </w:pPr>
          </w:p>
        </w:tc>
      </w:tr>
      <w:tr w:rsidR="00081021" w:rsidRPr="00253E24" w:rsidTr="00081021">
        <w:tc>
          <w:tcPr>
            <w:tcW w:w="2962" w:type="dxa"/>
          </w:tcPr>
          <w:p w:rsidR="00081021" w:rsidRPr="00253E24" w:rsidRDefault="00081021" w:rsidP="00315D12">
            <w:pPr>
              <w:rPr>
                <w:rFonts w:ascii="Arial" w:hAnsi="Arial" w:cs="Arial"/>
                <w:sz w:val="24"/>
                <w:szCs w:val="24"/>
              </w:rPr>
            </w:pPr>
            <w:r w:rsidRPr="00253E24">
              <w:rPr>
                <w:rFonts w:ascii="Arial" w:hAnsi="Arial" w:cs="Arial"/>
                <w:sz w:val="24"/>
                <w:szCs w:val="24"/>
              </w:rPr>
              <w:t>Racial Group</w:t>
            </w:r>
          </w:p>
        </w:tc>
        <w:tc>
          <w:tcPr>
            <w:tcW w:w="3079" w:type="dxa"/>
            <w:vMerge/>
          </w:tcPr>
          <w:p w:rsidR="00081021" w:rsidRPr="00253E24" w:rsidRDefault="00081021" w:rsidP="00315D12">
            <w:pPr>
              <w:rPr>
                <w:rFonts w:ascii="Arial" w:hAnsi="Arial" w:cs="Arial"/>
                <w:sz w:val="24"/>
                <w:szCs w:val="24"/>
              </w:rPr>
            </w:pPr>
          </w:p>
        </w:tc>
        <w:tc>
          <w:tcPr>
            <w:tcW w:w="3282" w:type="dxa"/>
            <w:vMerge/>
          </w:tcPr>
          <w:p w:rsidR="00081021" w:rsidRPr="00253E24" w:rsidRDefault="00081021" w:rsidP="00315D12">
            <w:pPr>
              <w:rPr>
                <w:rFonts w:ascii="Arial" w:hAnsi="Arial" w:cs="Arial"/>
                <w:sz w:val="24"/>
                <w:szCs w:val="24"/>
              </w:rPr>
            </w:pPr>
          </w:p>
        </w:tc>
      </w:tr>
    </w:tbl>
    <w:p w:rsidR="0077586F" w:rsidRPr="00253E24" w:rsidRDefault="0077586F" w:rsidP="0077586F">
      <w:pPr>
        <w:rPr>
          <w:rFonts w:ascii="Arial" w:hAnsi="Arial" w:cs="Arial"/>
          <w:sz w:val="24"/>
          <w:szCs w:val="24"/>
        </w:rPr>
      </w:pPr>
      <w:r w:rsidRPr="00253E24">
        <w:rPr>
          <w:rFonts w:ascii="Arial" w:hAnsi="Arial" w:cs="Arial"/>
          <w:sz w:val="24"/>
          <w:szCs w:val="24"/>
        </w:rPr>
        <w:t>*See Appendix 1 for details.</w:t>
      </w: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p>
    <w:p w:rsidR="0077586F" w:rsidRPr="00253E24" w:rsidRDefault="0077586F" w:rsidP="0077586F">
      <w:pPr>
        <w:pStyle w:val="BodyText"/>
        <w:rPr>
          <w:rFonts w:cs="Arial"/>
          <w:bCs w:val="0"/>
          <w:sz w:val="24"/>
          <w:szCs w:val="24"/>
        </w:rPr>
      </w:pPr>
      <w:r w:rsidRPr="00253E24">
        <w:rPr>
          <w:rFonts w:cs="Arial"/>
          <w:bCs w:val="0"/>
          <w:sz w:val="24"/>
          <w:szCs w:val="24"/>
        </w:rPr>
        <w:t>4 Are there opportunities to better promote good relations between people of different religious belief, political opinion or racial group?</w:t>
      </w:r>
    </w:p>
    <w:p w:rsidR="0077586F" w:rsidRPr="00253E24" w:rsidRDefault="0077586F" w:rsidP="0077586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rsidRPr="00253E24" w:rsidTr="00081021">
        <w:tc>
          <w:tcPr>
            <w:tcW w:w="3123" w:type="dxa"/>
          </w:tcPr>
          <w:p w:rsidR="0077586F" w:rsidRPr="00253E24" w:rsidRDefault="0077586F" w:rsidP="00315D12">
            <w:pPr>
              <w:rPr>
                <w:rFonts w:ascii="Arial" w:hAnsi="Arial" w:cs="Arial"/>
                <w:b/>
                <w:sz w:val="24"/>
                <w:szCs w:val="24"/>
              </w:rPr>
            </w:pPr>
            <w:r w:rsidRPr="00253E24">
              <w:rPr>
                <w:rFonts w:ascii="Arial" w:hAnsi="Arial" w:cs="Arial"/>
                <w:b/>
                <w:sz w:val="24"/>
                <w:szCs w:val="24"/>
              </w:rPr>
              <w:t>Good Relations Category</w:t>
            </w:r>
          </w:p>
        </w:tc>
        <w:tc>
          <w:tcPr>
            <w:tcW w:w="3100" w:type="dxa"/>
          </w:tcPr>
          <w:p w:rsidR="0077586F" w:rsidRPr="00253E24" w:rsidRDefault="0077586F" w:rsidP="00315D12">
            <w:pPr>
              <w:rPr>
                <w:rFonts w:ascii="Arial" w:hAnsi="Arial" w:cs="Arial"/>
                <w:b/>
                <w:sz w:val="24"/>
                <w:szCs w:val="24"/>
              </w:rPr>
            </w:pPr>
            <w:r w:rsidRPr="00253E24">
              <w:rPr>
                <w:rFonts w:ascii="Arial" w:hAnsi="Arial" w:cs="Arial"/>
                <w:b/>
                <w:sz w:val="24"/>
                <w:szCs w:val="24"/>
              </w:rPr>
              <w:t>IF Yes, provide details</w:t>
            </w:r>
          </w:p>
        </w:tc>
        <w:tc>
          <w:tcPr>
            <w:tcW w:w="3100" w:type="dxa"/>
          </w:tcPr>
          <w:p w:rsidR="0077586F" w:rsidRPr="00253E24" w:rsidRDefault="0077586F" w:rsidP="00315D12">
            <w:pPr>
              <w:rPr>
                <w:rFonts w:ascii="Arial" w:hAnsi="Arial" w:cs="Arial"/>
                <w:b/>
                <w:sz w:val="24"/>
                <w:szCs w:val="24"/>
              </w:rPr>
            </w:pPr>
            <w:r w:rsidRPr="00253E24">
              <w:rPr>
                <w:rFonts w:ascii="Arial" w:hAnsi="Arial" w:cs="Arial"/>
                <w:b/>
                <w:sz w:val="24"/>
                <w:szCs w:val="24"/>
              </w:rPr>
              <w:t>If No, provide details</w:t>
            </w:r>
          </w:p>
        </w:tc>
      </w:tr>
      <w:tr w:rsidR="00081021" w:rsidRPr="00253E24" w:rsidTr="00081021">
        <w:tc>
          <w:tcPr>
            <w:tcW w:w="3123" w:type="dxa"/>
          </w:tcPr>
          <w:p w:rsidR="00081021" w:rsidRPr="00253E24" w:rsidRDefault="00081021" w:rsidP="00315D12">
            <w:pPr>
              <w:rPr>
                <w:rFonts w:ascii="Arial" w:hAnsi="Arial" w:cs="Arial"/>
                <w:sz w:val="24"/>
                <w:szCs w:val="24"/>
              </w:rPr>
            </w:pPr>
            <w:r w:rsidRPr="00253E24">
              <w:rPr>
                <w:rFonts w:ascii="Arial" w:hAnsi="Arial" w:cs="Arial"/>
                <w:sz w:val="24"/>
                <w:szCs w:val="24"/>
              </w:rPr>
              <w:t>Religious Belief</w:t>
            </w:r>
          </w:p>
        </w:tc>
        <w:tc>
          <w:tcPr>
            <w:tcW w:w="3100" w:type="dxa"/>
            <w:vMerge w:val="restart"/>
          </w:tcPr>
          <w:p w:rsidR="00081021" w:rsidRPr="00253E24" w:rsidRDefault="00081021" w:rsidP="00315D12">
            <w:pPr>
              <w:rPr>
                <w:rFonts w:ascii="Arial" w:hAnsi="Arial" w:cs="Arial"/>
                <w:sz w:val="24"/>
                <w:szCs w:val="24"/>
              </w:rPr>
            </w:pPr>
            <w:r w:rsidRPr="00253E24">
              <w:rPr>
                <w:rFonts w:ascii="Arial" w:hAnsi="Arial" w:cs="Arial"/>
                <w:sz w:val="24"/>
                <w:szCs w:val="24"/>
              </w:rPr>
              <w:t>No opportunity identified</w:t>
            </w:r>
          </w:p>
        </w:tc>
        <w:tc>
          <w:tcPr>
            <w:tcW w:w="3100" w:type="dxa"/>
            <w:vMerge w:val="restart"/>
          </w:tcPr>
          <w:p w:rsidR="00081021" w:rsidRPr="00253E24" w:rsidRDefault="00081021" w:rsidP="00315D12">
            <w:pPr>
              <w:rPr>
                <w:rFonts w:ascii="Arial" w:hAnsi="Arial" w:cs="Arial"/>
                <w:sz w:val="24"/>
                <w:szCs w:val="24"/>
              </w:rPr>
            </w:pPr>
            <w:r w:rsidRPr="00253E24">
              <w:rPr>
                <w:rFonts w:ascii="Arial" w:hAnsi="Arial" w:cs="Arial"/>
                <w:sz w:val="24"/>
                <w:szCs w:val="24"/>
              </w:rPr>
              <w:t>N/A</w:t>
            </w:r>
          </w:p>
        </w:tc>
      </w:tr>
      <w:tr w:rsidR="00081021" w:rsidRPr="00253E24" w:rsidTr="00081021">
        <w:tc>
          <w:tcPr>
            <w:tcW w:w="3123" w:type="dxa"/>
          </w:tcPr>
          <w:p w:rsidR="00081021" w:rsidRPr="00253E24" w:rsidRDefault="00081021" w:rsidP="00315D12">
            <w:pPr>
              <w:rPr>
                <w:rFonts w:ascii="Arial" w:hAnsi="Arial" w:cs="Arial"/>
                <w:sz w:val="24"/>
                <w:szCs w:val="24"/>
              </w:rPr>
            </w:pPr>
            <w:r w:rsidRPr="00253E24">
              <w:rPr>
                <w:rFonts w:ascii="Arial" w:hAnsi="Arial" w:cs="Arial"/>
                <w:sz w:val="24"/>
                <w:szCs w:val="24"/>
              </w:rPr>
              <w:t>Political Opinion</w:t>
            </w:r>
          </w:p>
        </w:tc>
        <w:tc>
          <w:tcPr>
            <w:tcW w:w="3100" w:type="dxa"/>
            <w:vMerge/>
          </w:tcPr>
          <w:p w:rsidR="00081021" w:rsidRPr="00253E24" w:rsidRDefault="00081021" w:rsidP="00315D12">
            <w:pPr>
              <w:rPr>
                <w:rFonts w:ascii="Arial" w:hAnsi="Arial" w:cs="Arial"/>
                <w:sz w:val="24"/>
                <w:szCs w:val="24"/>
              </w:rPr>
            </w:pPr>
          </w:p>
        </w:tc>
        <w:tc>
          <w:tcPr>
            <w:tcW w:w="3100" w:type="dxa"/>
            <w:vMerge/>
          </w:tcPr>
          <w:p w:rsidR="00081021" w:rsidRPr="00253E24" w:rsidRDefault="00081021" w:rsidP="00315D12">
            <w:pPr>
              <w:rPr>
                <w:rFonts w:ascii="Arial" w:hAnsi="Arial" w:cs="Arial"/>
                <w:sz w:val="24"/>
                <w:szCs w:val="24"/>
              </w:rPr>
            </w:pPr>
          </w:p>
        </w:tc>
      </w:tr>
      <w:tr w:rsidR="00081021" w:rsidRPr="00253E24" w:rsidTr="00081021">
        <w:tc>
          <w:tcPr>
            <w:tcW w:w="3123" w:type="dxa"/>
          </w:tcPr>
          <w:p w:rsidR="00081021" w:rsidRPr="00253E24" w:rsidRDefault="00081021" w:rsidP="00315D12">
            <w:pPr>
              <w:rPr>
                <w:rFonts w:ascii="Arial" w:hAnsi="Arial" w:cs="Arial"/>
                <w:sz w:val="24"/>
                <w:szCs w:val="24"/>
              </w:rPr>
            </w:pPr>
            <w:r w:rsidRPr="00253E24">
              <w:rPr>
                <w:rFonts w:ascii="Arial" w:hAnsi="Arial" w:cs="Arial"/>
                <w:sz w:val="24"/>
                <w:szCs w:val="24"/>
              </w:rPr>
              <w:t>Racial Group</w:t>
            </w:r>
          </w:p>
        </w:tc>
        <w:tc>
          <w:tcPr>
            <w:tcW w:w="3100" w:type="dxa"/>
            <w:vMerge/>
          </w:tcPr>
          <w:p w:rsidR="00081021" w:rsidRPr="00253E24" w:rsidRDefault="00081021" w:rsidP="00315D12">
            <w:pPr>
              <w:rPr>
                <w:rFonts w:ascii="Arial" w:hAnsi="Arial" w:cs="Arial"/>
                <w:sz w:val="24"/>
                <w:szCs w:val="24"/>
              </w:rPr>
            </w:pPr>
          </w:p>
        </w:tc>
        <w:tc>
          <w:tcPr>
            <w:tcW w:w="3100" w:type="dxa"/>
            <w:vMerge/>
          </w:tcPr>
          <w:p w:rsidR="00081021" w:rsidRPr="00253E24" w:rsidRDefault="00081021" w:rsidP="00315D12">
            <w:pPr>
              <w:rPr>
                <w:rFonts w:ascii="Arial" w:hAnsi="Arial" w:cs="Arial"/>
                <w:sz w:val="24"/>
                <w:szCs w:val="24"/>
              </w:rPr>
            </w:pPr>
          </w:p>
        </w:tc>
      </w:tr>
    </w:tbl>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b/>
          <w:sz w:val="24"/>
          <w:szCs w:val="24"/>
        </w:rPr>
      </w:pPr>
      <w:r w:rsidRPr="00253E24">
        <w:rPr>
          <w:rFonts w:ascii="Arial" w:hAnsi="Arial" w:cs="Arial"/>
          <w:b/>
          <w:sz w:val="24"/>
          <w:szCs w:val="24"/>
        </w:rPr>
        <w:t>Additional considerations</w:t>
      </w:r>
    </w:p>
    <w:p w:rsidR="0077586F" w:rsidRPr="00253E24" w:rsidRDefault="0077586F" w:rsidP="0077586F">
      <w:pPr>
        <w:rPr>
          <w:rFonts w:ascii="Arial" w:hAnsi="Arial" w:cs="Arial"/>
          <w:sz w:val="24"/>
          <w:szCs w:val="24"/>
        </w:rPr>
      </w:pPr>
    </w:p>
    <w:p w:rsidR="0077586F" w:rsidRPr="00253E24" w:rsidRDefault="0077586F" w:rsidP="006A7D1D">
      <w:pPr>
        <w:rPr>
          <w:rFonts w:ascii="Arial" w:hAnsi="Arial" w:cs="Arial"/>
          <w:b/>
          <w:sz w:val="24"/>
          <w:szCs w:val="24"/>
        </w:rPr>
      </w:pPr>
      <w:r w:rsidRPr="00253E24">
        <w:rPr>
          <w:rFonts w:ascii="Arial" w:hAnsi="Arial" w:cs="Arial"/>
          <w:b/>
          <w:sz w:val="24"/>
          <w:szCs w:val="24"/>
        </w:rPr>
        <w:t>Multiple identity</w:t>
      </w: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Provide details of data on the impact of the activity/policy 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253E24" w:rsidTr="00315D12">
        <w:tc>
          <w:tcPr>
            <w:tcW w:w="10154" w:type="dxa"/>
          </w:tcPr>
          <w:p w:rsidR="0077586F" w:rsidRPr="00253E24" w:rsidRDefault="00081021" w:rsidP="00315D12">
            <w:pPr>
              <w:autoSpaceDE w:val="0"/>
              <w:autoSpaceDN w:val="0"/>
              <w:adjustRightInd w:val="0"/>
              <w:rPr>
                <w:rFonts w:ascii="Arial" w:hAnsi="Arial" w:cs="Arial"/>
                <w:sz w:val="24"/>
                <w:szCs w:val="24"/>
              </w:rPr>
            </w:pPr>
            <w:r w:rsidRPr="00253E24">
              <w:rPr>
                <w:rFonts w:ascii="Arial" w:hAnsi="Arial" w:cs="Arial"/>
                <w:sz w:val="24"/>
                <w:szCs w:val="24"/>
              </w:rPr>
              <w:t>As identified above, disabled people will have multiple identities – gender, age, religious belief, sexual orientation etc.</w:t>
            </w:r>
          </w:p>
          <w:p w:rsidR="0077586F" w:rsidRPr="00253E24" w:rsidRDefault="00081021" w:rsidP="00253E24">
            <w:pPr>
              <w:autoSpaceDE w:val="0"/>
              <w:autoSpaceDN w:val="0"/>
              <w:adjustRightInd w:val="0"/>
              <w:rPr>
                <w:rFonts w:ascii="Arial" w:hAnsi="Arial" w:cs="Arial"/>
                <w:sz w:val="24"/>
                <w:szCs w:val="24"/>
              </w:rPr>
            </w:pPr>
            <w:r w:rsidRPr="00253E24">
              <w:rPr>
                <w:rFonts w:ascii="Arial" w:hAnsi="Arial" w:cs="Arial"/>
                <w:sz w:val="24"/>
                <w:szCs w:val="24"/>
              </w:rPr>
              <w:t>We have identified that the provision of CP</w:t>
            </w:r>
            <w:r w:rsidR="006C71B4" w:rsidRPr="00253E24">
              <w:rPr>
                <w:rFonts w:ascii="Arial" w:hAnsi="Arial" w:cs="Arial"/>
                <w:sz w:val="24"/>
                <w:szCs w:val="24"/>
              </w:rPr>
              <w:t>T</w:t>
            </w:r>
            <w:r w:rsidRPr="00253E24">
              <w:rPr>
                <w:rFonts w:ascii="Arial" w:hAnsi="Arial" w:cs="Arial"/>
                <w:sz w:val="24"/>
                <w:szCs w:val="24"/>
              </w:rPr>
              <w:t xml:space="preserve"> facilities has the potential to particularly benefit </w:t>
            </w:r>
            <w:proofErr w:type="gramStart"/>
            <w:r w:rsidRPr="00253E24">
              <w:rPr>
                <w:rFonts w:ascii="Arial" w:hAnsi="Arial" w:cs="Arial"/>
                <w:sz w:val="24"/>
                <w:szCs w:val="24"/>
              </w:rPr>
              <w:t>more older</w:t>
            </w:r>
            <w:proofErr w:type="gramEnd"/>
            <w:r w:rsidRPr="00253E24">
              <w:rPr>
                <w:rFonts w:ascii="Arial" w:hAnsi="Arial" w:cs="Arial"/>
                <w:sz w:val="24"/>
                <w:szCs w:val="24"/>
              </w:rPr>
              <w:t xml:space="preserve"> people as there is a correlation between incidence of disability and age.</w:t>
            </w:r>
          </w:p>
        </w:tc>
      </w:tr>
    </w:tbl>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br w:type="page"/>
      </w:r>
      <w:r w:rsidRPr="00253E24">
        <w:rPr>
          <w:rFonts w:ascii="Arial" w:hAnsi="Arial" w:cs="Arial"/>
          <w:b/>
          <w:sz w:val="24"/>
          <w:szCs w:val="24"/>
        </w:rPr>
        <w:lastRenderedPageBreak/>
        <w:t>Part 3. Screening decision</w:t>
      </w: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There are 3 screening decision outcomes, as noted below.</w:t>
      </w:r>
    </w:p>
    <w:p w:rsidR="0077586F" w:rsidRPr="00253E24" w:rsidRDefault="0077586F" w:rsidP="0077586F">
      <w:pPr>
        <w:autoSpaceDE w:val="0"/>
        <w:autoSpaceDN w:val="0"/>
        <w:adjustRightInd w:val="0"/>
        <w:rPr>
          <w:rFonts w:ascii="Arial" w:hAnsi="Arial" w:cs="Arial"/>
          <w:sz w:val="24"/>
          <w:szCs w:val="24"/>
        </w:rPr>
      </w:pP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Choose only 1 of these and provide reasons for your decision outcome and ensure evidence is noted/referenced for any decision outcome reached.</w:t>
      </w:r>
    </w:p>
    <w:p w:rsidR="006A7D1D" w:rsidRPr="00253E24" w:rsidRDefault="006A7D1D" w:rsidP="0077586F">
      <w:pPr>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723"/>
      </w:tblGrid>
      <w:tr w:rsidR="0077586F" w:rsidRPr="00253E24" w:rsidTr="006F5191">
        <w:tc>
          <w:tcPr>
            <w:tcW w:w="4600" w:type="dxa"/>
            <w:shd w:val="clear" w:color="auto" w:fill="auto"/>
          </w:tcPr>
          <w:p w:rsidR="0077586F" w:rsidRPr="00253E24" w:rsidRDefault="006F5191" w:rsidP="00315D12">
            <w:pPr>
              <w:autoSpaceDE w:val="0"/>
              <w:autoSpaceDN w:val="0"/>
              <w:adjustRightInd w:val="0"/>
              <w:rPr>
                <w:rFonts w:ascii="Arial" w:hAnsi="Arial" w:cs="Arial"/>
                <w:b/>
                <w:sz w:val="24"/>
                <w:szCs w:val="24"/>
              </w:rPr>
            </w:pPr>
            <w:r w:rsidRPr="00253E24">
              <w:rPr>
                <w:rFonts w:ascii="Arial" w:hAnsi="Arial" w:cs="Arial"/>
                <w:b/>
                <w:sz w:val="24"/>
                <w:szCs w:val="24"/>
              </w:rPr>
              <w:t>Screening Decision Outcome -</w:t>
            </w:r>
            <w:r w:rsidR="0077586F" w:rsidRPr="00253E24">
              <w:rPr>
                <w:rFonts w:ascii="Arial" w:hAnsi="Arial" w:cs="Arial"/>
                <w:b/>
                <w:sz w:val="24"/>
                <w:szCs w:val="24"/>
              </w:rPr>
              <w:t xml:space="preserve"> Options</w:t>
            </w:r>
          </w:p>
        </w:tc>
        <w:tc>
          <w:tcPr>
            <w:tcW w:w="4723" w:type="dxa"/>
            <w:shd w:val="clear" w:color="auto" w:fill="auto"/>
          </w:tcPr>
          <w:p w:rsidR="0077586F" w:rsidRPr="00253E24" w:rsidRDefault="0077586F" w:rsidP="00315D12">
            <w:pPr>
              <w:autoSpaceDE w:val="0"/>
              <w:autoSpaceDN w:val="0"/>
              <w:adjustRightInd w:val="0"/>
              <w:rPr>
                <w:rFonts w:ascii="Arial" w:hAnsi="Arial" w:cs="Arial"/>
                <w:b/>
                <w:sz w:val="24"/>
                <w:szCs w:val="24"/>
              </w:rPr>
            </w:pPr>
            <w:r w:rsidRPr="00253E24">
              <w:rPr>
                <w:rFonts w:ascii="Arial" w:hAnsi="Arial" w:cs="Arial"/>
                <w:b/>
                <w:sz w:val="24"/>
                <w:szCs w:val="24"/>
              </w:rPr>
              <w:t>Reasons/Evidence</w:t>
            </w:r>
          </w:p>
        </w:tc>
      </w:tr>
      <w:tr w:rsidR="0077586F" w:rsidRPr="00253E24" w:rsidTr="006F5191">
        <w:tc>
          <w:tcPr>
            <w:tcW w:w="4600" w:type="dxa"/>
            <w:shd w:val="clear" w:color="auto" w:fill="auto"/>
          </w:tcPr>
          <w:p w:rsidR="0077586F" w:rsidRPr="00253E24" w:rsidRDefault="0077586F" w:rsidP="00315D12">
            <w:pPr>
              <w:autoSpaceDE w:val="0"/>
              <w:autoSpaceDN w:val="0"/>
              <w:adjustRightInd w:val="0"/>
              <w:rPr>
                <w:rFonts w:ascii="Arial" w:hAnsi="Arial" w:cs="Arial"/>
                <w:sz w:val="24"/>
                <w:szCs w:val="24"/>
              </w:rPr>
            </w:pPr>
          </w:p>
        </w:tc>
        <w:tc>
          <w:tcPr>
            <w:tcW w:w="4723" w:type="dxa"/>
            <w:shd w:val="clear" w:color="auto" w:fill="auto"/>
          </w:tcPr>
          <w:p w:rsidR="0077586F" w:rsidRPr="00253E24" w:rsidRDefault="0077586F" w:rsidP="00315D12">
            <w:pPr>
              <w:autoSpaceDE w:val="0"/>
              <w:autoSpaceDN w:val="0"/>
              <w:adjustRightInd w:val="0"/>
              <w:rPr>
                <w:rFonts w:ascii="Arial" w:hAnsi="Arial" w:cs="Arial"/>
                <w:sz w:val="24"/>
                <w:szCs w:val="24"/>
              </w:rPr>
            </w:pPr>
          </w:p>
        </w:tc>
      </w:tr>
      <w:tr w:rsidR="0077586F" w:rsidRPr="00253E24" w:rsidTr="006F5191">
        <w:tc>
          <w:tcPr>
            <w:tcW w:w="4600" w:type="dxa"/>
            <w:shd w:val="clear" w:color="auto" w:fill="auto"/>
          </w:tcPr>
          <w:p w:rsidR="0077586F" w:rsidRPr="00253E24" w:rsidRDefault="0077586F" w:rsidP="00315D12">
            <w:pPr>
              <w:autoSpaceDE w:val="0"/>
              <w:autoSpaceDN w:val="0"/>
              <w:adjustRightInd w:val="0"/>
              <w:rPr>
                <w:rFonts w:ascii="Arial" w:hAnsi="Arial" w:cs="Arial"/>
                <w:sz w:val="24"/>
                <w:szCs w:val="24"/>
              </w:rPr>
            </w:pPr>
            <w:r w:rsidRPr="00253E24">
              <w:rPr>
                <w:rFonts w:ascii="Arial" w:hAnsi="Arial" w:cs="Arial"/>
                <w:sz w:val="24"/>
                <w:szCs w:val="24"/>
              </w:rPr>
              <w:t>Option 1</w:t>
            </w:r>
          </w:p>
          <w:p w:rsidR="0077586F" w:rsidRPr="00253E24" w:rsidRDefault="0077586F" w:rsidP="00315D12">
            <w:pPr>
              <w:autoSpaceDE w:val="0"/>
              <w:autoSpaceDN w:val="0"/>
              <w:adjustRightInd w:val="0"/>
              <w:rPr>
                <w:rFonts w:ascii="Arial" w:hAnsi="Arial" w:cs="Arial"/>
                <w:sz w:val="24"/>
                <w:szCs w:val="24"/>
              </w:rPr>
            </w:pPr>
          </w:p>
          <w:p w:rsidR="0077586F" w:rsidRPr="00253E24" w:rsidRDefault="0077586F" w:rsidP="00315D12">
            <w:pPr>
              <w:autoSpaceDE w:val="0"/>
              <w:autoSpaceDN w:val="0"/>
              <w:adjustRightInd w:val="0"/>
              <w:rPr>
                <w:rFonts w:ascii="Arial" w:hAnsi="Arial" w:cs="Arial"/>
                <w:sz w:val="24"/>
                <w:szCs w:val="24"/>
              </w:rPr>
            </w:pPr>
            <w:r w:rsidRPr="00253E24">
              <w:rPr>
                <w:rFonts w:ascii="Arial" w:hAnsi="Arial" w:cs="Arial"/>
                <w:sz w:val="24"/>
                <w:szCs w:val="24"/>
              </w:rPr>
              <w:t>Screen out without mitigation</w:t>
            </w:r>
          </w:p>
          <w:p w:rsidR="0077586F" w:rsidRPr="00253E24" w:rsidRDefault="0077586F" w:rsidP="00315D12">
            <w:pPr>
              <w:autoSpaceDE w:val="0"/>
              <w:autoSpaceDN w:val="0"/>
              <w:adjustRightInd w:val="0"/>
              <w:rPr>
                <w:rFonts w:ascii="Arial" w:hAnsi="Arial" w:cs="Arial"/>
                <w:sz w:val="24"/>
                <w:szCs w:val="24"/>
              </w:rPr>
            </w:pPr>
          </w:p>
          <w:p w:rsidR="0077586F" w:rsidRPr="00253E24" w:rsidRDefault="0077586F" w:rsidP="00315D12">
            <w:pPr>
              <w:autoSpaceDE w:val="0"/>
              <w:autoSpaceDN w:val="0"/>
              <w:adjustRightInd w:val="0"/>
              <w:rPr>
                <w:rFonts w:ascii="Arial" w:hAnsi="Arial" w:cs="Arial"/>
                <w:sz w:val="24"/>
                <w:szCs w:val="24"/>
              </w:rPr>
            </w:pPr>
          </w:p>
        </w:tc>
        <w:tc>
          <w:tcPr>
            <w:tcW w:w="4723" w:type="dxa"/>
            <w:shd w:val="clear" w:color="auto" w:fill="auto"/>
          </w:tcPr>
          <w:p w:rsidR="006A7D1D" w:rsidRPr="00253E24" w:rsidRDefault="00081021" w:rsidP="00315D12">
            <w:pPr>
              <w:autoSpaceDE w:val="0"/>
              <w:autoSpaceDN w:val="0"/>
              <w:adjustRightInd w:val="0"/>
              <w:rPr>
                <w:rFonts w:ascii="Arial" w:hAnsi="Arial" w:cs="Arial"/>
                <w:sz w:val="24"/>
                <w:szCs w:val="24"/>
              </w:rPr>
            </w:pPr>
            <w:r w:rsidRPr="00253E24">
              <w:rPr>
                <w:rFonts w:ascii="Arial" w:hAnsi="Arial" w:cs="Arial"/>
                <w:sz w:val="24"/>
                <w:szCs w:val="24"/>
              </w:rPr>
              <w:t xml:space="preserve">We have concluded that a detailed equality impact assessment is not required on this policy as the anticipated impacts are positive for all affected groups.  </w:t>
            </w:r>
          </w:p>
          <w:p w:rsidR="00081021" w:rsidRPr="00253E24" w:rsidRDefault="00081021" w:rsidP="00081021">
            <w:pPr>
              <w:autoSpaceDE w:val="0"/>
              <w:autoSpaceDN w:val="0"/>
              <w:adjustRightInd w:val="0"/>
              <w:rPr>
                <w:rFonts w:ascii="Arial" w:hAnsi="Arial" w:cs="Arial"/>
                <w:sz w:val="24"/>
                <w:szCs w:val="24"/>
              </w:rPr>
            </w:pPr>
            <w:r w:rsidRPr="00253E24">
              <w:rPr>
                <w:rFonts w:ascii="Arial" w:hAnsi="Arial" w:cs="Arial"/>
                <w:sz w:val="24"/>
                <w:szCs w:val="24"/>
              </w:rPr>
              <w:t>The policy is being introduced as a result of extensive lobbying by disabled people and their representatives and based on the guidance developed by Changing Places.</w:t>
            </w:r>
          </w:p>
          <w:p w:rsidR="006C71B4" w:rsidRPr="00253E24" w:rsidRDefault="006C71B4" w:rsidP="00081021">
            <w:pPr>
              <w:autoSpaceDE w:val="0"/>
              <w:autoSpaceDN w:val="0"/>
              <w:adjustRightInd w:val="0"/>
              <w:rPr>
                <w:rFonts w:ascii="Arial" w:hAnsi="Arial" w:cs="Arial"/>
                <w:sz w:val="24"/>
                <w:szCs w:val="24"/>
              </w:rPr>
            </w:pPr>
            <w:r w:rsidRPr="00253E24">
              <w:rPr>
                <w:rFonts w:ascii="Arial" w:hAnsi="Arial" w:cs="Arial"/>
                <w:sz w:val="24"/>
                <w:szCs w:val="24"/>
              </w:rPr>
              <w:t>We have decided to undertake a limited Consultation exercise promoted through the Councils Internet and social media accounts.</w:t>
            </w:r>
          </w:p>
        </w:tc>
      </w:tr>
      <w:tr w:rsidR="0077586F" w:rsidRPr="00253E24" w:rsidTr="006F5191">
        <w:tc>
          <w:tcPr>
            <w:tcW w:w="4600" w:type="dxa"/>
            <w:shd w:val="clear" w:color="auto" w:fill="auto"/>
          </w:tcPr>
          <w:p w:rsidR="0077586F" w:rsidRPr="00253E24" w:rsidRDefault="0077586F" w:rsidP="00315D12">
            <w:pPr>
              <w:autoSpaceDE w:val="0"/>
              <w:autoSpaceDN w:val="0"/>
              <w:adjustRightInd w:val="0"/>
              <w:rPr>
                <w:rFonts w:ascii="Arial" w:hAnsi="Arial" w:cs="Arial"/>
                <w:sz w:val="24"/>
                <w:szCs w:val="24"/>
              </w:rPr>
            </w:pPr>
            <w:r w:rsidRPr="00253E24">
              <w:rPr>
                <w:rFonts w:ascii="Arial" w:hAnsi="Arial" w:cs="Arial"/>
                <w:sz w:val="24"/>
                <w:szCs w:val="24"/>
              </w:rPr>
              <w:t>Option 2</w:t>
            </w:r>
          </w:p>
          <w:p w:rsidR="0077586F" w:rsidRPr="00253E24" w:rsidRDefault="0077586F" w:rsidP="00315D12">
            <w:pPr>
              <w:autoSpaceDE w:val="0"/>
              <w:autoSpaceDN w:val="0"/>
              <w:adjustRightInd w:val="0"/>
              <w:rPr>
                <w:rFonts w:ascii="Arial" w:hAnsi="Arial" w:cs="Arial"/>
                <w:sz w:val="24"/>
                <w:szCs w:val="24"/>
              </w:rPr>
            </w:pPr>
          </w:p>
          <w:p w:rsidR="0077586F" w:rsidRPr="00253E24" w:rsidRDefault="00081021" w:rsidP="00315D12">
            <w:pPr>
              <w:autoSpaceDE w:val="0"/>
              <w:autoSpaceDN w:val="0"/>
              <w:adjustRightInd w:val="0"/>
              <w:rPr>
                <w:rFonts w:ascii="Arial" w:hAnsi="Arial" w:cs="Arial"/>
                <w:sz w:val="24"/>
                <w:szCs w:val="24"/>
              </w:rPr>
            </w:pPr>
            <w:r w:rsidRPr="00253E24">
              <w:rPr>
                <w:rFonts w:ascii="Arial" w:hAnsi="Arial" w:cs="Arial"/>
                <w:sz w:val="24"/>
                <w:szCs w:val="24"/>
              </w:rPr>
              <w:t>Screen out with mitigation</w:t>
            </w:r>
          </w:p>
          <w:p w:rsidR="0077586F" w:rsidRPr="00253E24" w:rsidRDefault="0077586F" w:rsidP="00315D12">
            <w:pPr>
              <w:autoSpaceDE w:val="0"/>
              <w:autoSpaceDN w:val="0"/>
              <w:adjustRightInd w:val="0"/>
              <w:rPr>
                <w:rFonts w:ascii="Arial" w:hAnsi="Arial" w:cs="Arial"/>
                <w:sz w:val="24"/>
                <w:szCs w:val="24"/>
              </w:rPr>
            </w:pPr>
          </w:p>
        </w:tc>
        <w:tc>
          <w:tcPr>
            <w:tcW w:w="4723" w:type="dxa"/>
            <w:shd w:val="clear" w:color="auto" w:fill="auto"/>
          </w:tcPr>
          <w:p w:rsidR="0077586F" w:rsidRPr="00253E24" w:rsidRDefault="0077586F" w:rsidP="00315D12">
            <w:pPr>
              <w:autoSpaceDE w:val="0"/>
              <w:autoSpaceDN w:val="0"/>
              <w:adjustRightInd w:val="0"/>
              <w:rPr>
                <w:rFonts w:ascii="Arial" w:hAnsi="Arial" w:cs="Arial"/>
                <w:sz w:val="24"/>
                <w:szCs w:val="24"/>
              </w:rPr>
            </w:pPr>
          </w:p>
        </w:tc>
      </w:tr>
      <w:tr w:rsidR="0077586F" w:rsidRPr="00253E24" w:rsidTr="006F5191">
        <w:tc>
          <w:tcPr>
            <w:tcW w:w="4600" w:type="dxa"/>
            <w:shd w:val="clear" w:color="auto" w:fill="auto"/>
          </w:tcPr>
          <w:p w:rsidR="0077586F" w:rsidRPr="00253E24" w:rsidRDefault="0077586F" w:rsidP="00315D12">
            <w:pPr>
              <w:autoSpaceDE w:val="0"/>
              <w:autoSpaceDN w:val="0"/>
              <w:adjustRightInd w:val="0"/>
              <w:rPr>
                <w:rFonts w:ascii="Arial" w:hAnsi="Arial" w:cs="Arial"/>
                <w:sz w:val="24"/>
                <w:szCs w:val="24"/>
              </w:rPr>
            </w:pPr>
            <w:r w:rsidRPr="00253E24">
              <w:rPr>
                <w:rFonts w:ascii="Arial" w:hAnsi="Arial" w:cs="Arial"/>
                <w:sz w:val="24"/>
                <w:szCs w:val="24"/>
              </w:rPr>
              <w:t>Option 3</w:t>
            </w:r>
          </w:p>
          <w:p w:rsidR="0077586F" w:rsidRPr="00253E24" w:rsidRDefault="0077586F" w:rsidP="00315D12">
            <w:pPr>
              <w:autoSpaceDE w:val="0"/>
              <w:autoSpaceDN w:val="0"/>
              <w:adjustRightInd w:val="0"/>
              <w:rPr>
                <w:rFonts w:ascii="Arial" w:hAnsi="Arial" w:cs="Arial"/>
                <w:sz w:val="24"/>
                <w:szCs w:val="24"/>
              </w:rPr>
            </w:pPr>
          </w:p>
          <w:p w:rsidR="0077586F" w:rsidRPr="00253E24" w:rsidRDefault="0077586F" w:rsidP="00315D12">
            <w:pPr>
              <w:autoSpaceDE w:val="0"/>
              <w:autoSpaceDN w:val="0"/>
              <w:adjustRightInd w:val="0"/>
              <w:rPr>
                <w:rFonts w:ascii="Arial" w:hAnsi="Arial" w:cs="Arial"/>
                <w:sz w:val="24"/>
                <w:szCs w:val="24"/>
              </w:rPr>
            </w:pPr>
            <w:r w:rsidRPr="00253E24">
              <w:rPr>
                <w:rFonts w:ascii="Arial" w:hAnsi="Arial" w:cs="Arial"/>
                <w:sz w:val="24"/>
                <w:szCs w:val="24"/>
              </w:rPr>
              <w:t>Screen in for a full EQIA</w:t>
            </w:r>
          </w:p>
          <w:p w:rsidR="0077586F" w:rsidRPr="00253E24" w:rsidRDefault="0077586F" w:rsidP="00315D12">
            <w:pPr>
              <w:autoSpaceDE w:val="0"/>
              <w:autoSpaceDN w:val="0"/>
              <w:adjustRightInd w:val="0"/>
              <w:rPr>
                <w:rFonts w:ascii="Arial" w:hAnsi="Arial" w:cs="Arial"/>
                <w:sz w:val="24"/>
                <w:szCs w:val="24"/>
              </w:rPr>
            </w:pPr>
          </w:p>
          <w:p w:rsidR="006F5191" w:rsidRPr="00253E24" w:rsidRDefault="006F5191" w:rsidP="00315D12">
            <w:pPr>
              <w:autoSpaceDE w:val="0"/>
              <w:autoSpaceDN w:val="0"/>
              <w:adjustRightInd w:val="0"/>
              <w:rPr>
                <w:rFonts w:ascii="Arial" w:hAnsi="Arial" w:cs="Arial"/>
                <w:sz w:val="24"/>
                <w:szCs w:val="24"/>
              </w:rPr>
            </w:pPr>
          </w:p>
        </w:tc>
        <w:tc>
          <w:tcPr>
            <w:tcW w:w="4723" w:type="dxa"/>
            <w:shd w:val="clear" w:color="auto" w:fill="auto"/>
          </w:tcPr>
          <w:p w:rsidR="0077586F" w:rsidRPr="00253E24" w:rsidRDefault="0077586F" w:rsidP="00315D12">
            <w:pPr>
              <w:autoSpaceDE w:val="0"/>
              <w:autoSpaceDN w:val="0"/>
              <w:adjustRightInd w:val="0"/>
              <w:rPr>
                <w:rFonts w:ascii="Arial" w:hAnsi="Arial" w:cs="Arial"/>
                <w:sz w:val="24"/>
                <w:szCs w:val="24"/>
              </w:rPr>
            </w:pPr>
          </w:p>
        </w:tc>
      </w:tr>
    </w:tbl>
    <w:p w:rsidR="006F5191" w:rsidRPr="00253E24" w:rsidRDefault="006F5191" w:rsidP="0077586F">
      <w:pPr>
        <w:autoSpaceDE w:val="0"/>
        <w:autoSpaceDN w:val="0"/>
        <w:adjustRightInd w:val="0"/>
        <w:rPr>
          <w:rFonts w:ascii="Arial" w:hAnsi="Arial" w:cs="Arial"/>
          <w:b/>
          <w:sz w:val="24"/>
          <w:szCs w:val="24"/>
        </w:rPr>
      </w:pPr>
    </w:p>
    <w:p w:rsidR="00253E24" w:rsidRDefault="00253E24" w:rsidP="0077586F">
      <w:pPr>
        <w:autoSpaceDE w:val="0"/>
        <w:autoSpaceDN w:val="0"/>
        <w:adjustRightInd w:val="0"/>
        <w:rPr>
          <w:rFonts w:ascii="Arial" w:hAnsi="Arial" w:cs="Arial"/>
          <w:b/>
          <w:sz w:val="24"/>
          <w:szCs w:val="24"/>
        </w:rPr>
      </w:pPr>
    </w:p>
    <w:p w:rsidR="00253E24" w:rsidRDefault="00253E24" w:rsidP="0077586F">
      <w:pPr>
        <w:autoSpaceDE w:val="0"/>
        <w:autoSpaceDN w:val="0"/>
        <w:adjustRightInd w:val="0"/>
        <w:rPr>
          <w:rFonts w:ascii="Arial" w:hAnsi="Arial" w:cs="Arial"/>
          <w:b/>
          <w:sz w:val="24"/>
          <w:szCs w:val="24"/>
        </w:rPr>
      </w:pPr>
    </w:p>
    <w:p w:rsidR="0077586F" w:rsidRPr="00253E24" w:rsidRDefault="0077586F" w:rsidP="0077586F">
      <w:pPr>
        <w:autoSpaceDE w:val="0"/>
        <w:autoSpaceDN w:val="0"/>
        <w:adjustRightInd w:val="0"/>
        <w:rPr>
          <w:rFonts w:ascii="Arial" w:hAnsi="Arial" w:cs="Arial"/>
          <w:b/>
          <w:sz w:val="24"/>
          <w:szCs w:val="24"/>
        </w:rPr>
      </w:pPr>
      <w:r w:rsidRPr="00253E24">
        <w:rPr>
          <w:rFonts w:ascii="Arial" w:hAnsi="Arial" w:cs="Arial"/>
          <w:b/>
          <w:sz w:val="24"/>
          <w:szCs w:val="24"/>
        </w:rPr>
        <w:lastRenderedPageBreak/>
        <w:t>Mitigation (Relevant to Option 2</w:t>
      </w:r>
      <w:proofErr w:type="gramStart"/>
      <w:r w:rsidRPr="00253E24">
        <w:rPr>
          <w:rFonts w:ascii="Arial" w:hAnsi="Arial" w:cs="Arial"/>
          <w:b/>
          <w:sz w:val="24"/>
          <w:szCs w:val="24"/>
        </w:rPr>
        <w:t>)</w:t>
      </w:r>
      <w:r w:rsidR="00081021" w:rsidRPr="00253E24">
        <w:rPr>
          <w:rFonts w:ascii="Arial" w:hAnsi="Arial" w:cs="Arial"/>
          <w:b/>
          <w:sz w:val="24"/>
          <w:szCs w:val="24"/>
        </w:rPr>
        <w:t xml:space="preserve">  </w:t>
      </w:r>
      <w:r w:rsidR="00081021" w:rsidRPr="00253E24">
        <w:rPr>
          <w:rFonts w:ascii="Arial" w:hAnsi="Arial" w:cs="Arial"/>
          <w:sz w:val="24"/>
          <w:szCs w:val="24"/>
        </w:rPr>
        <w:t>-</w:t>
      </w:r>
      <w:proofErr w:type="gramEnd"/>
      <w:r w:rsidR="00081021" w:rsidRPr="00253E24">
        <w:rPr>
          <w:rFonts w:ascii="Arial" w:hAnsi="Arial" w:cs="Arial"/>
          <w:sz w:val="24"/>
          <w:szCs w:val="24"/>
        </w:rPr>
        <w:t xml:space="preserve"> Not applicable</w:t>
      </w:r>
    </w:p>
    <w:p w:rsidR="0077586F" w:rsidRPr="00253E24" w:rsidRDefault="0077586F" w:rsidP="0077586F">
      <w:pPr>
        <w:autoSpaceDE w:val="0"/>
        <w:autoSpaceDN w:val="0"/>
        <w:adjustRightInd w:val="0"/>
        <w:rPr>
          <w:rFonts w:ascii="Arial" w:hAnsi="Arial" w:cs="Arial"/>
          <w:b/>
          <w:sz w:val="24"/>
          <w:szCs w:val="24"/>
        </w:rPr>
      </w:pP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77586F" w:rsidRPr="00253E24" w:rsidRDefault="0077586F" w:rsidP="0077586F">
      <w:pPr>
        <w:autoSpaceDE w:val="0"/>
        <w:autoSpaceDN w:val="0"/>
        <w:adjustRightInd w:val="0"/>
        <w:rPr>
          <w:rFonts w:ascii="Arial" w:hAnsi="Arial" w:cs="Arial"/>
          <w:sz w:val="24"/>
          <w:szCs w:val="24"/>
        </w:rPr>
      </w:pP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 xml:space="preserve">Can the activity/policy/decision be amended or changed or an alternative activity/policy introduced to better promote equality of opportunity and/or good relations? </w:t>
      </w:r>
    </w:p>
    <w:p w:rsidR="0077586F" w:rsidRPr="00253E24" w:rsidRDefault="0077586F" w:rsidP="0077586F">
      <w:pPr>
        <w:autoSpaceDE w:val="0"/>
        <w:autoSpaceDN w:val="0"/>
        <w:adjustRightInd w:val="0"/>
        <w:rPr>
          <w:rFonts w:ascii="Arial" w:hAnsi="Arial" w:cs="Arial"/>
          <w:sz w:val="24"/>
          <w:szCs w:val="24"/>
        </w:rPr>
      </w:pP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 xml:space="preserve">If so, give the </w:t>
      </w:r>
      <w:r w:rsidRPr="00253E24">
        <w:rPr>
          <w:rFonts w:ascii="Arial" w:hAnsi="Arial" w:cs="Arial"/>
          <w:b/>
          <w:sz w:val="24"/>
          <w:szCs w:val="24"/>
        </w:rPr>
        <w:t xml:space="preserve">reasons </w:t>
      </w:r>
      <w:r w:rsidRPr="00253E24">
        <w:rPr>
          <w:rFonts w:ascii="Arial" w:hAnsi="Arial" w:cs="Arial"/>
          <w:sz w:val="24"/>
          <w:szCs w:val="24"/>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253E24" w:rsidTr="00315D12">
        <w:tc>
          <w:tcPr>
            <w:tcW w:w="10154" w:type="dxa"/>
          </w:tcPr>
          <w:p w:rsidR="0077586F" w:rsidRPr="00253E24" w:rsidRDefault="0077586F" w:rsidP="00315D12">
            <w:pPr>
              <w:autoSpaceDE w:val="0"/>
              <w:autoSpaceDN w:val="0"/>
              <w:adjustRightInd w:val="0"/>
              <w:rPr>
                <w:rFonts w:ascii="Arial" w:hAnsi="Arial" w:cs="Arial"/>
                <w:b/>
                <w:sz w:val="24"/>
                <w:szCs w:val="24"/>
              </w:rPr>
            </w:pPr>
          </w:p>
          <w:p w:rsidR="0077586F" w:rsidRPr="00253E24" w:rsidRDefault="0077586F" w:rsidP="00315D12">
            <w:pPr>
              <w:autoSpaceDE w:val="0"/>
              <w:autoSpaceDN w:val="0"/>
              <w:adjustRightInd w:val="0"/>
              <w:rPr>
                <w:rFonts w:ascii="Arial" w:hAnsi="Arial" w:cs="Arial"/>
                <w:b/>
                <w:sz w:val="24"/>
                <w:szCs w:val="24"/>
              </w:rPr>
            </w:pPr>
          </w:p>
          <w:p w:rsidR="0077586F" w:rsidRPr="00253E24" w:rsidRDefault="0077586F" w:rsidP="00315D12">
            <w:pPr>
              <w:autoSpaceDE w:val="0"/>
              <w:autoSpaceDN w:val="0"/>
              <w:adjustRightInd w:val="0"/>
              <w:rPr>
                <w:rFonts w:ascii="Arial" w:hAnsi="Arial" w:cs="Arial"/>
                <w:b/>
                <w:sz w:val="24"/>
                <w:szCs w:val="24"/>
              </w:rPr>
            </w:pPr>
          </w:p>
          <w:p w:rsidR="0077586F" w:rsidRPr="00253E24" w:rsidRDefault="0077586F" w:rsidP="00315D12">
            <w:pPr>
              <w:autoSpaceDE w:val="0"/>
              <w:autoSpaceDN w:val="0"/>
              <w:adjustRightInd w:val="0"/>
              <w:rPr>
                <w:rFonts w:ascii="Arial" w:hAnsi="Arial" w:cs="Arial"/>
                <w:b/>
                <w:sz w:val="24"/>
                <w:szCs w:val="24"/>
              </w:rPr>
            </w:pPr>
          </w:p>
          <w:p w:rsidR="0077586F" w:rsidRPr="00253E24" w:rsidRDefault="0077586F" w:rsidP="00315D12">
            <w:pPr>
              <w:autoSpaceDE w:val="0"/>
              <w:autoSpaceDN w:val="0"/>
              <w:adjustRightInd w:val="0"/>
              <w:rPr>
                <w:rFonts w:ascii="Arial" w:hAnsi="Arial" w:cs="Arial"/>
                <w:b/>
                <w:sz w:val="24"/>
                <w:szCs w:val="24"/>
              </w:rPr>
            </w:pPr>
          </w:p>
        </w:tc>
      </w:tr>
    </w:tbl>
    <w:p w:rsidR="0077586F" w:rsidRPr="00253E24" w:rsidRDefault="0077586F" w:rsidP="0077586F">
      <w:pPr>
        <w:autoSpaceDE w:val="0"/>
        <w:autoSpaceDN w:val="0"/>
        <w:adjustRightInd w:val="0"/>
        <w:jc w:val="both"/>
        <w:rPr>
          <w:rFonts w:ascii="Arial" w:hAnsi="Arial" w:cs="Arial"/>
          <w:b/>
          <w:sz w:val="24"/>
          <w:szCs w:val="24"/>
        </w:rPr>
      </w:pPr>
    </w:p>
    <w:p w:rsidR="0077586F" w:rsidRPr="00253E24" w:rsidRDefault="0077586F" w:rsidP="0077586F">
      <w:pPr>
        <w:autoSpaceDE w:val="0"/>
        <w:autoSpaceDN w:val="0"/>
        <w:adjustRightInd w:val="0"/>
        <w:jc w:val="both"/>
        <w:rPr>
          <w:rFonts w:ascii="Arial" w:hAnsi="Arial" w:cs="Arial"/>
          <w:b/>
          <w:sz w:val="24"/>
          <w:szCs w:val="24"/>
        </w:rPr>
      </w:pPr>
      <w:r w:rsidRPr="00253E24">
        <w:rPr>
          <w:rFonts w:ascii="Arial" w:hAnsi="Arial" w:cs="Arial"/>
          <w:b/>
          <w:sz w:val="24"/>
          <w:szCs w:val="24"/>
        </w:rPr>
        <w:t>Timetabling and prioritising (Relevant to Option 3</w:t>
      </w:r>
      <w:proofErr w:type="gramStart"/>
      <w:r w:rsidRPr="00253E24">
        <w:rPr>
          <w:rFonts w:ascii="Arial" w:hAnsi="Arial" w:cs="Arial"/>
          <w:b/>
          <w:sz w:val="24"/>
          <w:szCs w:val="24"/>
        </w:rPr>
        <w:t>)</w:t>
      </w:r>
      <w:r w:rsidR="00081021" w:rsidRPr="00253E24">
        <w:rPr>
          <w:rFonts w:ascii="Arial" w:hAnsi="Arial" w:cs="Arial"/>
          <w:b/>
          <w:sz w:val="24"/>
          <w:szCs w:val="24"/>
        </w:rPr>
        <w:t xml:space="preserve">  </w:t>
      </w:r>
      <w:r w:rsidR="00081021" w:rsidRPr="00253E24">
        <w:rPr>
          <w:rFonts w:ascii="Arial" w:hAnsi="Arial" w:cs="Arial"/>
          <w:sz w:val="24"/>
          <w:szCs w:val="24"/>
        </w:rPr>
        <w:t>-</w:t>
      </w:r>
      <w:proofErr w:type="gramEnd"/>
      <w:r w:rsidR="00081021" w:rsidRPr="00253E24">
        <w:rPr>
          <w:rFonts w:ascii="Arial" w:hAnsi="Arial" w:cs="Arial"/>
          <w:sz w:val="24"/>
          <w:szCs w:val="24"/>
        </w:rPr>
        <w:t xml:space="preserve">  Not applicable</w:t>
      </w:r>
    </w:p>
    <w:p w:rsidR="004B70DC" w:rsidRPr="00253E24" w:rsidRDefault="004B70DC" w:rsidP="0077586F">
      <w:pPr>
        <w:autoSpaceDE w:val="0"/>
        <w:autoSpaceDN w:val="0"/>
        <w:adjustRightInd w:val="0"/>
        <w:jc w:val="both"/>
        <w:rPr>
          <w:rFonts w:ascii="Arial" w:hAnsi="Arial" w:cs="Arial"/>
          <w:b/>
          <w:sz w:val="24"/>
          <w:szCs w:val="24"/>
        </w:rPr>
      </w:pPr>
    </w:p>
    <w:p w:rsidR="0077586F" w:rsidRPr="00253E24" w:rsidRDefault="0077586F" w:rsidP="0077586F">
      <w:pPr>
        <w:rPr>
          <w:rFonts w:ascii="Arial" w:hAnsi="Arial" w:cs="Arial"/>
          <w:sz w:val="24"/>
          <w:szCs w:val="24"/>
        </w:rPr>
      </w:pPr>
      <w:r w:rsidRPr="00253E24">
        <w:rPr>
          <w:rFonts w:ascii="Arial" w:hAnsi="Arial" w:cs="Arial"/>
          <w:sz w:val="24"/>
          <w:szCs w:val="24"/>
        </w:rPr>
        <w:t>Factors to be considered in timetabling and prioritising activities/policies for equality impact assessment.</w:t>
      </w: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r w:rsidRPr="00253E24">
        <w:rPr>
          <w:rFonts w:ascii="Arial" w:hAnsi="Arial" w:cs="Arial"/>
          <w:sz w:val="24"/>
          <w:szCs w:val="24"/>
        </w:rPr>
        <w:t xml:space="preserve">If the activity/policy has been </w:t>
      </w:r>
      <w:r w:rsidRPr="00253E24">
        <w:rPr>
          <w:rFonts w:ascii="Arial" w:hAnsi="Arial" w:cs="Arial"/>
          <w:b/>
          <w:sz w:val="24"/>
          <w:szCs w:val="24"/>
        </w:rPr>
        <w:t xml:space="preserve">‘screened in’ </w:t>
      </w:r>
      <w:r w:rsidRPr="00253E24">
        <w:rPr>
          <w:rFonts w:ascii="Arial" w:hAnsi="Arial" w:cs="Arial"/>
          <w:sz w:val="24"/>
          <w:szCs w:val="24"/>
        </w:rPr>
        <w:t>for equality impact assessment, then please answer the following questions to determine its priority for timetabling the equality impact assessment.</w:t>
      </w:r>
    </w:p>
    <w:p w:rsidR="0077586F" w:rsidRPr="00253E24" w:rsidRDefault="0077586F" w:rsidP="0077586F">
      <w:pPr>
        <w:rPr>
          <w:rFonts w:ascii="Arial" w:hAnsi="Arial" w:cs="Arial"/>
          <w:sz w:val="24"/>
          <w:szCs w:val="24"/>
        </w:rPr>
      </w:pPr>
    </w:p>
    <w:p w:rsidR="0077586F" w:rsidRPr="00253E24" w:rsidRDefault="0077586F" w:rsidP="0077586F">
      <w:pPr>
        <w:pStyle w:val="BodyTextIndent2"/>
        <w:ind w:left="0" w:firstLine="0"/>
        <w:rPr>
          <w:rFonts w:cs="Arial"/>
          <w:sz w:val="24"/>
          <w:szCs w:val="24"/>
        </w:rPr>
      </w:pPr>
      <w:r w:rsidRPr="00253E24">
        <w:rPr>
          <w:rFonts w:cs="Arial"/>
          <w:sz w:val="24"/>
          <w:szCs w:val="24"/>
        </w:rPr>
        <w:t>On a scale of 1-3, with 1 being the lowest priority and 3 being the highest, assess the activity/policy in terms of its priority for equality impact assessment.</w:t>
      </w:r>
    </w:p>
    <w:p w:rsidR="0077586F" w:rsidRPr="00253E24" w:rsidRDefault="0077586F" w:rsidP="0077586F">
      <w:pPr>
        <w:numPr>
          <w:ilvl w:val="12"/>
          <w:numId w:val="0"/>
        </w:numPr>
        <w:ind w:left="720"/>
        <w:rPr>
          <w:rFonts w:ascii="Arial" w:hAnsi="Arial" w:cs="Arial"/>
          <w:sz w:val="24"/>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RPr="00253E24"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spacing w:before="120" w:after="120"/>
              <w:rPr>
                <w:rFonts w:ascii="Arial" w:hAnsi="Arial" w:cs="Arial"/>
                <w:bCs/>
                <w:sz w:val="24"/>
                <w:szCs w:val="24"/>
              </w:rPr>
            </w:pPr>
            <w:r w:rsidRPr="00253E24">
              <w:rPr>
                <w:rFonts w:ascii="Arial" w:hAnsi="Arial" w:cs="Arial"/>
                <w:bCs/>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spacing w:before="120" w:after="120"/>
              <w:rPr>
                <w:rFonts w:ascii="Arial" w:hAnsi="Arial" w:cs="Arial"/>
                <w:bCs/>
                <w:sz w:val="24"/>
                <w:szCs w:val="24"/>
                <w:highlight w:val="yellow"/>
              </w:rPr>
            </w:pPr>
            <w:r w:rsidRPr="00253E24">
              <w:rPr>
                <w:rFonts w:ascii="Arial" w:hAnsi="Arial" w:cs="Arial"/>
                <w:bCs/>
                <w:sz w:val="24"/>
                <w:szCs w:val="24"/>
              </w:rPr>
              <w:t>Rating (1-3)</w:t>
            </w:r>
          </w:p>
        </w:tc>
      </w:tr>
      <w:tr w:rsidR="0077586F" w:rsidRPr="00253E24"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spacing w:before="120" w:after="120"/>
              <w:rPr>
                <w:rFonts w:ascii="Arial" w:hAnsi="Arial"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spacing w:before="120" w:after="120"/>
              <w:rPr>
                <w:rFonts w:ascii="Arial" w:hAnsi="Arial" w:cs="Arial"/>
                <w:sz w:val="24"/>
                <w:szCs w:val="24"/>
                <w:highlight w:val="yellow"/>
              </w:rPr>
            </w:pPr>
          </w:p>
        </w:tc>
      </w:tr>
      <w:tr w:rsidR="0077586F" w:rsidRPr="00253E24"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spacing w:before="120" w:after="120"/>
              <w:rPr>
                <w:rFonts w:ascii="Arial" w:hAnsi="Arial" w:cs="Arial"/>
                <w:sz w:val="24"/>
                <w:szCs w:val="24"/>
              </w:rPr>
            </w:pPr>
            <w:r w:rsidRPr="00253E24">
              <w:rPr>
                <w:rFonts w:ascii="Arial" w:hAnsi="Arial" w:cs="Arial"/>
                <w:sz w:val="24"/>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spacing w:before="120" w:after="120"/>
              <w:rPr>
                <w:rFonts w:ascii="Arial" w:hAnsi="Arial" w:cs="Arial"/>
                <w:sz w:val="24"/>
                <w:szCs w:val="24"/>
                <w:highlight w:val="yellow"/>
              </w:rPr>
            </w:pPr>
          </w:p>
        </w:tc>
      </w:tr>
      <w:tr w:rsidR="0077586F" w:rsidRPr="00253E24"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spacing w:before="120" w:after="120"/>
              <w:rPr>
                <w:rFonts w:ascii="Arial" w:hAnsi="Arial" w:cs="Arial"/>
                <w:sz w:val="24"/>
                <w:szCs w:val="24"/>
              </w:rPr>
            </w:pPr>
            <w:r w:rsidRPr="00253E24">
              <w:rPr>
                <w:rFonts w:ascii="Arial" w:hAnsi="Arial" w:cs="Arial"/>
                <w:sz w:val="24"/>
                <w:szCs w:val="24"/>
              </w:rPr>
              <w:t>Social need</w:t>
            </w:r>
          </w:p>
        </w:tc>
        <w:tc>
          <w:tcPr>
            <w:tcW w:w="126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rPr>
                <w:rFonts w:ascii="Arial" w:hAnsi="Arial" w:cs="Arial"/>
                <w:sz w:val="24"/>
                <w:szCs w:val="24"/>
                <w:highlight w:val="yellow"/>
              </w:rPr>
            </w:pPr>
          </w:p>
          <w:p w:rsidR="0077586F" w:rsidRPr="00253E24" w:rsidRDefault="0077586F" w:rsidP="00315D12">
            <w:pPr>
              <w:numPr>
                <w:ilvl w:val="12"/>
                <w:numId w:val="0"/>
              </w:numPr>
              <w:rPr>
                <w:rFonts w:ascii="Arial" w:hAnsi="Arial" w:cs="Arial"/>
                <w:sz w:val="24"/>
                <w:szCs w:val="24"/>
                <w:highlight w:val="yellow"/>
              </w:rPr>
            </w:pPr>
          </w:p>
        </w:tc>
      </w:tr>
      <w:tr w:rsidR="0077586F" w:rsidRPr="00253E24"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spacing w:before="120" w:after="120"/>
              <w:rPr>
                <w:rFonts w:ascii="Arial" w:hAnsi="Arial" w:cs="Arial"/>
                <w:sz w:val="24"/>
                <w:szCs w:val="24"/>
              </w:rPr>
            </w:pPr>
            <w:r w:rsidRPr="00253E24">
              <w:rPr>
                <w:rFonts w:ascii="Arial" w:hAnsi="Arial" w:cs="Arial"/>
                <w:sz w:val="24"/>
                <w:szCs w:val="24"/>
              </w:rPr>
              <w:lastRenderedPageBreak/>
              <w:t>Effect on people’s daily lives</w:t>
            </w:r>
          </w:p>
          <w:p w:rsidR="0077586F" w:rsidRPr="00253E24" w:rsidRDefault="0077586F" w:rsidP="00315D12">
            <w:pPr>
              <w:numPr>
                <w:ilvl w:val="12"/>
                <w:numId w:val="0"/>
              </w:numPr>
              <w:spacing w:before="120" w:after="120"/>
              <w:rPr>
                <w:rFonts w:ascii="Arial" w:hAnsi="Arial"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rPr>
                <w:rFonts w:ascii="Arial" w:hAnsi="Arial" w:cs="Arial"/>
                <w:sz w:val="24"/>
                <w:szCs w:val="24"/>
              </w:rPr>
            </w:pPr>
          </w:p>
          <w:p w:rsidR="0077586F" w:rsidRPr="00253E24" w:rsidRDefault="0077586F" w:rsidP="00315D12">
            <w:pPr>
              <w:numPr>
                <w:ilvl w:val="12"/>
                <w:numId w:val="0"/>
              </w:numPr>
              <w:rPr>
                <w:rFonts w:ascii="Arial" w:hAnsi="Arial" w:cs="Arial"/>
                <w:sz w:val="24"/>
                <w:szCs w:val="24"/>
              </w:rPr>
            </w:pPr>
          </w:p>
        </w:tc>
      </w:tr>
      <w:tr w:rsidR="0077586F" w:rsidRPr="00253E24"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spacing w:before="120" w:after="120"/>
              <w:rPr>
                <w:rFonts w:ascii="Arial" w:hAnsi="Arial" w:cs="Arial"/>
                <w:sz w:val="24"/>
                <w:szCs w:val="24"/>
              </w:rPr>
            </w:pPr>
            <w:r w:rsidRPr="00253E24">
              <w:rPr>
                <w:rFonts w:ascii="Arial" w:hAnsi="Arial" w:cs="Arial"/>
                <w:sz w:val="24"/>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rPr>
                <w:rFonts w:ascii="Arial" w:hAnsi="Arial" w:cs="Arial"/>
                <w:sz w:val="24"/>
                <w:szCs w:val="24"/>
              </w:rPr>
            </w:pPr>
          </w:p>
        </w:tc>
      </w:tr>
      <w:tr w:rsidR="0077586F" w:rsidRPr="00253E24"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pStyle w:val="Heading2"/>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rPr>
                <w:rFonts w:ascii="Arial" w:hAnsi="Arial" w:cs="Arial"/>
                <w:sz w:val="24"/>
                <w:szCs w:val="24"/>
              </w:rPr>
            </w:pPr>
          </w:p>
        </w:tc>
      </w:tr>
      <w:tr w:rsidR="0077586F" w:rsidRPr="00253E24"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pStyle w:val="Heading2"/>
              <w:rPr>
                <w:rFonts w:cs="Arial"/>
                <w:sz w:val="24"/>
                <w:szCs w:val="24"/>
              </w:rPr>
            </w:pPr>
            <w:r w:rsidRPr="00253E24">
              <w:rPr>
                <w:rFonts w:cs="Arial"/>
                <w:sz w:val="24"/>
                <w:szCs w:val="24"/>
              </w:rPr>
              <w:t>Total Rating Score</w:t>
            </w:r>
          </w:p>
        </w:tc>
        <w:tc>
          <w:tcPr>
            <w:tcW w:w="1260" w:type="dxa"/>
            <w:tcBorders>
              <w:top w:val="single" w:sz="2" w:space="0" w:color="auto"/>
              <w:left w:val="single" w:sz="2" w:space="0" w:color="auto"/>
              <w:bottom w:val="single" w:sz="2" w:space="0" w:color="auto"/>
              <w:right w:val="single" w:sz="2" w:space="0" w:color="auto"/>
            </w:tcBorders>
          </w:tcPr>
          <w:p w:rsidR="0077586F" w:rsidRPr="00253E24" w:rsidRDefault="0077586F" w:rsidP="00315D12">
            <w:pPr>
              <w:numPr>
                <w:ilvl w:val="12"/>
                <w:numId w:val="0"/>
              </w:numPr>
              <w:rPr>
                <w:rFonts w:ascii="Arial" w:hAnsi="Arial" w:cs="Arial"/>
                <w:sz w:val="24"/>
                <w:szCs w:val="24"/>
              </w:rPr>
            </w:pPr>
          </w:p>
        </w:tc>
      </w:tr>
    </w:tbl>
    <w:p w:rsidR="0077586F" w:rsidRPr="00253E24" w:rsidRDefault="0077586F" w:rsidP="0077586F">
      <w:pPr>
        <w:pStyle w:val="BodyTextIndent2"/>
        <w:ind w:left="0"/>
        <w:rPr>
          <w:rFonts w:cs="Arial"/>
          <w:b/>
          <w:sz w:val="24"/>
          <w:szCs w:val="24"/>
        </w:rPr>
      </w:pPr>
    </w:p>
    <w:p w:rsidR="0077586F" w:rsidRPr="00253E24" w:rsidRDefault="0077586F" w:rsidP="0077586F">
      <w:pPr>
        <w:numPr>
          <w:ilvl w:val="12"/>
          <w:numId w:val="0"/>
        </w:numPr>
        <w:rPr>
          <w:rFonts w:ascii="Arial" w:hAnsi="Arial" w:cs="Arial"/>
          <w:sz w:val="24"/>
          <w:szCs w:val="24"/>
        </w:rPr>
      </w:pPr>
    </w:p>
    <w:p w:rsidR="0077586F" w:rsidRPr="00253E24" w:rsidRDefault="0077586F" w:rsidP="0077586F">
      <w:pPr>
        <w:pStyle w:val="BodyTextIndent2"/>
        <w:ind w:left="0" w:firstLine="0"/>
        <w:rPr>
          <w:rFonts w:cs="Arial"/>
          <w:sz w:val="24"/>
          <w:szCs w:val="24"/>
        </w:rPr>
      </w:pPr>
      <w:r w:rsidRPr="00253E24">
        <w:rPr>
          <w:rFonts w:cs="Arial"/>
          <w:sz w:val="24"/>
          <w:szCs w:val="24"/>
        </w:rPr>
        <w:t>Is the activity/policy affected by timetables established by other relevant public authorities?</w:t>
      </w:r>
    </w:p>
    <w:p w:rsidR="0077586F" w:rsidRPr="00253E24" w:rsidRDefault="0077586F" w:rsidP="0077586F">
      <w:pPr>
        <w:pStyle w:val="BodyTextIndent2"/>
        <w:ind w:left="0" w:firstLine="0"/>
        <w:rPr>
          <w:rFonts w:cs="Arial"/>
          <w:sz w:val="24"/>
          <w:szCs w:val="24"/>
        </w:rPr>
      </w:pPr>
      <w:r w:rsidRPr="00253E24">
        <w:rPr>
          <w:rFonts w:cs="Arial"/>
          <w:sz w:val="24"/>
          <w:szCs w:val="24"/>
        </w:rPr>
        <w:tab/>
      </w:r>
      <w:r w:rsidRPr="00253E24">
        <w:rPr>
          <w:rFonts w:cs="Arial"/>
          <w:sz w:val="24"/>
          <w:szCs w:val="24"/>
        </w:rPr>
        <w:tab/>
      </w:r>
      <w:r w:rsidRPr="00253E24">
        <w:rPr>
          <w:rFonts w:cs="Arial"/>
          <w:sz w:val="24"/>
          <w:szCs w:val="24"/>
        </w:rPr>
        <w:tab/>
      </w:r>
      <w:r w:rsidRPr="00253E24">
        <w:rPr>
          <w:rFonts w:cs="Arial"/>
          <w:sz w:val="24"/>
          <w:szCs w:val="24"/>
        </w:rPr>
        <w:tab/>
      </w:r>
      <w:r w:rsidRPr="00253E24">
        <w:rPr>
          <w:rFonts w:cs="Arial"/>
          <w:sz w:val="24"/>
          <w:szCs w:val="24"/>
        </w:rPr>
        <w:tab/>
      </w:r>
      <w:r w:rsidRPr="00253E24">
        <w:rPr>
          <w:rFonts w:cs="Arial"/>
          <w:sz w:val="24"/>
          <w:szCs w:val="24"/>
        </w:rPr>
        <w:tab/>
      </w:r>
      <w:r w:rsidRPr="00253E24">
        <w:rPr>
          <w:rFonts w:cs="Arial"/>
          <w:sz w:val="24"/>
          <w:szCs w:val="24"/>
        </w:rPr>
        <w:tab/>
      </w:r>
      <w:r w:rsidRPr="00253E24">
        <w:rPr>
          <w:rFonts w:cs="Arial"/>
          <w:sz w:val="24"/>
          <w:szCs w:val="24"/>
        </w:rPr>
        <w:tab/>
      </w:r>
      <w:r w:rsidRPr="00253E24">
        <w:rPr>
          <w:rFonts w:cs="Arial"/>
          <w:sz w:val="24"/>
          <w:szCs w:val="24"/>
        </w:rPr>
        <w:tab/>
      </w: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253E24" w:rsidTr="00315D12">
        <w:tc>
          <w:tcPr>
            <w:tcW w:w="10154" w:type="dxa"/>
          </w:tcPr>
          <w:p w:rsidR="0077586F" w:rsidRPr="00253E24" w:rsidRDefault="0077586F" w:rsidP="00315D12">
            <w:pPr>
              <w:autoSpaceDE w:val="0"/>
              <w:autoSpaceDN w:val="0"/>
              <w:adjustRightInd w:val="0"/>
              <w:rPr>
                <w:rFonts w:ascii="Arial" w:hAnsi="Arial" w:cs="Arial"/>
                <w:b/>
                <w:sz w:val="24"/>
                <w:szCs w:val="24"/>
              </w:rPr>
            </w:pPr>
          </w:p>
          <w:p w:rsidR="0077586F" w:rsidRPr="00253E24" w:rsidRDefault="0077586F" w:rsidP="00315D12">
            <w:pPr>
              <w:autoSpaceDE w:val="0"/>
              <w:autoSpaceDN w:val="0"/>
              <w:adjustRightInd w:val="0"/>
              <w:rPr>
                <w:rFonts w:ascii="Arial" w:hAnsi="Arial" w:cs="Arial"/>
                <w:b/>
                <w:sz w:val="24"/>
                <w:szCs w:val="24"/>
              </w:rPr>
            </w:pPr>
          </w:p>
          <w:p w:rsidR="0077586F" w:rsidRPr="00253E24" w:rsidRDefault="0077586F" w:rsidP="00315D12">
            <w:pPr>
              <w:autoSpaceDE w:val="0"/>
              <w:autoSpaceDN w:val="0"/>
              <w:adjustRightInd w:val="0"/>
              <w:rPr>
                <w:rFonts w:ascii="Arial" w:hAnsi="Arial" w:cs="Arial"/>
                <w:b/>
                <w:sz w:val="24"/>
                <w:szCs w:val="24"/>
              </w:rPr>
            </w:pPr>
          </w:p>
          <w:p w:rsidR="0077586F" w:rsidRPr="00253E24" w:rsidRDefault="0077586F" w:rsidP="00315D12">
            <w:pPr>
              <w:autoSpaceDE w:val="0"/>
              <w:autoSpaceDN w:val="0"/>
              <w:adjustRightInd w:val="0"/>
              <w:rPr>
                <w:rFonts w:ascii="Arial" w:hAnsi="Arial" w:cs="Arial"/>
                <w:b/>
                <w:sz w:val="24"/>
                <w:szCs w:val="24"/>
              </w:rPr>
            </w:pPr>
          </w:p>
          <w:p w:rsidR="0077586F" w:rsidRPr="00253E24" w:rsidRDefault="0077586F" w:rsidP="00315D12">
            <w:pPr>
              <w:autoSpaceDE w:val="0"/>
              <w:autoSpaceDN w:val="0"/>
              <w:adjustRightInd w:val="0"/>
              <w:rPr>
                <w:rFonts w:ascii="Arial" w:hAnsi="Arial" w:cs="Arial"/>
                <w:b/>
                <w:sz w:val="24"/>
                <w:szCs w:val="24"/>
              </w:rPr>
            </w:pPr>
          </w:p>
        </w:tc>
      </w:tr>
    </w:tbl>
    <w:p w:rsidR="0077586F" w:rsidRPr="00253E24" w:rsidRDefault="0077586F" w:rsidP="0077586F">
      <w:pPr>
        <w:autoSpaceDE w:val="0"/>
        <w:autoSpaceDN w:val="0"/>
        <w:adjustRightInd w:val="0"/>
        <w:rPr>
          <w:rFonts w:ascii="Arial" w:hAnsi="Arial" w:cs="Arial"/>
          <w:b/>
          <w:sz w:val="24"/>
          <w:szCs w:val="24"/>
        </w:rPr>
      </w:pPr>
      <w:r w:rsidRPr="00253E24">
        <w:rPr>
          <w:rFonts w:ascii="Arial" w:hAnsi="Arial" w:cs="Arial"/>
          <w:b/>
          <w:sz w:val="24"/>
          <w:szCs w:val="24"/>
        </w:rPr>
        <w:br w:type="page"/>
      </w:r>
      <w:r w:rsidRPr="00253E24">
        <w:rPr>
          <w:rFonts w:ascii="Arial" w:hAnsi="Arial" w:cs="Arial"/>
          <w:b/>
          <w:sz w:val="24"/>
          <w:szCs w:val="24"/>
        </w:rPr>
        <w:lastRenderedPageBreak/>
        <w:t>Part 4. Monitoring</w:t>
      </w:r>
    </w:p>
    <w:p w:rsidR="0077586F" w:rsidRPr="00253E24" w:rsidRDefault="0077586F" w:rsidP="0077586F">
      <w:pPr>
        <w:autoSpaceDE w:val="0"/>
        <w:autoSpaceDN w:val="0"/>
        <w:adjustRightInd w:val="0"/>
        <w:rPr>
          <w:rFonts w:ascii="Arial" w:hAnsi="Arial" w:cs="Arial"/>
          <w:b/>
          <w:sz w:val="24"/>
          <w:szCs w:val="24"/>
        </w:rPr>
      </w:pP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 xml:space="preserve">Public authorities should consider the guidance contained in the Commission’s Monitoring Guidance for Use by Public Authorities (July 2007). </w:t>
      </w: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The Commission recommends that where the activity/policy has been amended or an alternative policy introduced, the public authority should monitor more broadly than for adverse impact (See Benefits, P.9-10, paras 2.13 – 2.20 of the Monitoring Guidance).</w:t>
      </w: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rsidR="0077586F" w:rsidRPr="00253E24" w:rsidRDefault="0077586F" w:rsidP="0077586F">
      <w:pPr>
        <w:autoSpaceDE w:val="0"/>
        <w:autoSpaceDN w:val="0"/>
        <w:adjustRightInd w:val="0"/>
        <w:rPr>
          <w:rFonts w:ascii="Arial" w:hAnsi="Arial" w:cs="Arial"/>
          <w:sz w:val="24"/>
          <w:szCs w:val="24"/>
        </w:rPr>
      </w:pPr>
      <w:r w:rsidRPr="00253E24">
        <w:rPr>
          <w:rFonts w:ascii="Arial" w:hAnsi="Arial" w:cs="Arial"/>
          <w:sz w:val="24"/>
          <w:szCs w:val="24"/>
        </w:rPr>
        <w:t>Who will undertake and sign-off the monitoring of this activity/policy and on what frequency?</w:t>
      </w:r>
    </w:p>
    <w:p w:rsidR="0077586F" w:rsidRPr="00253E24" w:rsidRDefault="0077586F" w:rsidP="0077586F">
      <w:pPr>
        <w:autoSpaceDE w:val="0"/>
        <w:autoSpaceDN w:val="0"/>
        <w:adjustRightInd w:val="0"/>
        <w:rPr>
          <w:rFonts w:ascii="Arial" w:hAnsi="Arial" w:cs="Arial"/>
          <w:color w:val="FF0000"/>
          <w:sz w:val="24"/>
          <w:szCs w:val="24"/>
        </w:rPr>
      </w:pPr>
      <w:r w:rsidRPr="00253E24">
        <w:rPr>
          <w:rFonts w:ascii="Arial" w:hAnsi="Arial" w:cs="Arial"/>
          <w:sz w:val="24"/>
          <w:szCs w:val="24"/>
        </w:rPr>
        <w:t>Please give details below:</w:t>
      </w:r>
      <w:r w:rsidR="00081021" w:rsidRPr="00253E24">
        <w:rPr>
          <w:rFonts w:ascii="Arial" w:hAnsi="Arial" w:cs="Arial"/>
          <w:sz w:val="24"/>
          <w:szCs w:val="24"/>
        </w:rPr>
        <w:t xml:space="preserve">  </w:t>
      </w:r>
    </w:p>
    <w:p w:rsidR="00081021" w:rsidRPr="00253E24" w:rsidRDefault="00081021" w:rsidP="0077586F">
      <w:pPr>
        <w:autoSpaceDE w:val="0"/>
        <w:autoSpaceDN w:val="0"/>
        <w:adjustRightInd w:val="0"/>
        <w:rPr>
          <w:rFonts w:ascii="Arial" w:hAnsi="Arial" w:cs="Arial"/>
          <w:color w:val="000000" w:themeColor="text1"/>
          <w:sz w:val="24"/>
          <w:szCs w:val="24"/>
        </w:rPr>
      </w:pPr>
      <w:r w:rsidRPr="00253E24">
        <w:rPr>
          <w:rFonts w:ascii="Arial" w:hAnsi="Arial" w:cs="Arial"/>
          <w:color w:val="000000" w:themeColor="text1"/>
          <w:sz w:val="24"/>
          <w:szCs w:val="24"/>
        </w:rPr>
        <w:t>The outworking of the policy will be monitored and reported on an annual basis.  The requirement to consider the provision of a CP</w:t>
      </w:r>
      <w:r w:rsidR="00FD7CF0" w:rsidRPr="00253E24">
        <w:rPr>
          <w:rFonts w:ascii="Arial" w:hAnsi="Arial" w:cs="Arial"/>
          <w:color w:val="000000" w:themeColor="text1"/>
          <w:sz w:val="24"/>
          <w:szCs w:val="24"/>
        </w:rPr>
        <w:t>T</w:t>
      </w:r>
      <w:r w:rsidRPr="00253E24">
        <w:rPr>
          <w:rFonts w:ascii="Arial" w:hAnsi="Arial" w:cs="Arial"/>
          <w:color w:val="000000" w:themeColor="text1"/>
          <w:sz w:val="24"/>
          <w:szCs w:val="24"/>
        </w:rPr>
        <w:t xml:space="preserve"> facility will be included in the planning check list and documentation for relevant construction or other projects.  Details of all projects where a CP</w:t>
      </w:r>
      <w:r w:rsidR="00FD7CF0" w:rsidRPr="00253E24">
        <w:rPr>
          <w:rFonts w:ascii="Arial" w:hAnsi="Arial" w:cs="Arial"/>
          <w:color w:val="000000" w:themeColor="text1"/>
          <w:sz w:val="24"/>
          <w:szCs w:val="24"/>
        </w:rPr>
        <w:t>T</w:t>
      </w:r>
      <w:r w:rsidRPr="00253E24">
        <w:rPr>
          <w:rFonts w:ascii="Arial" w:hAnsi="Arial" w:cs="Arial"/>
          <w:color w:val="000000" w:themeColor="text1"/>
          <w:sz w:val="24"/>
          <w:szCs w:val="24"/>
        </w:rPr>
        <w:t xml:space="preserve"> facility was considered will be recorded.  Details of discussions with external organisations/third parties in the LCCC area will also be recorded and reported.</w:t>
      </w:r>
    </w:p>
    <w:p w:rsidR="00081021" w:rsidRPr="00253E24" w:rsidRDefault="00081021" w:rsidP="0077586F">
      <w:pPr>
        <w:autoSpaceDE w:val="0"/>
        <w:autoSpaceDN w:val="0"/>
        <w:adjustRightInd w:val="0"/>
        <w:rPr>
          <w:rFonts w:ascii="Arial" w:hAnsi="Arial" w:cs="Arial"/>
          <w:color w:val="000000" w:themeColor="text1"/>
          <w:sz w:val="24"/>
          <w:szCs w:val="24"/>
        </w:rPr>
      </w:pPr>
      <w:r w:rsidRPr="00253E24">
        <w:rPr>
          <w:rFonts w:ascii="Arial" w:hAnsi="Arial" w:cs="Arial"/>
          <w:color w:val="000000" w:themeColor="text1"/>
          <w:sz w:val="24"/>
          <w:szCs w:val="24"/>
        </w:rPr>
        <w:t>Feedback from disabled people and users of CP</w:t>
      </w:r>
      <w:r w:rsidR="00FD7CF0" w:rsidRPr="00253E24">
        <w:rPr>
          <w:rFonts w:ascii="Arial" w:hAnsi="Arial" w:cs="Arial"/>
          <w:color w:val="000000" w:themeColor="text1"/>
          <w:sz w:val="24"/>
          <w:szCs w:val="24"/>
        </w:rPr>
        <w:t>T</w:t>
      </w:r>
      <w:r w:rsidRPr="00253E24">
        <w:rPr>
          <w:rFonts w:ascii="Arial" w:hAnsi="Arial" w:cs="Arial"/>
          <w:color w:val="000000" w:themeColor="text1"/>
          <w:sz w:val="24"/>
          <w:szCs w:val="24"/>
        </w:rPr>
        <w:t xml:space="preserve"> facilities will be sought when the policy is publicised and feedback will be encouraged on an ongoing basis.</w:t>
      </w:r>
    </w:p>
    <w:p w:rsidR="0077586F" w:rsidRPr="00253E24" w:rsidRDefault="0077586F" w:rsidP="0077586F">
      <w:pPr>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29"/>
      </w:tblGrid>
      <w:tr w:rsidR="0077586F" w:rsidRPr="00253E24" w:rsidTr="00315D12">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r w:rsidRPr="00253E24">
              <w:rPr>
                <w:rFonts w:ascii="Arial" w:hAnsi="Arial" w:cs="Arial"/>
                <w:sz w:val="24"/>
                <w:szCs w:val="24"/>
              </w:rPr>
              <w:t>Will be undertaken by:</w:t>
            </w:r>
          </w:p>
          <w:p w:rsidR="0077586F" w:rsidRPr="00253E24" w:rsidRDefault="0077586F" w:rsidP="00315D12">
            <w:pPr>
              <w:autoSpaceDE w:val="0"/>
              <w:autoSpaceDN w:val="0"/>
              <w:adjustRightInd w:val="0"/>
              <w:rPr>
                <w:rFonts w:ascii="Arial" w:hAnsi="Arial" w:cs="Arial"/>
                <w:sz w:val="24"/>
                <w:szCs w:val="24"/>
              </w:rPr>
            </w:pPr>
            <w:r w:rsidRPr="00253E24">
              <w:rPr>
                <w:rFonts w:ascii="Arial" w:hAnsi="Arial" w:cs="Arial"/>
                <w:sz w:val="24"/>
                <w:szCs w:val="24"/>
              </w:rPr>
              <w:t>Name &amp; Position/Job Title:</w:t>
            </w:r>
          </w:p>
        </w:tc>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r w:rsidRPr="00253E24">
              <w:rPr>
                <w:rFonts w:ascii="Arial" w:hAnsi="Arial" w:cs="Arial"/>
                <w:sz w:val="24"/>
                <w:szCs w:val="24"/>
              </w:rPr>
              <w:t>Frequency (</w:t>
            </w:r>
            <w:proofErr w:type="spellStart"/>
            <w:r w:rsidRPr="00253E24">
              <w:rPr>
                <w:rFonts w:ascii="Arial" w:hAnsi="Arial" w:cs="Arial"/>
                <w:sz w:val="24"/>
                <w:szCs w:val="24"/>
              </w:rPr>
              <w:t>eg</w:t>
            </w:r>
            <w:proofErr w:type="spellEnd"/>
            <w:r w:rsidRPr="00253E24">
              <w:rPr>
                <w:rFonts w:ascii="Arial" w:hAnsi="Arial" w:cs="Arial"/>
                <w:sz w:val="24"/>
                <w:szCs w:val="24"/>
              </w:rPr>
              <w:t>. Annually):</w:t>
            </w:r>
          </w:p>
        </w:tc>
      </w:tr>
      <w:tr w:rsidR="0077586F" w:rsidRPr="00253E24" w:rsidTr="00315D12">
        <w:tc>
          <w:tcPr>
            <w:tcW w:w="5077" w:type="dxa"/>
            <w:shd w:val="clear" w:color="auto" w:fill="auto"/>
          </w:tcPr>
          <w:p w:rsidR="0077586F" w:rsidRPr="00253E24" w:rsidRDefault="00FD7CF0" w:rsidP="00315D12">
            <w:pPr>
              <w:autoSpaceDE w:val="0"/>
              <w:autoSpaceDN w:val="0"/>
              <w:adjustRightInd w:val="0"/>
              <w:rPr>
                <w:rFonts w:ascii="Arial" w:hAnsi="Arial" w:cs="Arial"/>
                <w:color w:val="000000" w:themeColor="text1"/>
                <w:sz w:val="24"/>
                <w:szCs w:val="24"/>
              </w:rPr>
            </w:pPr>
            <w:r w:rsidRPr="00253E24">
              <w:rPr>
                <w:rFonts w:ascii="Arial" w:hAnsi="Arial" w:cs="Arial"/>
                <w:color w:val="000000" w:themeColor="text1"/>
                <w:sz w:val="24"/>
                <w:szCs w:val="24"/>
              </w:rPr>
              <w:t xml:space="preserve">Alan </w:t>
            </w:r>
            <w:proofErr w:type="spellStart"/>
            <w:r w:rsidRPr="00253E24">
              <w:rPr>
                <w:rFonts w:ascii="Arial" w:hAnsi="Arial" w:cs="Arial"/>
                <w:color w:val="000000" w:themeColor="text1"/>
                <w:sz w:val="24"/>
                <w:szCs w:val="24"/>
              </w:rPr>
              <w:t>Gowdy</w:t>
            </w:r>
            <w:proofErr w:type="spellEnd"/>
            <w:r w:rsidRPr="00253E24">
              <w:rPr>
                <w:rFonts w:ascii="Arial" w:hAnsi="Arial" w:cs="Arial"/>
                <w:color w:val="000000" w:themeColor="text1"/>
                <w:sz w:val="24"/>
                <w:szCs w:val="24"/>
              </w:rPr>
              <w:t>, Estate Manager</w:t>
            </w:r>
            <w:r w:rsidR="00FE6127" w:rsidRPr="00253E24">
              <w:rPr>
                <w:rFonts w:ascii="Arial" w:hAnsi="Arial" w:cs="Arial"/>
                <w:color w:val="000000" w:themeColor="text1"/>
                <w:sz w:val="24"/>
                <w:szCs w:val="24"/>
              </w:rPr>
              <w:t xml:space="preserve"> </w:t>
            </w:r>
          </w:p>
        </w:tc>
        <w:tc>
          <w:tcPr>
            <w:tcW w:w="5077" w:type="dxa"/>
            <w:shd w:val="clear" w:color="auto" w:fill="auto"/>
          </w:tcPr>
          <w:p w:rsidR="0077586F" w:rsidRPr="00253E24" w:rsidRDefault="00FD7CF0" w:rsidP="00315D12">
            <w:pPr>
              <w:autoSpaceDE w:val="0"/>
              <w:autoSpaceDN w:val="0"/>
              <w:adjustRightInd w:val="0"/>
              <w:rPr>
                <w:rFonts w:ascii="Arial" w:hAnsi="Arial" w:cs="Arial"/>
                <w:color w:val="000000" w:themeColor="text1"/>
                <w:sz w:val="24"/>
                <w:szCs w:val="24"/>
              </w:rPr>
            </w:pPr>
            <w:r w:rsidRPr="00253E24">
              <w:rPr>
                <w:rFonts w:ascii="Arial" w:hAnsi="Arial" w:cs="Arial"/>
                <w:color w:val="000000" w:themeColor="text1"/>
                <w:sz w:val="24"/>
                <w:szCs w:val="24"/>
              </w:rPr>
              <w:t>Annually</w:t>
            </w:r>
          </w:p>
        </w:tc>
      </w:tr>
      <w:tr w:rsidR="0077586F" w:rsidRPr="00253E24" w:rsidTr="00315D12">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p>
        </w:tc>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p>
        </w:tc>
      </w:tr>
      <w:tr w:rsidR="0077586F" w:rsidRPr="00253E24" w:rsidTr="00315D12">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p>
        </w:tc>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p>
        </w:tc>
      </w:tr>
      <w:tr w:rsidR="0077586F" w:rsidRPr="00253E24" w:rsidTr="00315D12">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r w:rsidRPr="00253E24">
              <w:rPr>
                <w:rFonts w:ascii="Arial" w:hAnsi="Arial" w:cs="Arial"/>
                <w:sz w:val="24"/>
                <w:szCs w:val="24"/>
              </w:rPr>
              <w:t>Will be signed-off by:</w:t>
            </w:r>
          </w:p>
        </w:tc>
        <w:tc>
          <w:tcPr>
            <w:tcW w:w="5077" w:type="dxa"/>
            <w:shd w:val="clear" w:color="auto" w:fill="auto"/>
          </w:tcPr>
          <w:p w:rsidR="0077586F" w:rsidRPr="00253E24" w:rsidRDefault="00FD7CF0" w:rsidP="00315D12">
            <w:pPr>
              <w:autoSpaceDE w:val="0"/>
              <w:autoSpaceDN w:val="0"/>
              <w:adjustRightInd w:val="0"/>
              <w:rPr>
                <w:rFonts w:ascii="Arial" w:hAnsi="Arial" w:cs="Arial"/>
                <w:sz w:val="24"/>
                <w:szCs w:val="24"/>
              </w:rPr>
            </w:pPr>
            <w:r w:rsidRPr="00253E24">
              <w:rPr>
                <w:rFonts w:ascii="Arial" w:hAnsi="Arial" w:cs="Arial"/>
                <w:sz w:val="24"/>
                <w:szCs w:val="24"/>
              </w:rPr>
              <w:t>Donal Rogan</w:t>
            </w:r>
          </w:p>
        </w:tc>
      </w:tr>
      <w:tr w:rsidR="0077586F" w:rsidRPr="00253E24" w:rsidTr="00315D12">
        <w:tc>
          <w:tcPr>
            <w:tcW w:w="5077" w:type="dxa"/>
            <w:shd w:val="clear" w:color="auto" w:fill="auto"/>
          </w:tcPr>
          <w:p w:rsidR="0077586F" w:rsidRPr="00253E24" w:rsidRDefault="00FD7CF0" w:rsidP="00315D12">
            <w:pPr>
              <w:autoSpaceDE w:val="0"/>
              <w:autoSpaceDN w:val="0"/>
              <w:adjustRightInd w:val="0"/>
              <w:rPr>
                <w:rFonts w:ascii="Arial" w:hAnsi="Arial" w:cs="Arial"/>
                <w:sz w:val="24"/>
                <w:szCs w:val="24"/>
              </w:rPr>
            </w:pPr>
            <w:r w:rsidRPr="00253E24">
              <w:rPr>
                <w:rFonts w:ascii="Arial" w:hAnsi="Arial" w:cs="Arial"/>
                <w:sz w:val="24"/>
                <w:szCs w:val="24"/>
              </w:rPr>
              <w:t>Donal Rogan Director of Transformation</w:t>
            </w:r>
            <w:r w:rsidR="0077586F" w:rsidRPr="00253E24">
              <w:rPr>
                <w:rFonts w:ascii="Arial" w:hAnsi="Arial" w:cs="Arial"/>
                <w:sz w:val="24"/>
                <w:szCs w:val="24"/>
              </w:rPr>
              <w:t>:</w:t>
            </w:r>
          </w:p>
        </w:tc>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p>
        </w:tc>
      </w:tr>
      <w:tr w:rsidR="0077586F" w:rsidRPr="00253E24" w:rsidTr="00315D12">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p>
        </w:tc>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p>
        </w:tc>
      </w:tr>
      <w:tr w:rsidR="0077586F" w:rsidRPr="00253E24" w:rsidTr="00315D12">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p>
        </w:tc>
        <w:tc>
          <w:tcPr>
            <w:tcW w:w="5077" w:type="dxa"/>
            <w:shd w:val="clear" w:color="auto" w:fill="auto"/>
          </w:tcPr>
          <w:p w:rsidR="0077586F" w:rsidRPr="00253E24" w:rsidRDefault="0077586F" w:rsidP="00315D12">
            <w:pPr>
              <w:autoSpaceDE w:val="0"/>
              <w:autoSpaceDN w:val="0"/>
              <w:adjustRightInd w:val="0"/>
              <w:rPr>
                <w:rFonts w:ascii="Arial" w:hAnsi="Arial" w:cs="Arial"/>
                <w:sz w:val="24"/>
                <w:szCs w:val="24"/>
              </w:rPr>
            </w:pPr>
          </w:p>
        </w:tc>
      </w:tr>
    </w:tbl>
    <w:p w:rsidR="0077586F" w:rsidRPr="00253E24" w:rsidRDefault="0077586F" w:rsidP="0077586F">
      <w:pPr>
        <w:pStyle w:val="BodyTextIndent2"/>
        <w:ind w:left="0" w:firstLine="0"/>
        <w:rPr>
          <w:rFonts w:cs="Arial"/>
          <w:sz w:val="24"/>
          <w:szCs w:val="24"/>
        </w:rPr>
      </w:pPr>
    </w:p>
    <w:p w:rsidR="006F5191" w:rsidRPr="00253E24" w:rsidRDefault="006F5191" w:rsidP="0077586F">
      <w:pPr>
        <w:pStyle w:val="BodyTextIndent2"/>
        <w:ind w:left="0" w:firstLine="0"/>
        <w:rPr>
          <w:rFonts w:cs="Arial"/>
          <w:sz w:val="24"/>
          <w:szCs w:val="24"/>
        </w:rPr>
      </w:pPr>
    </w:p>
    <w:p w:rsidR="006F5191" w:rsidRPr="00253E24" w:rsidRDefault="006F5191" w:rsidP="0077586F">
      <w:pPr>
        <w:pStyle w:val="BodyTextIndent2"/>
        <w:ind w:left="0" w:firstLine="0"/>
        <w:rPr>
          <w:rFonts w:cs="Arial"/>
          <w:sz w:val="24"/>
          <w:szCs w:val="24"/>
        </w:rPr>
      </w:pPr>
    </w:p>
    <w:p w:rsidR="006F5191" w:rsidRPr="00253E24" w:rsidRDefault="006F5191" w:rsidP="0077586F">
      <w:pPr>
        <w:pStyle w:val="BodyTextIndent2"/>
        <w:ind w:left="0" w:firstLine="0"/>
        <w:rPr>
          <w:rFonts w:cs="Arial"/>
          <w:sz w:val="24"/>
          <w:szCs w:val="24"/>
        </w:rPr>
      </w:pPr>
    </w:p>
    <w:p w:rsidR="0077586F" w:rsidRPr="00253E24" w:rsidRDefault="0077586F" w:rsidP="0077586F">
      <w:pPr>
        <w:pStyle w:val="BodyTextIndent2"/>
        <w:ind w:left="0" w:firstLine="0"/>
        <w:rPr>
          <w:rFonts w:cs="Arial"/>
          <w:b/>
          <w:sz w:val="24"/>
          <w:szCs w:val="24"/>
        </w:rPr>
      </w:pPr>
      <w:r w:rsidRPr="00253E24">
        <w:rPr>
          <w:rFonts w:cs="Arial"/>
          <w:b/>
          <w:sz w:val="24"/>
          <w:szCs w:val="24"/>
        </w:rPr>
        <w:lastRenderedPageBreak/>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rsidRPr="00253E24" w:rsidTr="00315D12">
        <w:trPr>
          <w:trHeight w:val="397"/>
        </w:trPr>
        <w:tc>
          <w:tcPr>
            <w:tcW w:w="5211" w:type="dxa"/>
          </w:tcPr>
          <w:p w:rsidR="0077586F" w:rsidRPr="00253E24" w:rsidRDefault="0077586F" w:rsidP="00315D12">
            <w:pPr>
              <w:spacing w:before="120" w:after="120"/>
              <w:rPr>
                <w:rFonts w:ascii="Arial" w:hAnsi="Arial" w:cs="Arial"/>
                <w:b/>
                <w:sz w:val="24"/>
                <w:szCs w:val="24"/>
              </w:rPr>
            </w:pPr>
            <w:r w:rsidRPr="00253E24">
              <w:rPr>
                <w:rFonts w:ascii="Arial" w:hAnsi="Arial" w:cs="Arial"/>
                <w:b/>
                <w:sz w:val="24"/>
                <w:szCs w:val="24"/>
              </w:rPr>
              <w:t>Screened by:</w:t>
            </w:r>
          </w:p>
        </w:tc>
        <w:tc>
          <w:tcPr>
            <w:tcW w:w="2835" w:type="dxa"/>
          </w:tcPr>
          <w:p w:rsidR="0077586F" w:rsidRPr="00253E24" w:rsidRDefault="0077586F" w:rsidP="00315D12">
            <w:pPr>
              <w:spacing w:before="120" w:after="120"/>
              <w:rPr>
                <w:rFonts w:ascii="Arial" w:hAnsi="Arial" w:cs="Arial"/>
                <w:b/>
                <w:sz w:val="24"/>
                <w:szCs w:val="24"/>
              </w:rPr>
            </w:pPr>
            <w:r w:rsidRPr="00253E24">
              <w:rPr>
                <w:rFonts w:ascii="Arial" w:hAnsi="Arial" w:cs="Arial"/>
                <w:b/>
                <w:sz w:val="24"/>
                <w:szCs w:val="24"/>
              </w:rPr>
              <w:t xml:space="preserve">Position/Job Title </w:t>
            </w:r>
          </w:p>
        </w:tc>
        <w:tc>
          <w:tcPr>
            <w:tcW w:w="1560" w:type="dxa"/>
          </w:tcPr>
          <w:p w:rsidR="0077586F" w:rsidRPr="00253E24" w:rsidRDefault="0077586F" w:rsidP="00315D12">
            <w:pPr>
              <w:spacing w:before="120" w:after="120"/>
              <w:rPr>
                <w:rFonts w:ascii="Arial" w:hAnsi="Arial" w:cs="Arial"/>
                <w:b/>
                <w:sz w:val="24"/>
                <w:szCs w:val="24"/>
              </w:rPr>
            </w:pPr>
            <w:r w:rsidRPr="00253E24">
              <w:rPr>
                <w:rFonts w:ascii="Arial" w:hAnsi="Arial" w:cs="Arial"/>
                <w:b/>
                <w:sz w:val="24"/>
                <w:szCs w:val="24"/>
              </w:rPr>
              <w:t>Date</w:t>
            </w:r>
          </w:p>
        </w:tc>
      </w:tr>
      <w:tr w:rsidR="0077586F" w:rsidRPr="00253E24" w:rsidTr="00315D12">
        <w:trPr>
          <w:trHeight w:val="397"/>
        </w:trPr>
        <w:tc>
          <w:tcPr>
            <w:tcW w:w="5211" w:type="dxa"/>
          </w:tcPr>
          <w:p w:rsidR="0077586F" w:rsidRPr="00253E24" w:rsidRDefault="0077586F" w:rsidP="00315D12">
            <w:pPr>
              <w:spacing w:before="120" w:after="120"/>
              <w:rPr>
                <w:rFonts w:ascii="Arial" w:hAnsi="Arial" w:cs="Arial"/>
                <w:sz w:val="24"/>
                <w:szCs w:val="24"/>
              </w:rPr>
            </w:pPr>
          </w:p>
        </w:tc>
        <w:tc>
          <w:tcPr>
            <w:tcW w:w="2835" w:type="dxa"/>
          </w:tcPr>
          <w:p w:rsidR="0077586F" w:rsidRPr="00253E24" w:rsidRDefault="0077586F" w:rsidP="00315D12">
            <w:pPr>
              <w:spacing w:before="120" w:after="120"/>
              <w:rPr>
                <w:rFonts w:ascii="Arial" w:hAnsi="Arial" w:cs="Arial"/>
                <w:sz w:val="24"/>
                <w:szCs w:val="24"/>
              </w:rPr>
            </w:pPr>
          </w:p>
        </w:tc>
        <w:tc>
          <w:tcPr>
            <w:tcW w:w="1560" w:type="dxa"/>
          </w:tcPr>
          <w:p w:rsidR="0077586F" w:rsidRPr="00253E24" w:rsidRDefault="0077586F" w:rsidP="00315D12">
            <w:pPr>
              <w:spacing w:before="120" w:after="120"/>
              <w:rPr>
                <w:rFonts w:ascii="Arial" w:hAnsi="Arial" w:cs="Arial"/>
                <w:sz w:val="24"/>
                <w:szCs w:val="24"/>
              </w:rPr>
            </w:pPr>
          </w:p>
        </w:tc>
      </w:tr>
      <w:tr w:rsidR="0077586F" w:rsidRPr="00253E24" w:rsidTr="00315D12">
        <w:trPr>
          <w:trHeight w:val="397"/>
        </w:trPr>
        <w:tc>
          <w:tcPr>
            <w:tcW w:w="5211" w:type="dxa"/>
          </w:tcPr>
          <w:p w:rsidR="0077586F" w:rsidRPr="00253E24" w:rsidRDefault="00FD7CF0" w:rsidP="00315D12">
            <w:pPr>
              <w:spacing w:before="120" w:after="120"/>
              <w:rPr>
                <w:rFonts w:ascii="Arial" w:hAnsi="Arial" w:cs="Arial"/>
                <w:sz w:val="24"/>
                <w:szCs w:val="24"/>
              </w:rPr>
            </w:pPr>
            <w:r w:rsidRPr="00253E24">
              <w:rPr>
                <w:rFonts w:ascii="Arial" w:hAnsi="Arial" w:cs="Arial"/>
                <w:sz w:val="24"/>
                <w:szCs w:val="24"/>
              </w:rPr>
              <w:t>Albert Reynolds:</w:t>
            </w:r>
          </w:p>
        </w:tc>
        <w:tc>
          <w:tcPr>
            <w:tcW w:w="2835" w:type="dxa"/>
          </w:tcPr>
          <w:p w:rsidR="0077586F" w:rsidRPr="00253E24" w:rsidRDefault="00FD7CF0" w:rsidP="00315D12">
            <w:pPr>
              <w:spacing w:before="120" w:after="120"/>
              <w:rPr>
                <w:rFonts w:ascii="Arial" w:hAnsi="Arial" w:cs="Arial"/>
                <w:sz w:val="24"/>
                <w:szCs w:val="24"/>
              </w:rPr>
            </w:pPr>
            <w:r w:rsidRPr="00253E24">
              <w:rPr>
                <w:rFonts w:ascii="Arial" w:hAnsi="Arial" w:cs="Arial"/>
                <w:sz w:val="24"/>
                <w:szCs w:val="24"/>
              </w:rPr>
              <w:t>Head of Assets</w:t>
            </w:r>
          </w:p>
        </w:tc>
        <w:tc>
          <w:tcPr>
            <w:tcW w:w="1560" w:type="dxa"/>
          </w:tcPr>
          <w:p w:rsidR="0077586F" w:rsidRPr="00253E24" w:rsidRDefault="00C12EE7" w:rsidP="00315D12">
            <w:pPr>
              <w:spacing w:before="120" w:after="120"/>
              <w:rPr>
                <w:rFonts w:ascii="Arial" w:hAnsi="Arial" w:cs="Arial"/>
                <w:sz w:val="24"/>
                <w:szCs w:val="24"/>
              </w:rPr>
            </w:pPr>
            <w:r>
              <w:rPr>
                <w:rFonts w:ascii="Arial" w:hAnsi="Arial" w:cs="Arial"/>
                <w:sz w:val="24"/>
                <w:szCs w:val="24"/>
              </w:rPr>
              <w:t>10</w:t>
            </w:r>
            <w:bookmarkStart w:id="0" w:name="_GoBack"/>
            <w:bookmarkEnd w:id="0"/>
            <w:r>
              <w:rPr>
                <w:rFonts w:ascii="Arial" w:hAnsi="Arial" w:cs="Arial"/>
                <w:sz w:val="24"/>
                <w:szCs w:val="24"/>
              </w:rPr>
              <w:t>/05</w:t>
            </w:r>
            <w:r w:rsidR="00FD7CF0" w:rsidRPr="00253E24">
              <w:rPr>
                <w:rFonts w:ascii="Arial" w:hAnsi="Arial" w:cs="Arial"/>
                <w:sz w:val="24"/>
                <w:szCs w:val="24"/>
              </w:rPr>
              <w:t>/2021</w:t>
            </w:r>
          </w:p>
        </w:tc>
      </w:tr>
      <w:tr w:rsidR="0077586F" w:rsidRPr="00253E24" w:rsidTr="00315D12">
        <w:trPr>
          <w:trHeight w:val="397"/>
        </w:trPr>
        <w:tc>
          <w:tcPr>
            <w:tcW w:w="5211" w:type="dxa"/>
          </w:tcPr>
          <w:p w:rsidR="0077586F" w:rsidRPr="00253E24" w:rsidRDefault="00FE6127" w:rsidP="00315D12">
            <w:pPr>
              <w:spacing w:before="120" w:after="120"/>
              <w:rPr>
                <w:rFonts w:ascii="Arial" w:hAnsi="Arial" w:cs="Arial"/>
                <w:sz w:val="24"/>
                <w:szCs w:val="24"/>
              </w:rPr>
            </w:pPr>
            <w:r w:rsidRPr="00253E24">
              <w:rPr>
                <w:rFonts w:ascii="Arial" w:hAnsi="Arial" w:cs="Arial"/>
                <w:sz w:val="24"/>
                <w:szCs w:val="24"/>
              </w:rPr>
              <w:t xml:space="preserve">Mary </w:t>
            </w:r>
            <w:proofErr w:type="spellStart"/>
            <w:r w:rsidRPr="00253E24">
              <w:rPr>
                <w:rFonts w:ascii="Arial" w:hAnsi="Arial" w:cs="Arial"/>
                <w:sz w:val="24"/>
                <w:szCs w:val="24"/>
              </w:rPr>
              <w:t>McSorley</w:t>
            </w:r>
            <w:proofErr w:type="spellEnd"/>
            <w:r w:rsidR="00FD7CF0" w:rsidRPr="00253E24">
              <w:rPr>
                <w:rFonts w:ascii="Arial" w:hAnsi="Arial" w:cs="Arial"/>
                <w:sz w:val="24"/>
                <w:szCs w:val="24"/>
              </w:rPr>
              <w:t>:</w:t>
            </w:r>
          </w:p>
        </w:tc>
        <w:tc>
          <w:tcPr>
            <w:tcW w:w="2835" w:type="dxa"/>
          </w:tcPr>
          <w:p w:rsidR="0077586F" w:rsidRPr="00253E24" w:rsidRDefault="0077586F" w:rsidP="00315D12">
            <w:pPr>
              <w:spacing w:before="120" w:after="120"/>
              <w:rPr>
                <w:rFonts w:ascii="Arial" w:hAnsi="Arial" w:cs="Arial"/>
                <w:sz w:val="24"/>
                <w:szCs w:val="24"/>
              </w:rPr>
            </w:pPr>
            <w:r w:rsidRPr="00253E24">
              <w:rPr>
                <w:rFonts w:ascii="Arial" w:hAnsi="Arial" w:cs="Arial"/>
                <w:sz w:val="24"/>
                <w:szCs w:val="24"/>
              </w:rPr>
              <w:t>Equality Officer</w:t>
            </w:r>
          </w:p>
        </w:tc>
        <w:tc>
          <w:tcPr>
            <w:tcW w:w="1560" w:type="dxa"/>
          </w:tcPr>
          <w:p w:rsidR="0077586F" w:rsidRPr="00253E24" w:rsidRDefault="00FE6127" w:rsidP="00315D12">
            <w:pPr>
              <w:spacing w:before="120" w:after="120"/>
              <w:rPr>
                <w:rFonts w:ascii="Arial" w:hAnsi="Arial" w:cs="Arial"/>
                <w:sz w:val="24"/>
                <w:szCs w:val="24"/>
              </w:rPr>
            </w:pPr>
            <w:r w:rsidRPr="00253E24">
              <w:rPr>
                <w:rFonts w:ascii="Arial" w:hAnsi="Arial" w:cs="Arial"/>
                <w:sz w:val="24"/>
                <w:szCs w:val="24"/>
              </w:rPr>
              <w:t>10/05/</w:t>
            </w:r>
            <w:r w:rsidR="00FD7CF0" w:rsidRPr="00253E24">
              <w:rPr>
                <w:rFonts w:ascii="Arial" w:hAnsi="Arial" w:cs="Arial"/>
                <w:sz w:val="24"/>
                <w:szCs w:val="24"/>
              </w:rPr>
              <w:t>20</w:t>
            </w:r>
            <w:r w:rsidRPr="00253E24">
              <w:rPr>
                <w:rFonts w:ascii="Arial" w:hAnsi="Arial" w:cs="Arial"/>
                <w:sz w:val="24"/>
                <w:szCs w:val="24"/>
              </w:rPr>
              <w:t>21</w:t>
            </w:r>
          </w:p>
        </w:tc>
      </w:tr>
      <w:tr w:rsidR="0077586F" w:rsidRPr="00253E24" w:rsidTr="00315D12">
        <w:trPr>
          <w:trHeight w:val="397"/>
        </w:trPr>
        <w:tc>
          <w:tcPr>
            <w:tcW w:w="5211" w:type="dxa"/>
          </w:tcPr>
          <w:p w:rsidR="0077586F" w:rsidRPr="00253E24" w:rsidRDefault="0077586F" w:rsidP="00315D12">
            <w:pPr>
              <w:spacing w:before="120" w:after="120"/>
              <w:rPr>
                <w:rFonts w:ascii="Arial" w:hAnsi="Arial" w:cs="Arial"/>
                <w:b/>
                <w:sz w:val="24"/>
                <w:szCs w:val="24"/>
              </w:rPr>
            </w:pPr>
            <w:r w:rsidRPr="00253E24">
              <w:rPr>
                <w:rFonts w:ascii="Arial" w:hAnsi="Arial" w:cs="Arial"/>
                <w:b/>
                <w:sz w:val="24"/>
                <w:szCs w:val="24"/>
              </w:rPr>
              <w:t>Approved by:</w:t>
            </w:r>
          </w:p>
        </w:tc>
        <w:tc>
          <w:tcPr>
            <w:tcW w:w="2835" w:type="dxa"/>
          </w:tcPr>
          <w:p w:rsidR="0077586F" w:rsidRPr="00253E24" w:rsidRDefault="00FD7CF0" w:rsidP="00315D12">
            <w:pPr>
              <w:spacing w:before="120" w:after="120"/>
              <w:rPr>
                <w:rFonts w:ascii="Arial" w:hAnsi="Arial" w:cs="Arial"/>
                <w:sz w:val="24"/>
                <w:szCs w:val="24"/>
              </w:rPr>
            </w:pPr>
            <w:r w:rsidRPr="00253E24">
              <w:rPr>
                <w:rFonts w:ascii="Arial" w:hAnsi="Arial" w:cs="Arial"/>
                <w:sz w:val="24"/>
                <w:szCs w:val="24"/>
              </w:rPr>
              <w:t>Director of Service Transformation</w:t>
            </w:r>
          </w:p>
        </w:tc>
        <w:tc>
          <w:tcPr>
            <w:tcW w:w="1560" w:type="dxa"/>
          </w:tcPr>
          <w:p w:rsidR="0077586F" w:rsidRPr="00253E24" w:rsidRDefault="00C12EE7" w:rsidP="00315D12">
            <w:pPr>
              <w:spacing w:before="120" w:after="120"/>
              <w:rPr>
                <w:rFonts w:ascii="Arial" w:hAnsi="Arial" w:cs="Arial"/>
                <w:sz w:val="24"/>
                <w:szCs w:val="24"/>
              </w:rPr>
            </w:pPr>
            <w:r>
              <w:rPr>
                <w:rFonts w:ascii="Arial" w:hAnsi="Arial" w:cs="Arial"/>
                <w:sz w:val="24"/>
                <w:szCs w:val="24"/>
              </w:rPr>
              <w:t>29/05/2021</w:t>
            </w:r>
          </w:p>
        </w:tc>
      </w:tr>
      <w:tr w:rsidR="0077586F" w:rsidRPr="00253E24" w:rsidTr="00315D12">
        <w:trPr>
          <w:trHeight w:val="397"/>
        </w:trPr>
        <w:tc>
          <w:tcPr>
            <w:tcW w:w="5211" w:type="dxa"/>
          </w:tcPr>
          <w:p w:rsidR="0077586F" w:rsidRPr="00253E24" w:rsidRDefault="0077586F" w:rsidP="00315D12">
            <w:pPr>
              <w:spacing w:before="120" w:after="120"/>
              <w:rPr>
                <w:rFonts w:ascii="Arial" w:hAnsi="Arial" w:cs="Arial"/>
                <w:sz w:val="24"/>
                <w:szCs w:val="24"/>
              </w:rPr>
            </w:pPr>
          </w:p>
        </w:tc>
        <w:tc>
          <w:tcPr>
            <w:tcW w:w="2835" w:type="dxa"/>
          </w:tcPr>
          <w:p w:rsidR="0077586F" w:rsidRPr="00253E24" w:rsidRDefault="0077586F" w:rsidP="00FD7CF0">
            <w:pPr>
              <w:spacing w:before="120" w:after="120"/>
              <w:rPr>
                <w:rFonts w:ascii="Arial" w:hAnsi="Arial" w:cs="Arial"/>
                <w:sz w:val="24"/>
                <w:szCs w:val="24"/>
              </w:rPr>
            </w:pPr>
          </w:p>
        </w:tc>
        <w:tc>
          <w:tcPr>
            <w:tcW w:w="1560" w:type="dxa"/>
          </w:tcPr>
          <w:p w:rsidR="0077586F" w:rsidRPr="00253E24" w:rsidRDefault="0077586F" w:rsidP="00315D12">
            <w:pPr>
              <w:spacing w:before="120" w:after="120"/>
              <w:rPr>
                <w:rFonts w:ascii="Arial" w:hAnsi="Arial" w:cs="Arial"/>
                <w:sz w:val="24"/>
                <w:szCs w:val="24"/>
              </w:rPr>
            </w:pPr>
          </w:p>
        </w:tc>
      </w:tr>
    </w:tbl>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r w:rsidRPr="00253E24">
        <w:rPr>
          <w:rFonts w:ascii="Arial" w:hAnsi="Arial" w:cs="Arial"/>
          <w:sz w:val="24"/>
          <w:szCs w:val="24"/>
        </w:rPr>
        <w:t xml:space="preserve">Note: A copy of the Screening Template, for each activity/policy screened should be ‘signed off’ and approved by a senior manager responsible for the activity/policy, made easily accessible on the public authority’s website as soon as possible following completion and made available on request. </w:t>
      </w: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p>
    <w:p w:rsidR="00253E24" w:rsidRDefault="00253E24">
      <w:pPr>
        <w:rPr>
          <w:rFonts w:ascii="Arial" w:hAnsi="Arial" w:cs="Arial"/>
          <w:sz w:val="24"/>
          <w:szCs w:val="24"/>
        </w:rPr>
      </w:pPr>
      <w:r>
        <w:rPr>
          <w:rFonts w:ascii="Arial" w:hAnsi="Arial" w:cs="Arial"/>
          <w:sz w:val="24"/>
          <w:szCs w:val="24"/>
        </w:rPr>
        <w:br w:type="page"/>
      </w:r>
    </w:p>
    <w:p w:rsidR="0077586F" w:rsidRPr="00253E24" w:rsidRDefault="0077586F" w:rsidP="0077586F">
      <w:pPr>
        <w:rPr>
          <w:rFonts w:ascii="Arial" w:hAnsi="Arial" w:cs="Arial"/>
          <w:sz w:val="24"/>
          <w:szCs w:val="24"/>
        </w:rPr>
      </w:pPr>
      <w:r w:rsidRPr="00253E24">
        <w:rPr>
          <w:rFonts w:ascii="Arial" w:hAnsi="Arial" w:cs="Arial"/>
          <w:sz w:val="24"/>
          <w:szCs w:val="24"/>
        </w:rPr>
        <w:lastRenderedPageBreak/>
        <w:t>Appendix 1</w:t>
      </w:r>
    </w:p>
    <w:p w:rsidR="0077586F" w:rsidRPr="00253E24" w:rsidRDefault="0077586F" w:rsidP="0077586F">
      <w:pPr>
        <w:rPr>
          <w:rFonts w:ascii="Arial" w:hAnsi="Arial" w:cs="Arial"/>
          <w:sz w:val="24"/>
          <w:szCs w:val="24"/>
        </w:rPr>
      </w:pPr>
      <w:r w:rsidRPr="00253E24">
        <w:rPr>
          <w:rFonts w:ascii="Arial" w:hAnsi="Arial" w:cs="Arial"/>
          <w:sz w:val="24"/>
          <w:szCs w:val="24"/>
        </w:rPr>
        <w:t>Major impact:</w:t>
      </w:r>
    </w:p>
    <w:p w:rsidR="0077586F" w:rsidRPr="00253E24" w:rsidRDefault="0077586F" w:rsidP="0077586F">
      <w:pPr>
        <w:numPr>
          <w:ilvl w:val="0"/>
          <w:numId w:val="7"/>
        </w:numPr>
        <w:spacing w:after="0" w:line="240" w:lineRule="auto"/>
        <w:rPr>
          <w:rFonts w:ascii="Arial" w:hAnsi="Arial" w:cs="Arial"/>
          <w:sz w:val="24"/>
          <w:szCs w:val="24"/>
        </w:rPr>
      </w:pPr>
      <w:r w:rsidRPr="00253E24">
        <w:rPr>
          <w:rFonts w:ascii="Arial" w:hAnsi="Arial" w:cs="Arial"/>
          <w:sz w:val="24"/>
          <w:szCs w:val="24"/>
        </w:rPr>
        <w:t>The policy is significant in terms of its strategic importance;</w:t>
      </w:r>
    </w:p>
    <w:p w:rsidR="0077586F" w:rsidRPr="00253E24" w:rsidRDefault="0077586F" w:rsidP="0077586F">
      <w:pPr>
        <w:numPr>
          <w:ilvl w:val="0"/>
          <w:numId w:val="7"/>
        </w:numPr>
        <w:spacing w:after="0" w:line="240" w:lineRule="auto"/>
        <w:rPr>
          <w:rFonts w:ascii="Arial" w:hAnsi="Arial" w:cs="Arial"/>
          <w:sz w:val="24"/>
          <w:szCs w:val="24"/>
        </w:rPr>
      </w:pPr>
      <w:r w:rsidRPr="00253E24">
        <w:rPr>
          <w:rFonts w:ascii="Arial" w:hAnsi="Arial" w:cs="Arial"/>
          <w:sz w:val="24"/>
          <w:szCs w:val="24"/>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253E24" w:rsidRDefault="0077586F" w:rsidP="0077586F">
      <w:pPr>
        <w:numPr>
          <w:ilvl w:val="0"/>
          <w:numId w:val="7"/>
        </w:numPr>
        <w:spacing w:after="0" w:line="240" w:lineRule="auto"/>
        <w:rPr>
          <w:rFonts w:ascii="Arial" w:hAnsi="Arial" w:cs="Arial"/>
          <w:sz w:val="24"/>
          <w:szCs w:val="24"/>
        </w:rPr>
      </w:pPr>
      <w:r w:rsidRPr="00253E24">
        <w:rPr>
          <w:rFonts w:ascii="Arial" w:hAnsi="Arial" w:cs="Arial"/>
          <w:sz w:val="24"/>
          <w:szCs w:val="24"/>
        </w:rPr>
        <w:t>Potential equality and/or good relations impacts are likely to be adverse or are likely to be experienced disproportionately by groups of people including those who are marginalised or disadvantaged;</w:t>
      </w:r>
    </w:p>
    <w:p w:rsidR="0077586F" w:rsidRPr="00253E24" w:rsidRDefault="0077586F" w:rsidP="0077586F">
      <w:pPr>
        <w:numPr>
          <w:ilvl w:val="0"/>
          <w:numId w:val="7"/>
        </w:numPr>
        <w:spacing w:after="0" w:line="240" w:lineRule="auto"/>
        <w:rPr>
          <w:rFonts w:ascii="Arial" w:hAnsi="Arial" w:cs="Arial"/>
          <w:sz w:val="24"/>
          <w:szCs w:val="24"/>
        </w:rPr>
      </w:pPr>
      <w:r w:rsidRPr="00253E24">
        <w:rPr>
          <w:rFonts w:ascii="Arial" w:hAnsi="Arial" w:cs="Arial"/>
          <w:sz w:val="24"/>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253E24" w:rsidRDefault="0077586F" w:rsidP="0077586F">
      <w:pPr>
        <w:numPr>
          <w:ilvl w:val="0"/>
          <w:numId w:val="7"/>
        </w:numPr>
        <w:spacing w:after="0" w:line="240" w:lineRule="auto"/>
        <w:rPr>
          <w:rFonts w:ascii="Arial" w:hAnsi="Arial" w:cs="Arial"/>
          <w:sz w:val="24"/>
          <w:szCs w:val="24"/>
        </w:rPr>
      </w:pPr>
      <w:r w:rsidRPr="00253E24">
        <w:rPr>
          <w:rFonts w:ascii="Arial" w:hAnsi="Arial" w:cs="Arial"/>
          <w:sz w:val="24"/>
          <w:szCs w:val="24"/>
        </w:rPr>
        <w:t>The policy is likely to be challenged by way of judicial review;</w:t>
      </w:r>
    </w:p>
    <w:p w:rsidR="0077586F" w:rsidRPr="00253E24" w:rsidRDefault="0077586F" w:rsidP="0077586F">
      <w:pPr>
        <w:numPr>
          <w:ilvl w:val="0"/>
          <w:numId w:val="7"/>
        </w:numPr>
        <w:spacing w:after="0" w:line="240" w:lineRule="auto"/>
        <w:rPr>
          <w:rFonts w:ascii="Arial" w:hAnsi="Arial" w:cs="Arial"/>
          <w:sz w:val="24"/>
          <w:szCs w:val="24"/>
        </w:rPr>
      </w:pPr>
      <w:r w:rsidRPr="00253E24">
        <w:rPr>
          <w:rFonts w:ascii="Arial" w:hAnsi="Arial" w:cs="Arial"/>
          <w:sz w:val="24"/>
          <w:szCs w:val="24"/>
        </w:rPr>
        <w:t>The policy is significant in terms of expenditure.</w:t>
      </w: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r w:rsidRPr="00253E24">
        <w:rPr>
          <w:rFonts w:ascii="Arial" w:hAnsi="Arial" w:cs="Arial"/>
          <w:sz w:val="24"/>
          <w:szCs w:val="24"/>
        </w:rPr>
        <w:t>Minor impact</w:t>
      </w:r>
    </w:p>
    <w:p w:rsidR="0077586F" w:rsidRPr="00253E24" w:rsidRDefault="0077586F" w:rsidP="0077586F">
      <w:pPr>
        <w:numPr>
          <w:ilvl w:val="0"/>
          <w:numId w:val="8"/>
        </w:numPr>
        <w:spacing w:after="0" w:line="240" w:lineRule="auto"/>
        <w:rPr>
          <w:rFonts w:ascii="Arial" w:hAnsi="Arial" w:cs="Arial"/>
          <w:sz w:val="24"/>
          <w:szCs w:val="24"/>
        </w:rPr>
      </w:pPr>
      <w:r w:rsidRPr="00253E24">
        <w:rPr>
          <w:rFonts w:ascii="Arial" w:hAnsi="Arial" w:cs="Arial"/>
          <w:sz w:val="24"/>
          <w:szCs w:val="24"/>
        </w:rPr>
        <w:t>The policy is not unlawfully discriminatory and any residual potential impacts on people are judged to be negligible;</w:t>
      </w:r>
    </w:p>
    <w:p w:rsidR="0077586F" w:rsidRPr="00253E24" w:rsidRDefault="0077586F" w:rsidP="0077586F">
      <w:pPr>
        <w:numPr>
          <w:ilvl w:val="0"/>
          <w:numId w:val="8"/>
        </w:numPr>
        <w:spacing w:after="0" w:line="240" w:lineRule="auto"/>
        <w:rPr>
          <w:rFonts w:ascii="Arial" w:hAnsi="Arial" w:cs="Arial"/>
          <w:sz w:val="24"/>
          <w:szCs w:val="24"/>
        </w:rPr>
      </w:pPr>
      <w:r w:rsidRPr="00253E24">
        <w:rPr>
          <w:rFonts w:ascii="Arial" w:hAnsi="Arial" w:cs="Arial"/>
          <w:sz w:val="24"/>
          <w:szCs w:val="24"/>
        </w:rPr>
        <w:t>The policy, or certain proposals within it, are potentially unlawfully discriminatory, but this possibility can readily and easily be eliminated by making appropriate changes to the policy or by adopting appropriate mitigating measures;</w:t>
      </w:r>
    </w:p>
    <w:p w:rsidR="0077586F" w:rsidRPr="00253E24" w:rsidRDefault="0077586F" w:rsidP="0077586F">
      <w:pPr>
        <w:numPr>
          <w:ilvl w:val="0"/>
          <w:numId w:val="8"/>
        </w:numPr>
        <w:spacing w:after="0" w:line="240" w:lineRule="auto"/>
        <w:rPr>
          <w:rFonts w:ascii="Arial" w:hAnsi="Arial" w:cs="Arial"/>
          <w:sz w:val="24"/>
          <w:szCs w:val="24"/>
        </w:rPr>
      </w:pPr>
      <w:r w:rsidRPr="00253E24">
        <w:rPr>
          <w:rFonts w:ascii="Arial" w:hAnsi="Arial" w:cs="Arial"/>
          <w:sz w:val="24"/>
          <w:szCs w:val="24"/>
        </w:rPr>
        <w:t>Any asymmetrical equality impacts caused by the policy are intentional because they are specifically designed to promote equality of opportunity for particular groups of disadvantaged people;</w:t>
      </w:r>
    </w:p>
    <w:p w:rsidR="0077586F" w:rsidRPr="00253E24" w:rsidRDefault="0077586F" w:rsidP="0077586F">
      <w:pPr>
        <w:numPr>
          <w:ilvl w:val="0"/>
          <w:numId w:val="8"/>
        </w:numPr>
        <w:spacing w:after="0" w:line="240" w:lineRule="auto"/>
        <w:rPr>
          <w:rFonts w:ascii="Arial" w:hAnsi="Arial" w:cs="Arial"/>
          <w:sz w:val="24"/>
          <w:szCs w:val="24"/>
        </w:rPr>
      </w:pPr>
      <w:r w:rsidRPr="00253E24">
        <w:rPr>
          <w:rFonts w:ascii="Arial" w:hAnsi="Arial" w:cs="Arial"/>
          <w:sz w:val="24"/>
          <w:szCs w:val="24"/>
        </w:rPr>
        <w:t>By amending the policy there are better opportunities to better promote equality of opportunity and/or good relations.</w:t>
      </w: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r w:rsidRPr="00253E24">
        <w:rPr>
          <w:rFonts w:ascii="Arial" w:hAnsi="Arial" w:cs="Arial"/>
          <w:sz w:val="24"/>
          <w:szCs w:val="24"/>
        </w:rPr>
        <w:t>No (none) impact</w:t>
      </w:r>
    </w:p>
    <w:p w:rsidR="0077586F" w:rsidRPr="00253E24" w:rsidRDefault="0077586F" w:rsidP="0077586F">
      <w:pPr>
        <w:numPr>
          <w:ilvl w:val="0"/>
          <w:numId w:val="9"/>
        </w:numPr>
        <w:spacing w:after="0" w:line="240" w:lineRule="auto"/>
        <w:rPr>
          <w:rFonts w:ascii="Arial" w:hAnsi="Arial" w:cs="Arial"/>
          <w:sz w:val="24"/>
          <w:szCs w:val="24"/>
        </w:rPr>
      </w:pPr>
      <w:r w:rsidRPr="00253E24">
        <w:rPr>
          <w:rFonts w:ascii="Arial" w:hAnsi="Arial" w:cs="Arial"/>
          <w:sz w:val="24"/>
          <w:szCs w:val="24"/>
        </w:rPr>
        <w:t>The policy has no relevance to equality of opportunity or good relations;</w:t>
      </w:r>
    </w:p>
    <w:p w:rsidR="0077586F" w:rsidRPr="00253E24" w:rsidRDefault="0077586F" w:rsidP="0077586F">
      <w:pPr>
        <w:numPr>
          <w:ilvl w:val="0"/>
          <w:numId w:val="9"/>
        </w:numPr>
        <w:spacing w:after="0" w:line="240" w:lineRule="auto"/>
        <w:rPr>
          <w:rFonts w:ascii="Arial" w:hAnsi="Arial" w:cs="Arial"/>
          <w:sz w:val="24"/>
          <w:szCs w:val="24"/>
        </w:rPr>
      </w:pPr>
      <w:r w:rsidRPr="00253E24">
        <w:rPr>
          <w:rFonts w:ascii="Arial" w:hAnsi="Arial" w:cs="Arial"/>
          <w:sz w:val="24"/>
          <w:szCs w:val="24"/>
        </w:rPr>
        <w:t>The policy is purely technical in nature and will have no bearing in terms of its likely impact on equality of opportunity or good relations for people within the equality and good relations categories.</w:t>
      </w:r>
    </w:p>
    <w:p w:rsidR="0077586F" w:rsidRPr="00253E24" w:rsidRDefault="0077586F" w:rsidP="0077586F">
      <w:pPr>
        <w:rPr>
          <w:rFonts w:ascii="Arial" w:hAnsi="Arial" w:cs="Arial"/>
          <w:sz w:val="24"/>
          <w:szCs w:val="24"/>
        </w:rPr>
      </w:pPr>
    </w:p>
    <w:p w:rsidR="00253E24" w:rsidRDefault="00253E24">
      <w:pPr>
        <w:rPr>
          <w:rFonts w:ascii="Arial" w:hAnsi="Arial" w:cs="Arial"/>
          <w:sz w:val="24"/>
          <w:szCs w:val="24"/>
        </w:rPr>
      </w:pPr>
      <w:r>
        <w:rPr>
          <w:rFonts w:ascii="Arial" w:hAnsi="Arial" w:cs="Arial"/>
          <w:sz w:val="24"/>
          <w:szCs w:val="24"/>
        </w:rPr>
        <w:br w:type="page"/>
      </w:r>
    </w:p>
    <w:p w:rsidR="0077586F" w:rsidRPr="00253E24" w:rsidRDefault="0077586F" w:rsidP="0077586F">
      <w:pPr>
        <w:rPr>
          <w:rFonts w:ascii="Arial" w:hAnsi="Arial" w:cs="Arial"/>
          <w:sz w:val="24"/>
          <w:szCs w:val="24"/>
        </w:rPr>
      </w:pPr>
      <w:r w:rsidRPr="00253E24">
        <w:rPr>
          <w:rFonts w:ascii="Arial" w:hAnsi="Arial" w:cs="Arial"/>
          <w:sz w:val="24"/>
          <w:szCs w:val="24"/>
        </w:rPr>
        <w:lastRenderedPageBreak/>
        <w:t>Appendix 2</w:t>
      </w:r>
    </w:p>
    <w:p w:rsidR="0077586F" w:rsidRPr="00253E24" w:rsidRDefault="0077586F" w:rsidP="0077586F">
      <w:pPr>
        <w:rPr>
          <w:rFonts w:ascii="Arial" w:hAnsi="Arial" w:cs="Arial"/>
          <w:sz w:val="24"/>
          <w:szCs w:val="24"/>
        </w:rPr>
      </w:pPr>
    </w:p>
    <w:p w:rsidR="008537E4" w:rsidRPr="00253E24" w:rsidRDefault="0077586F" w:rsidP="0077586F">
      <w:pPr>
        <w:rPr>
          <w:rFonts w:ascii="Arial" w:hAnsi="Arial" w:cs="Arial"/>
          <w:sz w:val="24"/>
          <w:szCs w:val="24"/>
        </w:rPr>
      </w:pPr>
      <w:r w:rsidRPr="00253E24">
        <w:rPr>
          <w:rFonts w:ascii="Arial" w:hAnsi="Arial" w:cs="Arial"/>
          <w:sz w:val="24"/>
          <w:szCs w:val="24"/>
        </w:rPr>
        <w:t>The following documentation (as a minimum) should be available to support the screening outcome decision:</w:t>
      </w:r>
    </w:p>
    <w:p w:rsidR="008537E4" w:rsidRPr="00253E24" w:rsidRDefault="008537E4" w:rsidP="0077586F">
      <w:pPr>
        <w:rPr>
          <w:rFonts w:ascii="Arial" w:hAnsi="Arial" w:cs="Arial"/>
          <w:sz w:val="24"/>
          <w:szCs w:val="24"/>
        </w:rPr>
      </w:pPr>
    </w:p>
    <w:p w:rsidR="0077586F" w:rsidRPr="00253E24" w:rsidRDefault="0077586F" w:rsidP="0077586F">
      <w:pPr>
        <w:numPr>
          <w:ilvl w:val="0"/>
          <w:numId w:val="10"/>
        </w:numPr>
        <w:spacing w:after="0" w:line="240" w:lineRule="auto"/>
        <w:rPr>
          <w:rFonts w:ascii="Arial" w:hAnsi="Arial" w:cs="Arial"/>
          <w:sz w:val="24"/>
          <w:szCs w:val="24"/>
        </w:rPr>
      </w:pPr>
      <w:r w:rsidRPr="00253E24">
        <w:rPr>
          <w:rFonts w:ascii="Arial" w:hAnsi="Arial" w:cs="Arial"/>
          <w:sz w:val="24"/>
          <w:szCs w:val="24"/>
        </w:rPr>
        <w:t>A written copy of the activity/policy in question;</w:t>
      </w:r>
    </w:p>
    <w:p w:rsidR="0077586F" w:rsidRPr="00253E24" w:rsidRDefault="0077586F" w:rsidP="0077586F">
      <w:pPr>
        <w:rPr>
          <w:rFonts w:ascii="Arial" w:hAnsi="Arial" w:cs="Arial"/>
          <w:sz w:val="24"/>
          <w:szCs w:val="24"/>
        </w:rPr>
      </w:pPr>
    </w:p>
    <w:p w:rsidR="0077586F" w:rsidRPr="00253E24" w:rsidRDefault="0077586F" w:rsidP="0077586F">
      <w:pPr>
        <w:numPr>
          <w:ilvl w:val="0"/>
          <w:numId w:val="10"/>
        </w:numPr>
        <w:spacing w:after="0" w:line="240" w:lineRule="auto"/>
        <w:rPr>
          <w:rFonts w:ascii="Arial" w:hAnsi="Arial" w:cs="Arial"/>
          <w:sz w:val="24"/>
          <w:szCs w:val="24"/>
        </w:rPr>
      </w:pPr>
      <w:r w:rsidRPr="00253E24">
        <w:rPr>
          <w:rFonts w:ascii="Arial" w:hAnsi="Arial" w:cs="Arial"/>
          <w:sz w:val="24"/>
          <w:szCs w:val="24"/>
        </w:rPr>
        <w:t>The screening template duly completed with the screening decision made explicit;</w:t>
      </w:r>
    </w:p>
    <w:p w:rsidR="0077586F" w:rsidRPr="00253E24" w:rsidRDefault="0077586F" w:rsidP="0077586F">
      <w:pPr>
        <w:rPr>
          <w:rFonts w:ascii="Arial" w:hAnsi="Arial" w:cs="Arial"/>
          <w:sz w:val="24"/>
          <w:szCs w:val="24"/>
        </w:rPr>
      </w:pPr>
    </w:p>
    <w:p w:rsidR="0077586F" w:rsidRPr="00253E24" w:rsidRDefault="0077586F" w:rsidP="0077586F">
      <w:pPr>
        <w:numPr>
          <w:ilvl w:val="0"/>
          <w:numId w:val="10"/>
        </w:numPr>
        <w:spacing w:after="0" w:line="240" w:lineRule="auto"/>
        <w:rPr>
          <w:rFonts w:ascii="Arial" w:hAnsi="Arial" w:cs="Arial"/>
          <w:sz w:val="24"/>
          <w:szCs w:val="24"/>
        </w:rPr>
      </w:pPr>
      <w:r w:rsidRPr="00253E24">
        <w:rPr>
          <w:rFonts w:ascii="Arial" w:hAnsi="Arial" w:cs="Arial"/>
          <w:sz w:val="24"/>
          <w:szCs w:val="24"/>
        </w:rPr>
        <w:t>All evidence utilised/referenced to support the screening decision to be available</w:t>
      </w:r>
      <w:r w:rsidR="008537E4" w:rsidRPr="00253E24">
        <w:rPr>
          <w:rFonts w:ascii="Arial" w:hAnsi="Arial" w:cs="Arial"/>
          <w:sz w:val="24"/>
          <w:szCs w:val="24"/>
        </w:rPr>
        <w:t>.</w:t>
      </w:r>
    </w:p>
    <w:p w:rsidR="006F5191" w:rsidRPr="00253E24" w:rsidRDefault="006F5191" w:rsidP="006F5191">
      <w:pPr>
        <w:pStyle w:val="ListParagraph"/>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6F5191" w:rsidRPr="00253E24" w:rsidRDefault="006F5191" w:rsidP="006F5191">
      <w:pPr>
        <w:spacing w:after="0" w:line="240" w:lineRule="auto"/>
        <w:rPr>
          <w:rFonts w:ascii="Arial" w:hAnsi="Arial" w:cs="Arial"/>
          <w:sz w:val="24"/>
          <w:szCs w:val="24"/>
        </w:rPr>
      </w:pP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p>
    <w:p w:rsidR="0077586F" w:rsidRPr="00253E24" w:rsidRDefault="0077586F" w:rsidP="0077586F">
      <w:pPr>
        <w:rPr>
          <w:rFonts w:ascii="Arial" w:hAnsi="Arial" w:cs="Arial"/>
          <w:sz w:val="24"/>
          <w:szCs w:val="24"/>
        </w:rPr>
      </w:pPr>
    </w:p>
    <w:p w:rsidR="002E3073" w:rsidRPr="00253E24" w:rsidRDefault="002E3073" w:rsidP="00660151">
      <w:pPr>
        <w:autoSpaceDE w:val="0"/>
        <w:autoSpaceDN w:val="0"/>
        <w:adjustRightInd w:val="0"/>
        <w:spacing w:after="0" w:line="240" w:lineRule="auto"/>
        <w:rPr>
          <w:rFonts w:ascii="Arial" w:hAnsi="Arial" w:cs="Arial"/>
          <w:b/>
          <w:bCs/>
          <w:sz w:val="24"/>
          <w:szCs w:val="24"/>
        </w:rPr>
      </w:pPr>
    </w:p>
    <w:sectPr w:rsidR="002E3073" w:rsidRPr="00253E24" w:rsidSect="001B2058">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B8A" w:rsidRDefault="00756B8A" w:rsidP="00BD09AC">
      <w:pPr>
        <w:spacing w:after="0" w:line="240" w:lineRule="auto"/>
      </w:pPr>
      <w:r>
        <w:separator/>
      </w:r>
    </w:p>
  </w:endnote>
  <w:endnote w:type="continuationSeparator" w:id="0">
    <w:p w:rsidR="00756B8A" w:rsidRDefault="00756B8A"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rsidR="00756B8A" w:rsidRDefault="00756B8A">
        <w:pPr>
          <w:pStyle w:val="Footer"/>
          <w:jc w:val="center"/>
        </w:pPr>
        <w:r>
          <w:fldChar w:fldCharType="begin"/>
        </w:r>
        <w:r>
          <w:instrText xml:space="preserve"> PAGE   \* MERGEFORMAT </w:instrText>
        </w:r>
        <w:r>
          <w:fldChar w:fldCharType="separate"/>
        </w:r>
        <w:r w:rsidR="00C12EE7">
          <w:rPr>
            <w:noProof/>
          </w:rPr>
          <w:t>16</w:t>
        </w:r>
        <w:r>
          <w:rPr>
            <w:noProof/>
          </w:rPr>
          <w:fldChar w:fldCharType="end"/>
        </w:r>
      </w:p>
    </w:sdtContent>
  </w:sdt>
  <w:p w:rsidR="00756B8A" w:rsidRDefault="00756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B8A" w:rsidRDefault="00756B8A" w:rsidP="00BD09AC">
      <w:pPr>
        <w:spacing w:after="0" w:line="240" w:lineRule="auto"/>
      </w:pPr>
      <w:r>
        <w:separator/>
      </w:r>
    </w:p>
  </w:footnote>
  <w:footnote w:type="continuationSeparator" w:id="0">
    <w:p w:rsidR="00756B8A" w:rsidRDefault="00756B8A"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549ED"/>
    <w:multiLevelType w:val="hybridMultilevel"/>
    <w:tmpl w:val="A790AA12"/>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1A778"/>
    <w:multiLevelType w:val="hybridMultilevel"/>
    <w:tmpl w:val="7DFC8E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DE721EC"/>
    <w:multiLevelType w:val="multilevel"/>
    <w:tmpl w:val="65945598"/>
    <w:lvl w:ilvl="0">
      <w:start w:val="1"/>
      <w:numFmt w:val="decimal"/>
      <w:lvlText w:val="%1."/>
      <w:lvlJc w:val="left"/>
      <w:pPr>
        <w:ind w:left="872" w:hanging="722"/>
        <w:jc w:val="left"/>
      </w:pPr>
      <w:rPr>
        <w:rFonts w:ascii="Arial" w:eastAsia="Arial" w:hAnsi="Arial" w:cs="Arial" w:hint="default"/>
        <w:b/>
        <w:bCs/>
        <w:w w:val="99"/>
        <w:sz w:val="28"/>
        <w:szCs w:val="28"/>
        <w:lang w:val="en-GB" w:eastAsia="en-GB" w:bidi="en-GB"/>
      </w:rPr>
    </w:lvl>
    <w:lvl w:ilvl="1">
      <w:start w:val="1"/>
      <w:numFmt w:val="decimal"/>
      <w:lvlText w:val="%1.%2"/>
      <w:lvlJc w:val="left"/>
      <w:pPr>
        <w:ind w:left="871" w:hanging="721"/>
        <w:jc w:val="left"/>
      </w:pPr>
      <w:rPr>
        <w:rFonts w:ascii="Arial" w:eastAsia="Arial" w:hAnsi="Arial" w:cs="Arial" w:hint="default"/>
        <w:spacing w:val="-2"/>
        <w:w w:val="100"/>
        <w:sz w:val="24"/>
        <w:szCs w:val="24"/>
        <w:lang w:val="en-GB" w:eastAsia="en-GB" w:bidi="en-GB"/>
      </w:rPr>
    </w:lvl>
    <w:lvl w:ilvl="2">
      <w:start w:val="1"/>
      <w:numFmt w:val="lowerLetter"/>
      <w:lvlText w:val="%3)"/>
      <w:lvlJc w:val="left"/>
      <w:pPr>
        <w:ind w:left="1591" w:hanging="281"/>
        <w:jc w:val="left"/>
      </w:pPr>
      <w:rPr>
        <w:rFonts w:ascii="Arial" w:eastAsia="Arial" w:hAnsi="Arial" w:cs="Arial" w:hint="default"/>
        <w:spacing w:val="-1"/>
        <w:w w:val="100"/>
        <w:sz w:val="24"/>
        <w:szCs w:val="24"/>
        <w:lang w:val="en-GB" w:eastAsia="en-GB" w:bidi="en-GB"/>
      </w:rPr>
    </w:lvl>
    <w:lvl w:ilvl="3">
      <w:numFmt w:val="bullet"/>
      <w:lvlText w:val="-"/>
      <w:lvlJc w:val="left"/>
      <w:pPr>
        <w:ind w:left="2311" w:hanging="360"/>
      </w:pPr>
      <w:rPr>
        <w:rFonts w:ascii="Arial" w:eastAsia="Arial" w:hAnsi="Arial" w:cs="Arial" w:hint="default"/>
        <w:spacing w:val="-1"/>
        <w:w w:val="100"/>
        <w:sz w:val="24"/>
        <w:szCs w:val="24"/>
        <w:lang w:val="en-GB" w:eastAsia="en-GB" w:bidi="en-GB"/>
      </w:rPr>
    </w:lvl>
    <w:lvl w:ilvl="4">
      <w:numFmt w:val="bullet"/>
      <w:lvlText w:val="•"/>
      <w:lvlJc w:val="left"/>
      <w:pPr>
        <w:ind w:left="2320" w:hanging="360"/>
      </w:pPr>
      <w:rPr>
        <w:rFonts w:hint="default"/>
        <w:lang w:val="en-GB" w:eastAsia="en-GB" w:bidi="en-GB"/>
      </w:rPr>
    </w:lvl>
    <w:lvl w:ilvl="5">
      <w:numFmt w:val="bullet"/>
      <w:lvlText w:val="•"/>
      <w:lvlJc w:val="left"/>
      <w:pPr>
        <w:ind w:left="3614" w:hanging="360"/>
      </w:pPr>
      <w:rPr>
        <w:rFonts w:hint="default"/>
        <w:lang w:val="en-GB" w:eastAsia="en-GB" w:bidi="en-GB"/>
      </w:rPr>
    </w:lvl>
    <w:lvl w:ilvl="6">
      <w:numFmt w:val="bullet"/>
      <w:lvlText w:val="•"/>
      <w:lvlJc w:val="left"/>
      <w:pPr>
        <w:ind w:left="4908" w:hanging="360"/>
      </w:pPr>
      <w:rPr>
        <w:rFonts w:hint="default"/>
        <w:lang w:val="en-GB" w:eastAsia="en-GB" w:bidi="en-GB"/>
      </w:rPr>
    </w:lvl>
    <w:lvl w:ilvl="7">
      <w:numFmt w:val="bullet"/>
      <w:lvlText w:val="•"/>
      <w:lvlJc w:val="left"/>
      <w:pPr>
        <w:ind w:left="6203" w:hanging="360"/>
      </w:pPr>
      <w:rPr>
        <w:rFonts w:hint="default"/>
        <w:lang w:val="en-GB" w:eastAsia="en-GB" w:bidi="en-GB"/>
      </w:rPr>
    </w:lvl>
    <w:lvl w:ilvl="8">
      <w:numFmt w:val="bullet"/>
      <w:lvlText w:val="•"/>
      <w:lvlJc w:val="left"/>
      <w:pPr>
        <w:ind w:left="7497" w:hanging="360"/>
      </w:pPr>
      <w:rPr>
        <w:rFonts w:hint="default"/>
        <w:lang w:val="en-GB" w:eastAsia="en-GB" w:bidi="en-GB"/>
      </w:rPr>
    </w:lvl>
  </w:abstractNum>
  <w:abstractNum w:abstractNumId="11"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1"/>
  </w:num>
  <w:num w:numId="5">
    <w:abstractNumId w:val="4"/>
  </w:num>
  <w:num w:numId="6">
    <w:abstractNumId w:val="6"/>
  </w:num>
  <w:num w:numId="7">
    <w:abstractNumId w:val="8"/>
  </w:num>
  <w:num w:numId="8">
    <w:abstractNumId w:val="11"/>
  </w:num>
  <w:num w:numId="9">
    <w:abstractNumId w:val="7"/>
  </w:num>
  <w:num w:numId="10">
    <w:abstractNumId w:val="0"/>
  </w:num>
  <w:num w:numId="11">
    <w:abstractNumId w:val="9"/>
  </w:num>
  <w:num w:numId="12">
    <w:abstractNumId w:val="5"/>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1634B"/>
    <w:rsid w:val="000206AD"/>
    <w:rsid w:val="0002793B"/>
    <w:rsid w:val="00027A3B"/>
    <w:rsid w:val="0003237D"/>
    <w:rsid w:val="00047CF8"/>
    <w:rsid w:val="000528A2"/>
    <w:rsid w:val="00055B33"/>
    <w:rsid w:val="00057132"/>
    <w:rsid w:val="000600BA"/>
    <w:rsid w:val="00072ABA"/>
    <w:rsid w:val="00080495"/>
    <w:rsid w:val="00081021"/>
    <w:rsid w:val="00097030"/>
    <w:rsid w:val="000A184B"/>
    <w:rsid w:val="000A2D3F"/>
    <w:rsid w:val="000A779C"/>
    <w:rsid w:val="000B27FE"/>
    <w:rsid w:val="000B5646"/>
    <w:rsid w:val="000C4A38"/>
    <w:rsid w:val="000C790E"/>
    <w:rsid w:val="000E65CB"/>
    <w:rsid w:val="001107F1"/>
    <w:rsid w:val="00112279"/>
    <w:rsid w:val="00113451"/>
    <w:rsid w:val="00115E58"/>
    <w:rsid w:val="00116877"/>
    <w:rsid w:val="00124441"/>
    <w:rsid w:val="0013670B"/>
    <w:rsid w:val="0014056A"/>
    <w:rsid w:val="00140AFB"/>
    <w:rsid w:val="00156AC0"/>
    <w:rsid w:val="00157B0E"/>
    <w:rsid w:val="001603FD"/>
    <w:rsid w:val="00162CEF"/>
    <w:rsid w:val="00175B03"/>
    <w:rsid w:val="00177057"/>
    <w:rsid w:val="001B2058"/>
    <w:rsid w:val="001C10E3"/>
    <w:rsid w:val="001C3FDC"/>
    <w:rsid w:val="001E114A"/>
    <w:rsid w:val="001E312A"/>
    <w:rsid w:val="001E45AB"/>
    <w:rsid w:val="001F742A"/>
    <w:rsid w:val="0021045C"/>
    <w:rsid w:val="0021233B"/>
    <w:rsid w:val="002160F7"/>
    <w:rsid w:val="002264DA"/>
    <w:rsid w:val="002375DE"/>
    <w:rsid w:val="00253E24"/>
    <w:rsid w:val="00265C85"/>
    <w:rsid w:val="00287D65"/>
    <w:rsid w:val="002A5838"/>
    <w:rsid w:val="002C32D5"/>
    <w:rsid w:val="002D72EB"/>
    <w:rsid w:val="002E0134"/>
    <w:rsid w:val="002E3073"/>
    <w:rsid w:val="002E7109"/>
    <w:rsid w:val="002F0EF5"/>
    <w:rsid w:val="002F2E49"/>
    <w:rsid w:val="002F5207"/>
    <w:rsid w:val="00301FFE"/>
    <w:rsid w:val="00306904"/>
    <w:rsid w:val="003069F9"/>
    <w:rsid w:val="003074F1"/>
    <w:rsid w:val="00315D12"/>
    <w:rsid w:val="00327CC1"/>
    <w:rsid w:val="003324BF"/>
    <w:rsid w:val="00341430"/>
    <w:rsid w:val="00350435"/>
    <w:rsid w:val="00357B4D"/>
    <w:rsid w:val="00357BDD"/>
    <w:rsid w:val="0038467F"/>
    <w:rsid w:val="003857A7"/>
    <w:rsid w:val="003B0DFF"/>
    <w:rsid w:val="003B3BC7"/>
    <w:rsid w:val="003B43FD"/>
    <w:rsid w:val="003D0CF1"/>
    <w:rsid w:val="003D5301"/>
    <w:rsid w:val="003F3C1A"/>
    <w:rsid w:val="003F3D46"/>
    <w:rsid w:val="00401D96"/>
    <w:rsid w:val="004178A3"/>
    <w:rsid w:val="00442FFB"/>
    <w:rsid w:val="00445B94"/>
    <w:rsid w:val="004634B1"/>
    <w:rsid w:val="004637EA"/>
    <w:rsid w:val="00497B1C"/>
    <w:rsid w:val="004A4E6A"/>
    <w:rsid w:val="004B2382"/>
    <w:rsid w:val="004B5AE1"/>
    <w:rsid w:val="004B651B"/>
    <w:rsid w:val="004B70DC"/>
    <w:rsid w:val="004C6ADD"/>
    <w:rsid w:val="004F2140"/>
    <w:rsid w:val="004F7155"/>
    <w:rsid w:val="00506064"/>
    <w:rsid w:val="00507D36"/>
    <w:rsid w:val="005240F0"/>
    <w:rsid w:val="0052755A"/>
    <w:rsid w:val="00531D16"/>
    <w:rsid w:val="00537B3E"/>
    <w:rsid w:val="005473B9"/>
    <w:rsid w:val="00550F36"/>
    <w:rsid w:val="00552D5C"/>
    <w:rsid w:val="005535D6"/>
    <w:rsid w:val="005541C7"/>
    <w:rsid w:val="005544F5"/>
    <w:rsid w:val="00562EFB"/>
    <w:rsid w:val="00581B12"/>
    <w:rsid w:val="005A47D5"/>
    <w:rsid w:val="005A72E8"/>
    <w:rsid w:val="005A7467"/>
    <w:rsid w:val="005B2CE2"/>
    <w:rsid w:val="005C1100"/>
    <w:rsid w:val="005D139E"/>
    <w:rsid w:val="005D3011"/>
    <w:rsid w:val="00603615"/>
    <w:rsid w:val="00606954"/>
    <w:rsid w:val="00607249"/>
    <w:rsid w:val="00612BBF"/>
    <w:rsid w:val="00621A83"/>
    <w:rsid w:val="00627B60"/>
    <w:rsid w:val="00627D10"/>
    <w:rsid w:val="00635362"/>
    <w:rsid w:val="006518AA"/>
    <w:rsid w:val="00660151"/>
    <w:rsid w:val="00663BB3"/>
    <w:rsid w:val="0067668C"/>
    <w:rsid w:val="006775D7"/>
    <w:rsid w:val="00686664"/>
    <w:rsid w:val="0069634F"/>
    <w:rsid w:val="006A7D1D"/>
    <w:rsid w:val="006C71B4"/>
    <w:rsid w:val="006E2016"/>
    <w:rsid w:val="006F5191"/>
    <w:rsid w:val="007047DC"/>
    <w:rsid w:val="00712430"/>
    <w:rsid w:val="00712ED3"/>
    <w:rsid w:val="00730829"/>
    <w:rsid w:val="007412C9"/>
    <w:rsid w:val="007435F3"/>
    <w:rsid w:val="00750725"/>
    <w:rsid w:val="00756B8A"/>
    <w:rsid w:val="007648C4"/>
    <w:rsid w:val="0077586F"/>
    <w:rsid w:val="00785C3E"/>
    <w:rsid w:val="00792258"/>
    <w:rsid w:val="007A7541"/>
    <w:rsid w:val="007B7BA3"/>
    <w:rsid w:val="007D0985"/>
    <w:rsid w:val="007E0532"/>
    <w:rsid w:val="007F0368"/>
    <w:rsid w:val="00804856"/>
    <w:rsid w:val="008109DA"/>
    <w:rsid w:val="00815A53"/>
    <w:rsid w:val="00816C56"/>
    <w:rsid w:val="00824025"/>
    <w:rsid w:val="00831196"/>
    <w:rsid w:val="00832B89"/>
    <w:rsid w:val="0084662B"/>
    <w:rsid w:val="008537E4"/>
    <w:rsid w:val="00860569"/>
    <w:rsid w:val="0086234B"/>
    <w:rsid w:val="00872423"/>
    <w:rsid w:val="00890F62"/>
    <w:rsid w:val="00894DBE"/>
    <w:rsid w:val="008B2BFF"/>
    <w:rsid w:val="008D0A56"/>
    <w:rsid w:val="008D369B"/>
    <w:rsid w:val="008E0010"/>
    <w:rsid w:val="008E2758"/>
    <w:rsid w:val="008F6439"/>
    <w:rsid w:val="008F7B61"/>
    <w:rsid w:val="0091396A"/>
    <w:rsid w:val="009258BA"/>
    <w:rsid w:val="00934167"/>
    <w:rsid w:val="00935179"/>
    <w:rsid w:val="009434C3"/>
    <w:rsid w:val="009457F9"/>
    <w:rsid w:val="00963111"/>
    <w:rsid w:val="00965F70"/>
    <w:rsid w:val="00982A03"/>
    <w:rsid w:val="00982D7B"/>
    <w:rsid w:val="00991013"/>
    <w:rsid w:val="009924E8"/>
    <w:rsid w:val="009928DE"/>
    <w:rsid w:val="009A64F3"/>
    <w:rsid w:val="009C0A5D"/>
    <w:rsid w:val="009C0F26"/>
    <w:rsid w:val="009C0F5B"/>
    <w:rsid w:val="009F0372"/>
    <w:rsid w:val="009F3618"/>
    <w:rsid w:val="00A0010C"/>
    <w:rsid w:val="00A03DDD"/>
    <w:rsid w:val="00A065FC"/>
    <w:rsid w:val="00A135F3"/>
    <w:rsid w:val="00A16E14"/>
    <w:rsid w:val="00A25C57"/>
    <w:rsid w:val="00A26912"/>
    <w:rsid w:val="00A352A5"/>
    <w:rsid w:val="00A46124"/>
    <w:rsid w:val="00A54B27"/>
    <w:rsid w:val="00A54F4F"/>
    <w:rsid w:val="00A60B85"/>
    <w:rsid w:val="00A715E8"/>
    <w:rsid w:val="00A71EB5"/>
    <w:rsid w:val="00A72B51"/>
    <w:rsid w:val="00A7675E"/>
    <w:rsid w:val="00A826B4"/>
    <w:rsid w:val="00A90A72"/>
    <w:rsid w:val="00AA7882"/>
    <w:rsid w:val="00AD1A53"/>
    <w:rsid w:val="00AD7293"/>
    <w:rsid w:val="00AF337D"/>
    <w:rsid w:val="00B10835"/>
    <w:rsid w:val="00B37248"/>
    <w:rsid w:val="00B40863"/>
    <w:rsid w:val="00B50207"/>
    <w:rsid w:val="00B50FC6"/>
    <w:rsid w:val="00B63AC4"/>
    <w:rsid w:val="00B65CCB"/>
    <w:rsid w:val="00B85316"/>
    <w:rsid w:val="00B87AB6"/>
    <w:rsid w:val="00B9239C"/>
    <w:rsid w:val="00BA2413"/>
    <w:rsid w:val="00BC656B"/>
    <w:rsid w:val="00BD09AC"/>
    <w:rsid w:val="00BD62A4"/>
    <w:rsid w:val="00BF1272"/>
    <w:rsid w:val="00BF4E43"/>
    <w:rsid w:val="00BF605D"/>
    <w:rsid w:val="00C02C9A"/>
    <w:rsid w:val="00C10088"/>
    <w:rsid w:val="00C12EE7"/>
    <w:rsid w:val="00C14AB0"/>
    <w:rsid w:val="00C21F70"/>
    <w:rsid w:val="00C24229"/>
    <w:rsid w:val="00C4167B"/>
    <w:rsid w:val="00C518C4"/>
    <w:rsid w:val="00C530E4"/>
    <w:rsid w:val="00C532D9"/>
    <w:rsid w:val="00C54263"/>
    <w:rsid w:val="00C60DD2"/>
    <w:rsid w:val="00C7077C"/>
    <w:rsid w:val="00C70FBB"/>
    <w:rsid w:val="00C84738"/>
    <w:rsid w:val="00C84AA3"/>
    <w:rsid w:val="00C95834"/>
    <w:rsid w:val="00C965A3"/>
    <w:rsid w:val="00CA2CDD"/>
    <w:rsid w:val="00CA75BC"/>
    <w:rsid w:val="00CB4771"/>
    <w:rsid w:val="00CC2136"/>
    <w:rsid w:val="00CD10BA"/>
    <w:rsid w:val="00CD3C37"/>
    <w:rsid w:val="00CE36A7"/>
    <w:rsid w:val="00CF6C96"/>
    <w:rsid w:val="00D00BEF"/>
    <w:rsid w:val="00D02AB7"/>
    <w:rsid w:val="00D122FA"/>
    <w:rsid w:val="00D14DB7"/>
    <w:rsid w:val="00D153C7"/>
    <w:rsid w:val="00D258D0"/>
    <w:rsid w:val="00D277D2"/>
    <w:rsid w:val="00D42ECE"/>
    <w:rsid w:val="00D4585B"/>
    <w:rsid w:val="00D47064"/>
    <w:rsid w:val="00D61999"/>
    <w:rsid w:val="00D63125"/>
    <w:rsid w:val="00D73116"/>
    <w:rsid w:val="00D760B1"/>
    <w:rsid w:val="00D8020F"/>
    <w:rsid w:val="00D91B57"/>
    <w:rsid w:val="00DA1D31"/>
    <w:rsid w:val="00DB0EF2"/>
    <w:rsid w:val="00DB3C65"/>
    <w:rsid w:val="00DB6E13"/>
    <w:rsid w:val="00DD2D64"/>
    <w:rsid w:val="00DD4B52"/>
    <w:rsid w:val="00DD72C2"/>
    <w:rsid w:val="00DD7A0E"/>
    <w:rsid w:val="00DE23EC"/>
    <w:rsid w:val="00DF0BAD"/>
    <w:rsid w:val="00DF374E"/>
    <w:rsid w:val="00DF3925"/>
    <w:rsid w:val="00E04512"/>
    <w:rsid w:val="00E06861"/>
    <w:rsid w:val="00E126AA"/>
    <w:rsid w:val="00E17BC8"/>
    <w:rsid w:val="00E27CCF"/>
    <w:rsid w:val="00E34B5C"/>
    <w:rsid w:val="00E4177B"/>
    <w:rsid w:val="00E45B56"/>
    <w:rsid w:val="00E47327"/>
    <w:rsid w:val="00E566BF"/>
    <w:rsid w:val="00E77237"/>
    <w:rsid w:val="00E8664E"/>
    <w:rsid w:val="00EA693F"/>
    <w:rsid w:val="00EE36C3"/>
    <w:rsid w:val="00EE66E6"/>
    <w:rsid w:val="00EE6D26"/>
    <w:rsid w:val="00EF24D6"/>
    <w:rsid w:val="00F179D7"/>
    <w:rsid w:val="00F22903"/>
    <w:rsid w:val="00F2569A"/>
    <w:rsid w:val="00F3352D"/>
    <w:rsid w:val="00F40C64"/>
    <w:rsid w:val="00F44F37"/>
    <w:rsid w:val="00F504BB"/>
    <w:rsid w:val="00F53C9A"/>
    <w:rsid w:val="00F72822"/>
    <w:rsid w:val="00F81811"/>
    <w:rsid w:val="00F82A9A"/>
    <w:rsid w:val="00F852B7"/>
    <w:rsid w:val="00F919EE"/>
    <w:rsid w:val="00F936C5"/>
    <w:rsid w:val="00FA5D54"/>
    <w:rsid w:val="00FC06A0"/>
    <w:rsid w:val="00FD15B1"/>
    <w:rsid w:val="00FD1954"/>
    <w:rsid w:val="00FD2DDF"/>
    <w:rsid w:val="00FD622B"/>
    <w:rsid w:val="00FD6818"/>
    <w:rsid w:val="00FD7CF0"/>
    <w:rsid w:val="00FE3031"/>
    <w:rsid w:val="00FE6127"/>
    <w:rsid w:val="00FF0413"/>
    <w:rsid w:val="00FF4446"/>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2F52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anging-pla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FBA4AF5E</Template>
  <TotalTime>1</TotalTime>
  <Pages>16</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3</cp:revision>
  <cp:lastPrinted>2019-09-10T14:25:00Z</cp:lastPrinted>
  <dcterms:created xsi:type="dcterms:W3CDTF">2022-01-26T11:33:00Z</dcterms:created>
  <dcterms:modified xsi:type="dcterms:W3CDTF">2022-01-26T11:34:00Z</dcterms:modified>
</cp:coreProperties>
</file>