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A1E7B7" w14:textId="77777777" w:rsidR="00D341DE" w:rsidRPr="00144D3A" w:rsidRDefault="00D341DE" w:rsidP="00855463">
      <w:pPr>
        <w:rPr>
          <w:sz w:val="24"/>
          <w:szCs w:val="24"/>
        </w:rPr>
      </w:pPr>
      <w:r w:rsidRPr="00144D3A">
        <w:rPr>
          <w:noProof/>
          <w:sz w:val="24"/>
          <w:szCs w:val="24"/>
          <w:lang w:val="en-GB" w:eastAsia="en-GB"/>
        </w:rPr>
        <mc:AlternateContent>
          <mc:Choice Requires="wps">
            <w:drawing>
              <wp:anchor distT="0" distB="0" distL="114300" distR="114300" simplePos="0" relativeHeight="251672576" behindDoc="1" locked="0" layoutInCell="1" allowOverlap="1" wp14:anchorId="10793C3A" wp14:editId="1608351F">
                <wp:simplePos x="0" y="0"/>
                <wp:positionH relativeFrom="page">
                  <wp:posOffset>527050</wp:posOffset>
                </wp:positionH>
                <wp:positionV relativeFrom="page">
                  <wp:posOffset>8336280</wp:posOffset>
                </wp:positionV>
                <wp:extent cx="5823585" cy="1693545"/>
                <wp:effectExtent l="3175" t="1905" r="2540" b="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3585" cy="16935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09F64B" w14:textId="77777777" w:rsidR="008B6EC9" w:rsidRDefault="008B6EC9" w:rsidP="00D341DE">
                            <w:pPr>
                              <w:pStyle w:val="BodyText"/>
                              <w:spacing w:line="266" w:lineRule="exact"/>
                              <w:rPr>
                                <w:rFonts w:ascii="Lucida Sans" w:eastAsia="Lucida Sans" w:hAnsi="Lucida Sans" w:cs="Lucida Sans"/>
                              </w:rPr>
                            </w:pPr>
                            <w:r>
                              <w:rPr>
                                <w:rFonts w:ascii="Lucida Sans"/>
                                <w:b/>
                              </w:rPr>
                              <w:t>NOTES</w:t>
                            </w:r>
                          </w:p>
                          <w:p w14:paraId="133A84D3" w14:textId="77777777" w:rsidR="008B6EC9" w:rsidRDefault="008B6EC9" w:rsidP="00D341DE">
                            <w:pPr>
                              <w:pStyle w:val="BodyText"/>
                              <w:numPr>
                                <w:ilvl w:val="0"/>
                                <w:numId w:val="1"/>
                              </w:numPr>
                              <w:tabs>
                                <w:tab w:val="left" w:pos="287"/>
                              </w:tabs>
                              <w:spacing w:before="85" w:line="312" w:lineRule="auto"/>
                              <w:ind w:right="124" w:hanging="266"/>
                            </w:pPr>
                            <w:r>
                              <w:t>This</w:t>
                            </w:r>
                            <w:r>
                              <w:rPr>
                                <w:spacing w:val="3"/>
                              </w:rPr>
                              <w:t xml:space="preserve"> </w:t>
                            </w:r>
                            <w:r>
                              <w:t>information</w:t>
                            </w:r>
                            <w:r>
                              <w:rPr>
                                <w:spacing w:val="3"/>
                              </w:rPr>
                              <w:t xml:space="preserve"> </w:t>
                            </w:r>
                            <w:r>
                              <w:t>should</w:t>
                            </w:r>
                            <w:r>
                              <w:rPr>
                                <w:spacing w:val="4"/>
                              </w:rPr>
                              <w:t xml:space="preserve"> </w:t>
                            </w:r>
                            <w:r>
                              <w:t>normally</w:t>
                            </w:r>
                            <w:r>
                              <w:rPr>
                                <w:spacing w:val="3"/>
                              </w:rPr>
                              <w:t xml:space="preserve"> </w:t>
                            </w:r>
                            <w:r>
                              <w:t>be</w:t>
                            </w:r>
                            <w:r>
                              <w:rPr>
                                <w:spacing w:val="4"/>
                              </w:rPr>
                              <w:t xml:space="preserve"> </w:t>
                            </w:r>
                            <w:r>
                              <w:t>contained</w:t>
                            </w:r>
                            <w:r>
                              <w:rPr>
                                <w:spacing w:val="3"/>
                              </w:rPr>
                              <w:t xml:space="preserve"> </w:t>
                            </w:r>
                            <w:r>
                              <w:t>in</w:t>
                            </w:r>
                            <w:r>
                              <w:rPr>
                                <w:spacing w:val="4"/>
                              </w:rPr>
                              <w:t xml:space="preserve"> </w:t>
                            </w:r>
                            <w:r>
                              <w:t>section</w:t>
                            </w:r>
                            <w:r>
                              <w:rPr>
                                <w:spacing w:val="3"/>
                              </w:rPr>
                              <w:t xml:space="preserve"> </w:t>
                            </w:r>
                            <w:r>
                              <w:t>1B</w:t>
                            </w:r>
                            <w:r>
                              <w:rPr>
                                <w:spacing w:val="3"/>
                              </w:rPr>
                              <w:t xml:space="preserve"> </w:t>
                            </w:r>
                            <w:r>
                              <w:t>of</w:t>
                            </w:r>
                            <w:r>
                              <w:rPr>
                                <w:spacing w:val="4"/>
                              </w:rPr>
                              <w:t xml:space="preserve"> </w:t>
                            </w:r>
                            <w:r>
                              <w:t>the</w:t>
                            </w:r>
                            <w:r>
                              <w:rPr>
                                <w:spacing w:val="3"/>
                              </w:rPr>
                              <w:t xml:space="preserve"> </w:t>
                            </w:r>
                            <w:r>
                              <w:t>RNIA</w:t>
                            </w:r>
                            <w:r>
                              <w:rPr>
                                <w:spacing w:val="4"/>
                              </w:rPr>
                              <w:t xml:space="preserve"> </w:t>
                            </w:r>
                            <w:r>
                              <w:rPr>
                                <w:spacing w:val="-30"/>
                              </w:rPr>
                              <w:t>T</w:t>
                            </w:r>
                            <w:r>
                              <w:t>emplate</w:t>
                            </w:r>
                            <w:r>
                              <w:rPr>
                                <w:w w:val="101"/>
                              </w:rPr>
                              <w:t xml:space="preserve"> </w:t>
                            </w:r>
                            <w:r>
                              <w:t>completed</w:t>
                            </w:r>
                            <w:r>
                              <w:rPr>
                                <w:spacing w:val="16"/>
                              </w:rPr>
                              <w:t xml:space="preserve"> </w:t>
                            </w:r>
                            <w:r>
                              <w:t>in</w:t>
                            </w:r>
                            <w:r>
                              <w:rPr>
                                <w:spacing w:val="16"/>
                              </w:rPr>
                              <w:t xml:space="preserve"> </w:t>
                            </w:r>
                            <w:r>
                              <w:rPr>
                                <w:spacing w:val="-1"/>
                              </w:rPr>
                              <w:t>respect</w:t>
                            </w:r>
                            <w:r>
                              <w:rPr>
                                <w:spacing w:val="16"/>
                              </w:rPr>
                              <w:t xml:space="preserve"> </w:t>
                            </w:r>
                            <w:r>
                              <w:t>of</w:t>
                            </w:r>
                            <w:r>
                              <w:rPr>
                                <w:spacing w:val="16"/>
                              </w:rPr>
                              <w:t xml:space="preserve"> </w:t>
                            </w:r>
                            <w:r>
                              <w:t>the</w:t>
                            </w:r>
                            <w:r>
                              <w:rPr>
                                <w:spacing w:val="16"/>
                              </w:rPr>
                              <w:t xml:space="preserve"> </w:t>
                            </w:r>
                            <w:r>
                              <w:rPr>
                                <w:spacing w:val="-2"/>
                              </w:rPr>
                              <w:t>activity.</w:t>
                            </w:r>
                          </w:p>
                          <w:p w14:paraId="47064381" w14:textId="77777777" w:rsidR="008B6EC9" w:rsidRDefault="008B6EC9" w:rsidP="00D341DE">
                            <w:pPr>
                              <w:pStyle w:val="BodyText"/>
                              <w:numPr>
                                <w:ilvl w:val="0"/>
                                <w:numId w:val="1"/>
                              </w:numPr>
                              <w:tabs>
                                <w:tab w:val="left" w:pos="287"/>
                              </w:tabs>
                              <w:spacing w:before="116" w:line="312" w:lineRule="auto"/>
                              <w:ind w:right="120" w:hanging="266"/>
                            </w:pPr>
                            <w:r>
                              <w:t>This</w:t>
                            </w:r>
                            <w:r>
                              <w:rPr>
                                <w:spacing w:val="2"/>
                              </w:rPr>
                              <w:t xml:space="preserve"> </w:t>
                            </w:r>
                            <w:r>
                              <w:t>information</w:t>
                            </w:r>
                            <w:r>
                              <w:rPr>
                                <w:spacing w:val="3"/>
                              </w:rPr>
                              <w:t xml:space="preserve"> </w:t>
                            </w:r>
                            <w:r>
                              <w:t>should</w:t>
                            </w:r>
                            <w:r>
                              <w:rPr>
                                <w:spacing w:val="3"/>
                              </w:rPr>
                              <w:t xml:space="preserve"> </w:t>
                            </w:r>
                            <w:r>
                              <w:t>normally</w:t>
                            </w:r>
                            <w:r>
                              <w:rPr>
                                <w:spacing w:val="2"/>
                              </w:rPr>
                              <w:t xml:space="preserve"> </w:t>
                            </w:r>
                            <w:r>
                              <w:t>be</w:t>
                            </w:r>
                            <w:r>
                              <w:rPr>
                                <w:spacing w:val="3"/>
                              </w:rPr>
                              <w:t xml:space="preserve"> </w:t>
                            </w:r>
                            <w:r>
                              <w:t>contained</w:t>
                            </w:r>
                            <w:r>
                              <w:rPr>
                                <w:spacing w:val="3"/>
                              </w:rPr>
                              <w:t xml:space="preserve"> </w:t>
                            </w:r>
                            <w:r>
                              <w:t>in</w:t>
                            </w:r>
                            <w:r>
                              <w:rPr>
                                <w:spacing w:val="2"/>
                              </w:rPr>
                              <w:t xml:space="preserve"> </w:t>
                            </w:r>
                            <w:r>
                              <w:t>section</w:t>
                            </w:r>
                            <w:r>
                              <w:rPr>
                                <w:spacing w:val="3"/>
                              </w:rPr>
                              <w:t xml:space="preserve"> </w:t>
                            </w:r>
                            <w:r>
                              <w:t>2D</w:t>
                            </w:r>
                            <w:r>
                              <w:rPr>
                                <w:spacing w:val="3"/>
                              </w:rPr>
                              <w:t xml:space="preserve"> </w:t>
                            </w:r>
                            <w:r>
                              <w:t>of</w:t>
                            </w:r>
                            <w:r>
                              <w:rPr>
                                <w:spacing w:val="2"/>
                              </w:rPr>
                              <w:t xml:space="preserve"> </w:t>
                            </w:r>
                            <w:r>
                              <w:t>the</w:t>
                            </w:r>
                            <w:r>
                              <w:rPr>
                                <w:spacing w:val="3"/>
                              </w:rPr>
                              <w:t xml:space="preserve"> </w:t>
                            </w:r>
                            <w:r>
                              <w:t>RNIA</w:t>
                            </w:r>
                            <w:r>
                              <w:rPr>
                                <w:spacing w:val="3"/>
                              </w:rPr>
                              <w:t xml:space="preserve"> </w:t>
                            </w:r>
                            <w:r>
                              <w:rPr>
                                <w:spacing w:val="-30"/>
                              </w:rPr>
                              <w:t>T</w:t>
                            </w:r>
                            <w:r>
                              <w:t>emplate</w:t>
                            </w:r>
                            <w:r>
                              <w:rPr>
                                <w:w w:val="101"/>
                              </w:rPr>
                              <w:t xml:space="preserve"> </w:t>
                            </w:r>
                            <w:r>
                              <w:t>completed</w:t>
                            </w:r>
                            <w:r>
                              <w:rPr>
                                <w:spacing w:val="16"/>
                              </w:rPr>
                              <w:t xml:space="preserve"> </w:t>
                            </w:r>
                            <w:r>
                              <w:t>in</w:t>
                            </w:r>
                            <w:r>
                              <w:rPr>
                                <w:spacing w:val="16"/>
                              </w:rPr>
                              <w:t xml:space="preserve"> </w:t>
                            </w:r>
                            <w:r>
                              <w:rPr>
                                <w:spacing w:val="-1"/>
                              </w:rPr>
                              <w:t>respect</w:t>
                            </w:r>
                            <w:r>
                              <w:rPr>
                                <w:spacing w:val="16"/>
                              </w:rPr>
                              <w:t xml:space="preserve"> </w:t>
                            </w:r>
                            <w:r>
                              <w:t>of</w:t>
                            </w:r>
                            <w:r>
                              <w:rPr>
                                <w:spacing w:val="16"/>
                              </w:rPr>
                              <w:t xml:space="preserve"> </w:t>
                            </w:r>
                            <w:r>
                              <w:t>the</w:t>
                            </w:r>
                            <w:r>
                              <w:rPr>
                                <w:spacing w:val="16"/>
                              </w:rPr>
                              <w:t xml:space="preserve"> </w:t>
                            </w:r>
                            <w:r>
                              <w:rPr>
                                <w:spacing w:val="-2"/>
                              </w:rPr>
                              <w:t>activity.</w:t>
                            </w:r>
                          </w:p>
                          <w:p w14:paraId="5658962F" w14:textId="77777777" w:rsidR="008B6EC9" w:rsidRDefault="008B6EC9" w:rsidP="00D341DE">
                            <w:pPr>
                              <w:pStyle w:val="BodyText"/>
                              <w:numPr>
                                <w:ilvl w:val="0"/>
                                <w:numId w:val="1"/>
                              </w:numPr>
                              <w:tabs>
                                <w:tab w:val="left" w:pos="287"/>
                              </w:tabs>
                              <w:spacing w:before="32" w:line="360" w:lineRule="atLeast"/>
                              <w:ind w:right="17" w:hanging="266"/>
                            </w:pPr>
                            <w:r>
                              <w:t>The information contained in</w:t>
                            </w:r>
                            <w:r>
                              <w:rPr>
                                <w:spacing w:val="1"/>
                              </w:rPr>
                              <w:t xml:space="preserve"> </w:t>
                            </w:r>
                            <w:r>
                              <w:t>sections 3D, 4A</w:t>
                            </w:r>
                            <w:r>
                              <w:rPr>
                                <w:spacing w:val="1"/>
                              </w:rPr>
                              <w:t xml:space="preserve"> </w:t>
                            </w:r>
                            <w:r>
                              <w:t>&amp; 5B of</w:t>
                            </w:r>
                            <w:r>
                              <w:rPr>
                                <w:spacing w:val="1"/>
                              </w:rPr>
                              <w:t xml:space="preserve"> </w:t>
                            </w:r>
                            <w:r>
                              <w:t xml:space="preserve">the RNIA </w:t>
                            </w:r>
                            <w:r>
                              <w:rPr>
                                <w:spacing w:val="-30"/>
                              </w:rPr>
                              <w:t>T</w:t>
                            </w:r>
                            <w:r>
                              <w:t>emplate</w:t>
                            </w:r>
                            <w:r>
                              <w:rPr>
                                <w:spacing w:val="1"/>
                              </w:rPr>
                              <w:t xml:space="preserve"> </w:t>
                            </w:r>
                            <w:r>
                              <w:t>should be</w:t>
                            </w:r>
                            <w:r>
                              <w:rPr>
                                <w:w w:val="101"/>
                              </w:rPr>
                              <w:t xml:space="preserve"> </w:t>
                            </w:r>
                            <w:r>
                              <w:rPr>
                                <w:spacing w:val="-1"/>
                              </w:rPr>
                              <w:t>considered</w:t>
                            </w:r>
                            <w:r>
                              <w:rPr>
                                <w:spacing w:val="17"/>
                              </w:rPr>
                              <w:t xml:space="preserve"> </w:t>
                            </w:r>
                            <w:r>
                              <w:t>when</w:t>
                            </w:r>
                            <w:r>
                              <w:rPr>
                                <w:spacing w:val="18"/>
                              </w:rPr>
                              <w:t xml:space="preserve"> </w:t>
                            </w:r>
                            <w:r>
                              <w:t>completing</w:t>
                            </w:r>
                            <w:r>
                              <w:rPr>
                                <w:spacing w:val="17"/>
                              </w:rPr>
                              <w:t xml:space="preserve"> </w:t>
                            </w:r>
                            <w:r>
                              <w:t>this</w:t>
                            </w:r>
                            <w:r>
                              <w:rPr>
                                <w:spacing w:val="18"/>
                              </w:rPr>
                              <w:t xml:space="preserve"> </w:t>
                            </w:r>
                            <w:r>
                              <w:t>section.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793C3A" id="_x0000_t202" coordsize="21600,21600" o:spt="202" path="m,l,21600r21600,l21600,xe">
                <v:stroke joinstyle="miter"/>
                <v:path gradientshapeok="t" o:connecttype="rect"/>
              </v:shapetype>
              <v:shape id="Text Box 18" o:spid="_x0000_s1026" type="#_x0000_t202" style="position:absolute;margin-left:41.5pt;margin-top:656.4pt;width:458.55pt;height:133.3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3rgIAAKw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" filled="f" stroked="f">
                <v:textbox inset="0,0,0,0">
                  <w:txbxContent>
                    <w:p w14:paraId="4209F64B" w14:textId="77777777" w:rsidR="008B6EC9" w:rsidRDefault="008B6EC9" w:rsidP="00D341DE">
                      <w:pPr>
                        <w:pStyle w:val="BodyText"/>
                        <w:spacing w:line="266" w:lineRule="exact"/>
                        <w:rPr>
                          <w:rFonts w:ascii="Lucida Sans" w:eastAsia="Lucida Sans" w:hAnsi="Lucida Sans" w:cs="Lucida Sans"/>
                        </w:rPr>
                      </w:pPr>
                      <w:r>
                        <w:rPr>
                          <w:rFonts w:ascii="Lucida Sans"/>
                          <w:b/>
                        </w:rPr>
                        <w:t>NOTES</w:t>
                      </w:r>
                    </w:p>
                    <w:p w14:paraId="133A84D3" w14:textId="77777777" w:rsidR="008B6EC9" w:rsidRDefault="008B6EC9" w:rsidP="00D341DE">
                      <w:pPr>
                        <w:pStyle w:val="BodyText"/>
                        <w:numPr>
                          <w:ilvl w:val="0"/>
                          <w:numId w:val="1"/>
                        </w:numPr>
                        <w:tabs>
                          <w:tab w:val="left" w:pos="287"/>
                        </w:tabs>
                        <w:spacing w:before="85" w:line="312" w:lineRule="auto"/>
                        <w:ind w:right="124" w:hanging="266"/>
                      </w:pPr>
                      <w:r>
                        <w:t>This</w:t>
                      </w:r>
                      <w:r>
                        <w:rPr>
                          <w:spacing w:val="3"/>
                        </w:rPr>
                        <w:t xml:space="preserve"> </w:t>
                      </w:r>
                      <w:r>
                        <w:t>information</w:t>
                      </w:r>
                      <w:r>
                        <w:rPr>
                          <w:spacing w:val="3"/>
                        </w:rPr>
                        <w:t xml:space="preserve"> </w:t>
                      </w:r>
                      <w:r>
                        <w:t>should</w:t>
                      </w:r>
                      <w:r>
                        <w:rPr>
                          <w:spacing w:val="4"/>
                        </w:rPr>
                        <w:t xml:space="preserve"> </w:t>
                      </w:r>
                      <w:r>
                        <w:t>normally</w:t>
                      </w:r>
                      <w:r>
                        <w:rPr>
                          <w:spacing w:val="3"/>
                        </w:rPr>
                        <w:t xml:space="preserve"> </w:t>
                      </w:r>
                      <w:r>
                        <w:t>be</w:t>
                      </w:r>
                      <w:r>
                        <w:rPr>
                          <w:spacing w:val="4"/>
                        </w:rPr>
                        <w:t xml:space="preserve"> </w:t>
                      </w:r>
                      <w:r>
                        <w:t>contained</w:t>
                      </w:r>
                      <w:r>
                        <w:rPr>
                          <w:spacing w:val="3"/>
                        </w:rPr>
                        <w:t xml:space="preserve"> </w:t>
                      </w:r>
                      <w:r>
                        <w:t>in</w:t>
                      </w:r>
                      <w:r>
                        <w:rPr>
                          <w:spacing w:val="4"/>
                        </w:rPr>
                        <w:t xml:space="preserve"> </w:t>
                      </w:r>
                      <w:r>
                        <w:t>section</w:t>
                      </w:r>
                      <w:r>
                        <w:rPr>
                          <w:spacing w:val="3"/>
                        </w:rPr>
                        <w:t xml:space="preserve"> </w:t>
                      </w:r>
                      <w:r>
                        <w:t>1B</w:t>
                      </w:r>
                      <w:r>
                        <w:rPr>
                          <w:spacing w:val="3"/>
                        </w:rPr>
                        <w:t xml:space="preserve"> </w:t>
                      </w:r>
                      <w:r>
                        <w:t>of</w:t>
                      </w:r>
                      <w:r>
                        <w:rPr>
                          <w:spacing w:val="4"/>
                        </w:rPr>
                        <w:t xml:space="preserve"> </w:t>
                      </w:r>
                      <w:r>
                        <w:t>the</w:t>
                      </w:r>
                      <w:r>
                        <w:rPr>
                          <w:spacing w:val="3"/>
                        </w:rPr>
                        <w:t xml:space="preserve"> </w:t>
                      </w:r>
                      <w:r>
                        <w:t>RNIA</w:t>
                      </w:r>
                      <w:r>
                        <w:rPr>
                          <w:spacing w:val="4"/>
                        </w:rPr>
                        <w:t xml:space="preserve"> </w:t>
                      </w:r>
                      <w:r>
                        <w:rPr>
                          <w:spacing w:val="-30"/>
                        </w:rPr>
                        <w:t>T</w:t>
                      </w:r>
                      <w:r>
                        <w:t>emplate</w:t>
                      </w:r>
                      <w:r>
                        <w:rPr>
                          <w:w w:val="101"/>
                        </w:rPr>
                        <w:t xml:space="preserve"> </w:t>
                      </w:r>
                      <w:r>
                        <w:t>completed</w:t>
                      </w:r>
                      <w:r>
                        <w:rPr>
                          <w:spacing w:val="16"/>
                        </w:rPr>
                        <w:t xml:space="preserve"> </w:t>
                      </w:r>
                      <w:r>
                        <w:t>in</w:t>
                      </w:r>
                      <w:r>
                        <w:rPr>
                          <w:spacing w:val="16"/>
                        </w:rPr>
                        <w:t xml:space="preserve"> </w:t>
                      </w:r>
                      <w:r>
                        <w:rPr>
                          <w:spacing w:val="-1"/>
                        </w:rPr>
                        <w:t>respect</w:t>
                      </w:r>
                      <w:r>
                        <w:rPr>
                          <w:spacing w:val="16"/>
                        </w:rPr>
                        <w:t xml:space="preserve"> </w:t>
                      </w:r>
                      <w:r>
                        <w:t>of</w:t>
                      </w:r>
                      <w:r>
                        <w:rPr>
                          <w:spacing w:val="16"/>
                        </w:rPr>
                        <w:t xml:space="preserve"> </w:t>
                      </w:r>
                      <w:r>
                        <w:t>the</w:t>
                      </w:r>
                      <w:r>
                        <w:rPr>
                          <w:spacing w:val="16"/>
                        </w:rPr>
                        <w:t xml:space="preserve"> </w:t>
                      </w:r>
                      <w:r>
                        <w:rPr>
                          <w:spacing w:val="-2"/>
                        </w:rPr>
                        <w:t>activity.</w:t>
                      </w:r>
                    </w:p>
                    <w:p w14:paraId="47064381" w14:textId="77777777" w:rsidR="008B6EC9" w:rsidRDefault="008B6EC9" w:rsidP="00D341DE">
                      <w:pPr>
                        <w:pStyle w:val="BodyText"/>
                        <w:numPr>
                          <w:ilvl w:val="0"/>
                          <w:numId w:val="1"/>
                        </w:numPr>
                        <w:tabs>
                          <w:tab w:val="left" w:pos="287"/>
                        </w:tabs>
                        <w:spacing w:before="116" w:line="312" w:lineRule="auto"/>
                        <w:ind w:right="120" w:hanging="266"/>
                      </w:pPr>
                      <w:r>
                        <w:t>This</w:t>
                      </w:r>
                      <w:r>
                        <w:rPr>
                          <w:spacing w:val="2"/>
                        </w:rPr>
                        <w:t xml:space="preserve"> </w:t>
                      </w:r>
                      <w:r>
                        <w:t>information</w:t>
                      </w:r>
                      <w:r>
                        <w:rPr>
                          <w:spacing w:val="3"/>
                        </w:rPr>
                        <w:t xml:space="preserve"> </w:t>
                      </w:r>
                      <w:r>
                        <w:t>should</w:t>
                      </w:r>
                      <w:r>
                        <w:rPr>
                          <w:spacing w:val="3"/>
                        </w:rPr>
                        <w:t xml:space="preserve"> </w:t>
                      </w:r>
                      <w:r>
                        <w:t>normally</w:t>
                      </w:r>
                      <w:r>
                        <w:rPr>
                          <w:spacing w:val="2"/>
                        </w:rPr>
                        <w:t xml:space="preserve"> </w:t>
                      </w:r>
                      <w:r>
                        <w:t>be</w:t>
                      </w:r>
                      <w:r>
                        <w:rPr>
                          <w:spacing w:val="3"/>
                        </w:rPr>
                        <w:t xml:space="preserve"> </w:t>
                      </w:r>
                      <w:r>
                        <w:t>contained</w:t>
                      </w:r>
                      <w:r>
                        <w:rPr>
                          <w:spacing w:val="3"/>
                        </w:rPr>
                        <w:t xml:space="preserve"> </w:t>
                      </w:r>
                      <w:r>
                        <w:t>in</w:t>
                      </w:r>
                      <w:r>
                        <w:rPr>
                          <w:spacing w:val="2"/>
                        </w:rPr>
                        <w:t xml:space="preserve"> </w:t>
                      </w:r>
                      <w:r>
                        <w:t>section</w:t>
                      </w:r>
                      <w:r>
                        <w:rPr>
                          <w:spacing w:val="3"/>
                        </w:rPr>
                        <w:t xml:space="preserve"> </w:t>
                      </w:r>
                      <w:r>
                        <w:t>2D</w:t>
                      </w:r>
                      <w:r>
                        <w:rPr>
                          <w:spacing w:val="3"/>
                        </w:rPr>
                        <w:t xml:space="preserve"> </w:t>
                      </w:r>
                      <w:r>
                        <w:t>of</w:t>
                      </w:r>
                      <w:r>
                        <w:rPr>
                          <w:spacing w:val="2"/>
                        </w:rPr>
                        <w:t xml:space="preserve"> </w:t>
                      </w:r>
                      <w:r>
                        <w:t>the</w:t>
                      </w:r>
                      <w:r>
                        <w:rPr>
                          <w:spacing w:val="3"/>
                        </w:rPr>
                        <w:t xml:space="preserve"> </w:t>
                      </w:r>
                      <w:r>
                        <w:t>RNIA</w:t>
                      </w:r>
                      <w:r>
                        <w:rPr>
                          <w:spacing w:val="3"/>
                        </w:rPr>
                        <w:t xml:space="preserve"> </w:t>
                      </w:r>
                      <w:r>
                        <w:rPr>
                          <w:spacing w:val="-30"/>
                        </w:rPr>
                        <w:t>T</w:t>
                      </w:r>
                      <w:r>
                        <w:t>emplate</w:t>
                      </w:r>
                      <w:r>
                        <w:rPr>
                          <w:w w:val="101"/>
                        </w:rPr>
                        <w:t xml:space="preserve"> </w:t>
                      </w:r>
                      <w:r>
                        <w:t>completed</w:t>
                      </w:r>
                      <w:r>
                        <w:rPr>
                          <w:spacing w:val="16"/>
                        </w:rPr>
                        <w:t xml:space="preserve"> </w:t>
                      </w:r>
                      <w:r>
                        <w:t>in</w:t>
                      </w:r>
                      <w:r>
                        <w:rPr>
                          <w:spacing w:val="16"/>
                        </w:rPr>
                        <w:t xml:space="preserve"> </w:t>
                      </w:r>
                      <w:r>
                        <w:rPr>
                          <w:spacing w:val="-1"/>
                        </w:rPr>
                        <w:t>respect</w:t>
                      </w:r>
                      <w:r>
                        <w:rPr>
                          <w:spacing w:val="16"/>
                        </w:rPr>
                        <w:t xml:space="preserve"> </w:t>
                      </w:r>
                      <w:r>
                        <w:t>of</w:t>
                      </w:r>
                      <w:r>
                        <w:rPr>
                          <w:spacing w:val="16"/>
                        </w:rPr>
                        <w:t xml:space="preserve"> </w:t>
                      </w:r>
                      <w:r>
                        <w:t>the</w:t>
                      </w:r>
                      <w:r>
                        <w:rPr>
                          <w:spacing w:val="16"/>
                        </w:rPr>
                        <w:t xml:space="preserve"> </w:t>
                      </w:r>
                      <w:r>
                        <w:rPr>
                          <w:spacing w:val="-2"/>
                        </w:rPr>
                        <w:t>activity.</w:t>
                      </w:r>
                    </w:p>
                    <w:p w14:paraId="5658962F" w14:textId="77777777" w:rsidR="008B6EC9" w:rsidRDefault="008B6EC9" w:rsidP="00D341DE">
                      <w:pPr>
                        <w:pStyle w:val="BodyText"/>
                        <w:numPr>
                          <w:ilvl w:val="0"/>
                          <w:numId w:val="1"/>
                        </w:numPr>
                        <w:tabs>
                          <w:tab w:val="left" w:pos="287"/>
                        </w:tabs>
                        <w:spacing w:before="32" w:line="360" w:lineRule="atLeast"/>
                        <w:ind w:right="17" w:hanging="266"/>
                      </w:pPr>
                      <w:r>
                        <w:t>The information contained in</w:t>
                      </w:r>
                      <w:r>
                        <w:rPr>
                          <w:spacing w:val="1"/>
                        </w:rPr>
                        <w:t xml:space="preserve"> </w:t>
                      </w:r>
                      <w:r>
                        <w:t>sections 3D, 4A</w:t>
                      </w:r>
                      <w:r>
                        <w:rPr>
                          <w:spacing w:val="1"/>
                        </w:rPr>
                        <w:t xml:space="preserve"> </w:t>
                      </w:r>
                      <w:r>
                        <w:t>&amp; 5B of</w:t>
                      </w:r>
                      <w:r>
                        <w:rPr>
                          <w:spacing w:val="1"/>
                        </w:rPr>
                        <w:t xml:space="preserve"> </w:t>
                      </w:r>
                      <w:r>
                        <w:t xml:space="preserve">the RNIA </w:t>
                      </w:r>
                      <w:r>
                        <w:rPr>
                          <w:spacing w:val="-30"/>
                        </w:rPr>
                        <w:t>T</w:t>
                      </w:r>
                      <w:r>
                        <w:t>emplate</w:t>
                      </w:r>
                      <w:r>
                        <w:rPr>
                          <w:spacing w:val="1"/>
                        </w:rPr>
                        <w:t xml:space="preserve"> </w:t>
                      </w:r>
                      <w:r>
                        <w:t>should be</w:t>
                      </w:r>
                      <w:r>
                        <w:rPr>
                          <w:w w:val="101"/>
                        </w:rPr>
                        <w:t xml:space="preserve"> </w:t>
                      </w:r>
                      <w:r>
                        <w:rPr>
                          <w:spacing w:val="-1"/>
                        </w:rPr>
                        <w:t>considered</w:t>
                      </w:r>
                      <w:r>
                        <w:rPr>
                          <w:spacing w:val="17"/>
                        </w:rPr>
                        <w:t xml:space="preserve"> </w:t>
                      </w:r>
                      <w:r>
                        <w:t>when</w:t>
                      </w:r>
                      <w:r>
                        <w:rPr>
                          <w:spacing w:val="18"/>
                        </w:rPr>
                        <w:t xml:space="preserve"> </w:t>
                      </w:r>
                      <w:r>
                        <w:t>completing</w:t>
                      </w:r>
                      <w:r>
                        <w:rPr>
                          <w:spacing w:val="17"/>
                        </w:rPr>
                        <w:t xml:space="preserve"> </w:t>
                      </w:r>
                      <w:r>
                        <w:t>this</w:t>
                      </w:r>
                      <w:r>
                        <w:rPr>
                          <w:spacing w:val="18"/>
                        </w:rPr>
                        <w:t xml:space="preserve"> </w:t>
                      </w:r>
                      <w:r>
                        <w:t>section.</w:t>
                      </w:r>
                    </w:p>
                  </w:txbxContent>
                </v:textbox>
                <w10:wrap anchorx="page" anchory="page"/>
              </v:shape>
            </w:pict>
          </mc:Fallback>
        </mc:AlternateContent>
      </w:r>
      <w:r w:rsidRPr="00144D3A">
        <w:rPr>
          <w:noProof/>
          <w:sz w:val="24"/>
          <w:szCs w:val="24"/>
          <w:lang w:val="en-GB" w:eastAsia="en-GB"/>
        </w:rPr>
        <mc:AlternateContent>
          <mc:Choice Requires="wps">
            <w:drawing>
              <wp:anchor distT="0" distB="0" distL="114300" distR="114300" simplePos="0" relativeHeight="251673600" behindDoc="1" locked="0" layoutInCell="1" allowOverlap="1" wp14:anchorId="53EA94A4" wp14:editId="69554220">
                <wp:simplePos x="0" y="0"/>
                <wp:positionH relativeFrom="page">
                  <wp:posOffset>3682365</wp:posOffset>
                </wp:positionH>
                <wp:positionV relativeFrom="page">
                  <wp:posOffset>10186670</wp:posOffset>
                </wp:positionV>
                <wp:extent cx="194310" cy="177800"/>
                <wp:effectExtent l="0" t="4445"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A6B27" w14:textId="77777777" w:rsidR="008B6EC9" w:rsidRDefault="008B6EC9" w:rsidP="00D341DE">
                            <w:pPr>
                              <w:pStyle w:val="BodyText"/>
                              <w:spacing w:line="267"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EA94A4" id="Text Box 17" o:spid="_x0000_s1027" type="#_x0000_t202" style="position:absolute;margin-left:289.95pt;margin-top:802.1pt;width:15.3pt;height:14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" filled="f" stroked="f">
                <v:textbox inset="0,0,0,0">
                  <w:txbxContent>
                    <w:p w14:paraId="05DA6B27" w14:textId="77777777" w:rsidR="008B6EC9" w:rsidRDefault="008B6EC9" w:rsidP="00D341DE">
                      <w:pPr>
                        <w:pStyle w:val="BodyText"/>
                        <w:spacing w:line="267" w:lineRule="exact"/>
                      </w:pPr>
                    </w:p>
                  </w:txbxContent>
                </v:textbox>
                <w10:wrap anchorx="page" anchory="page"/>
              </v:shape>
            </w:pict>
          </mc:Fallback>
        </mc:AlternateContent>
      </w:r>
      <w:r w:rsidRPr="00144D3A">
        <w:rPr>
          <w:noProof/>
          <w:sz w:val="24"/>
          <w:szCs w:val="24"/>
          <w:lang w:val="en-GB" w:eastAsia="en-GB"/>
        </w:rPr>
        <mc:AlternateContent>
          <mc:Choice Requires="wps">
            <w:drawing>
              <wp:anchor distT="0" distB="0" distL="114300" distR="114300" simplePos="0" relativeHeight="251683840" behindDoc="1" locked="0" layoutInCell="1" allowOverlap="1" wp14:anchorId="06D6AAB5" wp14:editId="745F9680">
                <wp:simplePos x="0" y="0"/>
                <wp:positionH relativeFrom="page">
                  <wp:posOffset>542925</wp:posOffset>
                </wp:positionH>
                <wp:positionV relativeFrom="page">
                  <wp:posOffset>7392670</wp:posOffset>
                </wp:positionV>
                <wp:extent cx="2155825" cy="720090"/>
                <wp:effectExtent l="0" t="1270" r="0" b="254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5825"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1DF7D4" w14:textId="77777777" w:rsidR="008B6EC9" w:rsidRDefault="008B6EC9" w:rsidP="00D341DE">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D6AAB5" id="Text Box 7" o:spid="_x0000_s1028" type="#_x0000_t202" style="position:absolute;margin-left:42.75pt;margin-top:582.1pt;width:169.75pt;height:56.7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" filled="f" stroked="f">
                <v:textbox inset="0,0,0,0">
                  <w:txbxContent>
                    <w:p w14:paraId="5F1DF7D4" w14:textId="77777777" w:rsidR="008B6EC9" w:rsidRDefault="008B6EC9" w:rsidP="00D341DE">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144D3A">
        <w:rPr>
          <w:noProof/>
          <w:sz w:val="24"/>
          <w:szCs w:val="24"/>
          <w:lang w:val="en-GB" w:eastAsia="en-GB"/>
        </w:rPr>
        <mc:AlternateContent>
          <mc:Choice Requires="wps">
            <w:drawing>
              <wp:anchor distT="0" distB="0" distL="114300" distR="114300" simplePos="0" relativeHeight="251684864" behindDoc="1" locked="0" layoutInCell="1" allowOverlap="1" wp14:anchorId="121DA7E9" wp14:editId="16BF4F6B">
                <wp:simplePos x="0" y="0"/>
                <wp:positionH relativeFrom="page">
                  <wp:posOffset>2698750</wp:posOffset>
                </wp:positionH>
                <wp:positionV relativeFrom="page">
                  <wp:posOffset>7392670</wp:posOffset>
                </wp:positionV>
                <wp:extent cx="1369060" cy="720090"/>
                <wp:effectExtent l="3175" t="1270" r="0"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06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7378CE" w14:textId="77777777" w:rsidR="008B6EC9" w:rsidRDefault="008B6EC9" w:rsidP="00D341DE">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1DA7E9" id="Text Box 6" o:spid="_x0000_s1029" type="#_x0000_t202" style="position:absolute;margin-left:212.5pt;margin-top:582.1pt;width:107.8pt;height:56.7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" filled="f" stroked="f">
                <v:textbox inset="0,0,0,0">
                  <w:txbxContent>
                    <w:p w14:paraId="337378CE" w14:textId="77777777" w:rsidR="008B6EC9" w:rsidRDefault="008B6EC9" w:rsidP="00D341DE">
                      <w:pPr>
                        <w:spacing w:before="5"/>
                        <w:ind w:left="40"/>
                        <w:rPr>
                          <w:rFonts w:ascii="Times New Roman" w:eastAsia="Times New Roman" w:hAnsi="Times New Roman" w:cs="Times New Roman"/>
                          <w:sz w:val="17"/>
                          <w:szCs w:val="17"/>
                        </w:rPr>
                      </w:pPr>
                    </w:p>
                  </w:txbxContent>
                </v:textbox>
                <w10:wrap anchorx="page" anchory="page"/>
              </v:shape>
            </w:pict>
          </mc:Fallback>
        </mc:AlternateContent>
      </w:r>
      <w:r w:rsidRPr="00144D3A">
        <w:rPr>
          <w:noProof/>
          <w:sz w:val="24"/>
          <w:szCs w:val="24"/>
          <w:lang w:val="en-GB" w:eastAsia="en-GB"/>
        </w:rPr>
        <mc:AlternateContent>
          <mc:Choice Requires="wps">
            <w:drawing>
              <wp:anchor distT="0" distB="0" distL="114300" distR="114300" simplePos="0" relativeHeight="251685888" behindDoc="1" locked="0" layoutInCell="1" allowOverlap="1" wp14:anchorId="44567112" wp14:editId="433C9808">
                <wp:simplePos x="0" y="0"/>
                <wp:positionH relativeFrom="page">
                  <wp:posOffset>4067810</wp:posOffset>
                </wp:positionH>
                <wp:positionV relativeFrom="page">
                  <wp:posOffset>7392670</wp:posOffset>
                </wp:positionV>
                <wp:extent cx="2948940" cy="720090"/>
                <wp:effectExtent l="635" t="1270" r="3175" b="254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F03627" w14:textId="77777777" w:rsidR="008B6EC9" w:rsidRDefault="008B6EC9" w:rsidP="00D341DE">
                            <w:pPr>
                              <w:spacing w:before="5"/>
                              <w:ind w:left="40"/>
                              <w:rPr>
                                <w:rFonts w:ascii="Times New Roman" w:eastAsia="Times New Roman" w:hAnsi="Times New Roman" w:cs="Times New Roman"/>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567112" id="Text Box 5" o:spid="_x0000_s1030" type="#_x0000_t202" style="position:absolute;margin-left:320.3pt;margin-top:582.1pt;width:232.2pt;height:56.7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" filled="f" stroked="f">
                <v:textbox inset="0,0,0,0">
                  <w:txbxContent>
                    <w:p w14:paraId="23F03627" w14:textId="77777777" w:rsidR="008B6EC9" w:rsidRDefault="008B6EC9" w:rsidP="00D341DE">
                      <w:pPr>
                        <w:spacing w:before="5"/>
                        <w:ind w:left="40"/>
                        <w:rPr>
                          <w:rFonts w:ascii="Times New Roman" w:eastAsia="Times New Roman" w:hAnsi="Times New Roman" w:cs="Times New Roman"/>
                          <w:sz w:val="17"/>
                          <w:szCs w:val="17"/>
                        </w:rPr>
                      </w:pPr>
                    </w:p>
                  </w:txbxContent>
                </v:textbox>
                <w10:wrap anchorx="page" anchory="page"/>
              </v:shape>
            </w:pict>
          </mc:Fallback>
        </mc:AlternateContent>
      </w:r>
      <w:proofErr w:type="spellStart"/>
      <w:r w:rsidR="00D82F05" w:rsidRPr="00144D3A">
        <w:rPr>
          <w:sz w:val="24"/>
          <w:szCs w:val="24"/>
        </w:rPr>
        <w:t>Hydebank</w:t>
      </w:r>
      <w:proofErr w:type="spellEnd"/>
      <w:r w:rsidR="00D82F05" w:rsidRPr="00144D3A">
        <w:rPr>
          <w:sz w:val="24"/>
          <w:szCs w:val="24"/>
        </w:rPr>
        <w:t xml:space="preserve"> </w:t>
      </w:r>
      <w:r w:rsidR="009C1B93" w:rsidRPr="00144D3A">
        <w:rPr>
          <w:sz w:val="24"/>
          <w:szCs w:val="24"/>
        </w:rPr>
        <w:tab/>
      </w:r>
    </w:p>
    <w:p w14:paraId="074331EC" w14:textId="77777777" w:rsidR="00D341DE" w:rsidRPr="00144D3A" w:rsidRDefault="00990F87" w:rsidP="00855463">
      <w:pPr>
        <w:rPr>
          <w:sz w:val="24"/>
          <w:szCs w:val="24"/>
        </w:rPr>
      </w:pPr>
      <w:r w:rsidRPr="00144D3A">
        <w:rPr>
          <w:noProof/>
          <w:sz w:val="24"/>
          <w:szCs w:val="24"/>
          <w:lang w:val="en-GB" w:eastAsia="en-GB"/>
        </w:rPr>
        <mc:AlternateContent>
          <mc:Choice Requires="wpg">
            <w:drawing>
              <wp:anchor distT="0" distB="0" distL="114300" distR="114300" simplePos="0" relativeHeight="251659264" behindDoc="1" locked="0" layoutInCell="1" allowOverlap="1" wp14:anchorId="06A1323E" wp14:editId="71112500">
                <wp:simplePos x="0" y="0"/>
                <wp:positionH relativeFrom="page">
                  <wp:posOffset>667481</wp:posOffset>
                </wp:positionH>
                <wp:positionV relativeFrom="page">
                  <wp:posOffset>33991</wp:posOffset>
                </wp:positionV>
                <wp:extent cx="9192512" cy="914916"/>
                <wp:effectExtent l="0" t="0" r="8890" b="0"/>
                <wp:wrapNone/>
                <wp:docPr id="59"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92512" cy="914916"/>
                          <a:chOff x="0" y="0"/>
                          <a:chExt cx="11906" cy="1248"/>
                        </a:xfrm>
                      </wpg:grpSpPr>
                      <wpg:grpSp>
                        <wpg:cNvPr id="60" name="Group 3"/>
                        <wpg:cNvGrpSpPr>
                          <a:grpSpLocks/>
                        </wpg:cNvGrpSpPr>
                        <wpg:grpSpPr bwMode="auto">
                          <a:xfrm>
                            <a:off x="0" y="0"/>
                            <a:ext cx="11906" cy="1248"/>
                            <a:chOff x="0" y="0"/>
                            <a:chExt cx="11906" cy="1248"/>
                          </a:xfrm>
                        </wpg:grpSpPr>
                        <wps:wsp>
                          <wps:cNvPr id="61" name="Freeform 4"/>
                          <wps:cNvSpPr>
                            <a:spLocks/>
                          </wps:cNvSpPr>
                          <wps:spPr bwMode="auto">
                            <a:xfrm>
                              <a:off x="0" y="0"/>
                              <a:ext cx="11906" cy="1248"/>
                            </a:xfrm>
                            <a:custGeom>
                              <a:avLst/>
                              <a:gdLst>
                                <a:gd name="T0" fmla="*/ 0 w 11906"/>
                                <a:gd name="T1" fmla="*/ 1247 h 1248"/>
                                <a:gd name="T2" fmla="*/ 11906 w 11906"/>
                                <a:gd name="T3" fmla="*/ 1247 h 1248"/>
                                <a:gd name="T4" fmla="*/ 11906 w 11906"/>
                                <a:gd name="T5" fmla="*/ 0 h 1248"/>
                                <a:gd name="T6" fmla="*/ 0 w 11906"/>
                                <a:gd name="T7" fmla="*/ 0 h 1248"/>
                                <a:gd name="T8" fmla="*/ 0 w 11906"/>
                                <a:gd name="T9" fmla="*/ 1247 h 1248"/>
                              </a:gdLst>
                              <a:ahLst/>
                              <a:cxnLst>
                                <a:cxn ang="0">
                                  <a:pos x="T0" y="T1"/>
                                </a:cxn>
                                <a:cxn ang="0">
                                  <a:pos x="T2" y="T3"/>
                                </a:cxn>
                                <a:cxn ang="0">
                                  <a:pos x="T4" y="T5"/>
                                </a:cxn>
                                <a:cxn ang="0">
                                  <a:pos x="T6" y="T7"/>
                                </a:cxn>
                                <a:cxn ang="0">
                                  <a:pos x="T8" y="T9"/>
                                </a:cxn>
                              </a:cxnLst>
                              <a:rect l="0" t="0" r="r" b="b"/>
                              <a:pathLst>
                                <a:path w="11906" h="1248">
                                  <a:moveTo>
                                    <a:pt x="0" y="1247"/>
                                  </a:moveTo>
                                  <a:lnTo>
                                    <a:pt x="11906" y="1247"/>
                                  </a:lnTo>
                                  <a:lnTo>
                                    <a:pt x="11906" y="0"/>
                                  </a:lnTo>
                                  <a:lnTo>
                                    <a:pt x="0" y="0"/>
                                  </a:lnTo>
                                  <a:lnTo>
                                    <a:pt x="0" y="1247"/>
                                  </a:lnTo>
                                  <a:close/>
                                </a:path>
                              </a:pathLst>
                            </a:custGeom>
                            <a:solidFill>
                              <a:srgbClr val="0097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2" name="Group 5"/>
                        <wpg:cNvGrpSpPr>
                          <a:grpSpLocks/>
                        </wpg:cNvGrpSpPr>
                        <wpg:grpSpPr bwMode="auto">
                          <a:xfrm>
                            <a:off x="0" y="0"/>
                            <a:ext cx="2137" cy="1248"/>
                            <a:chOff x="0" y="0"/>
                            <a:chExt cx="2137" cy="1248"/>
                          </a:xfrm>
                        </wpg:grpSpPr>
                        <wps:wsp>
                          <wps:cNvPr id="63" name="Freeform 6"/>
                          <wps:cNvSpPr>
                            <a:spLocks/>
                          </wps:cNvSpPr>
                          <wps:spPr bwMode="auto">
                            <a:xfrm>
                              <a:off x="0" y="0"/>
                              <a:ext cx="1418" cy="1248"/>
                            </a:xfrm>
                            <a:custGeom>
                              <a:avLst/>
                              <a:gdLst>
                                <a:gd name="T0" fmla="*/ 0 w 1418"/>
                                <a:gd name="T1" fmla="*/ 1245 h 1248"/>
                                <a:gd name="T2" fmla="*/ 0 w 1418"/>
                                <a:gd name="T3" fmla="*/ 0 h 1248"/>
                                <a:gd name="T4" fmla="*/ 1249 w 1418"/>
                                <a:gd name="T5" fmla="*/ 0 h 1248"/>
                                <a:gd name="T6" fmla="*/ 0 w 1418"/>
                                <a:gd name="T7" fmla="*/ 1245 h 1248"/>
                              </a:gdLst>
                              <a:ahLst/>
                              <a:cxnLst>
                                <a:cxn ang="0">
                                  <a:pos x="T0" y="T1"/>
                                </a:cxn>
                                <a:cxn ang="0">
                                  <a:pos x="T2" y="T3"/>
                                </a:cxn>
                                <a:cxn ang="0">
                                  <a:pos x="T4" y="T5"/>
                                </a:cxn>
                                <a:cxn ang="0">
                                  <a:pos x="T6" y="T7"/>
                                </a:cxn>
                              </a:cxnLst>
                              <a:rect l="0" t="0" r="r" b="b"/>
                              <a:pathLst>
                                <a:path w="1418" h="1248">
                                  <a:moveTo>
                                    <a:pt x="0" y="1245"/>
                                  </a:moveTo>
                                  <a:lnTo>
                                    <a:pt x="0" y="0"/>
                                  </a:lnTo>
                                  <a:lnTo>
                                    <a:pt x="1249" y="0"/>
                                  </a:lnTo>
                                  <a:lnTo>
                                    <a:pt x="0" y="1245"/>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Freeform 7"/>
                          <wps:cNvSpPr>
                            <a:spLocks/>
                          </wps:cNvSpPr>
                          <wps:spPr bwMode="auto">
                            <a:xfrm>
                              <a:off x="0" y="0"/>
                              <a:ext cx="1418" cy="1248"/>
                            </a:xfrm>
                            <a:custGeom>
                              <a:avLst/>
                              <a:gdLst>
                                <a:gd name="T0" fmla="*/ 1417 w 1418"/>
                                <a:gd name="T1" fmla="*/ 1247 h 1248"/>
                                <a:gd name="T2" fmla="*/ 1415 w 1418"/>
                                <a:gd name="T3" fmla="*/ 1247 h 1248"/>
                                <a:gd name="T4" fmla="*/ 1417 w 1418"/>
                                <a:gd name="T5" fmla="*/ 1245 h 1248"/>
                                <a:gd name="T6" fmla="*/ 1417 w 1418"/>
                                <a:gd name="T7" fmla="*/ 1247 h 1248"/>
                              </a:gdLst>
                              <a:ahLst/>
                              <a:cxnLst>
                                <a:cxn ang="0">
                                  <a:pos x="T0" y="T1"/>
                                </a:cxn>
                                <a:cxn ang="0">
                                  <a:pos x="T2" y="T3"/>
                                </a:cxn>
                                <a:cxn ang="0">
                                  <a:pos x="T4" y="T5"/>
                                </a:cxn>
                                <a:cxn ang="0">
                                  <a:pos x="T6" y="T7"/>
                                </a:cxn>
                              </a:cxnLst>
                              <a:rect l="0" t="0" r="r" b="b"/>
                              <a:pathLst>
                                <a:path w="1418" h="1248">
                                  <a:moveTo>
                                    <a:pt x="1417" y="1247"/>
                                  </a:moveTo>
                                  <a:lnTo>
                                    <a:pt x="1415" y="1247"/>
                                  </a:lnTo>
                                  <a:lnTo>
                                    <a:pt x="1417" y="1245"/>
                                  </a:lnTo>
                                  <a:lnTo>
                                    <a:pt x="1417" y="1247"/>
                                  </a:lnTo>
                                </a:path>
                              </a:pathLst>
                            </a:custGeom>
                            <a:solidFill>
                              <a:srgbClr val="00A6E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5"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710" y="0"/>
                              <a:ext cx="1427" cy="1248"/>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group w14:anchorId="7BE7592B" id="Group 59" o:spid="_x0000_s1026" style="position:absolute;margin-left:52.55pt;margin-top:2.7pt;width:723.8pt;height:72.05pt;z-index:-251657216;mso-position-horizontal-relative:page;mso-position-vertical-relative:page" coordsize="11906,124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">
                <v:group id="Group 3" o:spid="_x0000_s1027" style="position:absolute;width:11906;height:1248" coordsize="11906,1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tTuxZ8EAAADbAAAADwAA&#10;AAAAAAAAAAAAAACqAgAAZHJzL2Rvd25yZXYueG1sUEsFBgAAAAAEAAQA+gAAAJgDAAAAAA==&#10;">
                  <v:shape id="Freeform 4" o:spid="_x0000_s1028" style="position:absolute;width:11906;height:1248;visibility:visible;mso-wrap-style:square;v-text-anchor:top" coordsize="11906,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FpH8MA&#10;AADbAAAADwAAAGRycy9kb3ducmV2LnhtbESPQWsCMRSE7wX/Q3iCt5pVwcpqFBEFoRfrCnp8bJ7J&#10;4uZl2UR3+++bQqHHYWa+YVab3tXiRW2oPCuYjDMQxKXXFRsFl+LwvgARIrLG2jMp+KYAm/XgbYW5&#10;9h1/0escjUgQDjkqsDE2uZShtOQwjH1DnLy7bx3GJFsjdYtdgrtaTrNsLh1WnBYsNrSzVD7OT6dg&#10;sWv8/mYK25nTozgdPmbX++dMqdGw3y5BROrjf/ivfdQK5hP4/ZJ+gF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yFpH8MAAADbAAAADwAAAAAAAAAAAAAAAACYAgAAZHJzL2Rv&#10;d25yZXYueG1sUEsFBgAAAAAEAAQA9QAAAIgDAAAAAA==&#10;" path="m,1247r11906,l11906,,,,,1247xe" fillcolor="#009754" stroked="f">
                    <v:path arrowok="t" o:connecttype="custom" o:connectlocs="0,1247;11906,1247;11906,0;0,0;0,1247" o:connectangles="0,0,0,0,0"/>
                  </v:shape>
                </v:group>
                <v:group id="Group 5" o:spid="_x0000_s1029" style="position:absolute;width:2137;height:1248" coordsize="2137,12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qWKi8QAAADbAAAADwAAAGRycy9kb3ducmV2LnhtbESPQYvCMBSE74L/ITzB&#10;m6ZVFKlGEdld9iCCdWHx9miebbF5KU22rf9+Iwgeh5n5htnselOJlhpXWlYQTyMQxJnVJecKfi6f&#10;kxUI55E1VpZJwYMc7LbDwQYTbTs+U5v6XAQIuwQVFN7XiZQuK8igm9qaOHg32xj0QTa51A12AW4q&#10;OYuipTRYclgosKZDQdk9/TMKvjrs9vP4oz3eb4fH9bI4/R5jUmo86vdrEJ56/w6/2t9awXIG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qWKi8QAAADbAAAA&#10;DwAAAAAAAAAAAAAAAACqAgAAZHJzL2Rvd25yZXYueG1sUEsFBgAAAAAEAAQA+gAAAJsDAAAAAA==&#10;">
                  <v:shape id="Freeform 6" o:spid="_x0000_s1030" style="position:absolute;width:1418;height:1248;visibility:visible;mso-wrap-style:square;v-text-anchor:top" coordsize="1418,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XWg8QA&#10;AADbAAAADwAAAGRycy9kb3ducmV2LnhtbESPQWsCMRSE70L/Q3iF3jSrVWm3RpEWixcPrv6A5+Z1&#10;szR5WZJUd/99IxR6HGbmG2a16Z0VVwqx9axgOilAENdet9woOJ924xcQMSFrtJ5JwUARNuuH0QpL&#10;7W98pGuVGpEhHEtUYFLqSiljbchhnPiOOHtfPjhMWYZG6oC3DHdWzopiKR22nBcMdvRuqP6ufpyC&#10;j2EbTLewh9N8uMwuld3tXz+nSj099ts3EIn69B/+a++1guUz3L/kHyD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F1oPEAAAA2wAAAA8AAAAAAAAAAAAAAAAAmAIAAGRycy9k&#10;b3ducmV2LnhtbFBLBQYAAAAABAAEAPUAAACJAwAAAAA=&#10;" path="m,1245l,,1249,,,1245e" fillcolor="#00a6eb" stroked="f">
                    <v:path arrowok="t" o:connecttype="custom" o:connectlocs="0,1245;0,0;1249,0;0,1245" o:connectangles="0,0,0,0"/>
                  </v:shape>
                  <v:shape id="Freeform 7" o:spid="_x0000_s1031" style="position:absolute;width:1418;height:1248;visibility:visible;mso-wrap-style:square;v-text-anchor:top" coordsize="1418,124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xO98QA&#10;AADbAAAADwAAAGRycy9kb3ducmV2LnhtbESPQWsCMRSE74X+h/AKvdWsomK3RpEWi5ce3PUHPDev&#10;m6XJy5KkuvvvG6HgcZiZb5j1dnBWXCjEzrOC6aQAQdx43XGr4FTvX1YgYkLWaD2TgpEibDePD2ss&#10;tb/ykS5VakWGcCxRgUmpL6WMjSGHceJ74ux9++AwZRlaqQNeM9xZOSuKpXTYcV4w2NO7oean+nUK&#10;PsZdMP3CftXz8Tw7V3Z/eP2cKvX8NOzeQCQa0j383z5oBcs53L7kH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sTvfEAAAA2wAAAA8AAAAAAAAAAAAAAAAAmAIAAGRycy9k&#10;b3ducmV2LnhtbFBLBQYAAAAABAAEAPUAAACJAwAAAAA=&#10;" path="m1417,1247r-2,l1417,1245r,2e" fillcolor="#00a6eb" stroked="f">
                    <v:path arrowok="t" o:connecttype="custom" o:connectlocs="1417,1247;1415,1247;1417,1245;1417,1247"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2" type="#_x0000_t75" style="position:absolute;left:710;width:1427;height:124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qj903FAAAA2wAAAA8AAABkcnMvZG93bnJldi54bWxEj0FrwkAUhO+F/oflFXqrmwoNJrpKEYUi&#10;omiLenxmX5PQ7NuwuzXx33eFgsdhZr5hJrPeNOJCzteWFbwOEhDEhdU1lwq+PpcvIxA+IGtsLJOC&#10;K3mYTR8fJphr2/GOLvtQighhn6OCKoQ2l9IXFRn0A9sSR+/bOoMhSldK7bCLcNPIYZKk0mDNcaHC&#10;luYVFT/7X6PA1Vl6wu11dNysD9uwOmenRaeVen7q38cgAvXhHv5vf2gF6RvcvsQfIK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Ko/dNxQAAANsAAAAPAAAAAAAAAAAAAAAA&#10;AJ8CAABkcnMvZG93bnJldi54bWxQSwUGAAAAAAQABAD3AAAAkQMAAAAA&#10;">
                    <v:imagedata r:id="rId7" o:title=""/>
                  </v:shape>
                </v:group>
                <w10:wrap anchorx="page" anchory="page"/>
              </v:group>
            </w:pict>
          </mc:Fallback>
        </mc:AlternateContent>
      </w:r>
    </w:p>
    <w:p w14:paraId="37DEE76D" w14:textId="77777777" w:rsidR="00D341DE" w:rsidRPr="00144D3A" w:rsidRDefault="00D341DE" w:rsidP="00855463">
      <w:pPr>
        <w:rPr>
          <w:sz w:val="24"/>
          <w:szCs w:val="24"/>
        </w:rPr>
      </w:pPr>
    </w:p>
    <w:p w14:paraId="7D611F61" w14:textId="77777777" w:rsidR="00D341DE" w:rsidRPr="00144D3A" w:rsidRDefault="00D341DE" w:rsidP="00855463">
      <w:pPr>
        <w:rPr>
          <w:sz w:val="24"/>
          <w:szCs w:val="24"/>
        </w:rPr>
      </w:pPr>
    </w:p>
    <w:p w14:paraId="11FDC3D4" w14:textId="77777777" w:rsidR="00D341DE" w:rsidRPr="00144D3A" w:rsidRDefault="00D341DE" w:rsidP="00855463">
      <w:pPr>
        <w:rPr>
          <w:sz w:val="24"/>
          <w:szCs w:val="24"/>
        </w:rPr>
      </w:pPr>
    </w:p>
    <w:p w14:paraId="4F4E4B98" w14:textId="77777777" w:rsidR="00D341DE" w:rsidRPr="00144D3A" w:rsidRDefault="00D341DE" w:rsidP="00855463">
      <w:pPr>
        <w:rPr>
          <w:sz w:val="24"/>
          <w:szCs w:val="24"/>
        </w:rPr>
      </w:pPr>
    </w:p>
    <w:p w14:paraId="09B6ED2D" w14:textId="77777777" w:rsidR="00D341DE" w:rsidRPr="00144D3A" w:rsidRDefault="00D341DE" w:rsidP="00855463">
      <w:pPr>
        <w:rPr>
          <w:sz w:val="24"/>
          <w:szCs w:val="24"/>
        </w:rPr>
      </w:pPr>
    </w:p>
    <w:p w14:paraId="49B57A7D" w14:textId="77777777" w:rsidR="00D341DE" w:rsidRPr="00144D3A" w:rsidRDefault="00D341DE" w:rsidP="00855463">
      <w:pPr>
        <w:rPr>
          <w:sz w:val="24"/>
          <w:szCs w:val="24"/>
        </w:rPr>
      </w:pPr>
      <w:r w:rsidRPr="00144D3A">
        <w:rPr>
          <w:noProof/>
          <w:sz w:val="24"/>
          <w:szCs w:val="24"/>
          <w:lang w:val="en-GB" w:eastAsia="en-GB"/>
        </w:rPr>
        <mc:AlternateContent>
          <mc:Choice Requires="wps">
            <w:drawing>
              <wp:anchor distT="0" distB="0" distL="114300" distR="114300" simplePos="0" relativeHeight="251664384" behindDoc="1" locked="0" layoutInCell="1" allowOverlap="1" wp14:anchorId="39C55ED8" wp14:editId="63D46965">
                <wp:simplePos x="0" y="0"/>
                <wp:positionH relativeFrom="page">
                  <wp:posOffset>5434689</wp:posOffset>
                </wp:positionH>
                <wp:positionV relativeFrom="page">
                  <wp:posOffset>338455</wp:posOffset>
                </wp:positionV>
                <wp:extent cx="4248785" cy="381635"/>
                <wp:effectExtent l="0" t="0" r="3810" b="381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48785" cy="381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F5AE4" w14:textId="77777777" w:rsidR="008B6EC9" w:rsidRDefault="008B6EC9" w:rsidP="00D341DE">
                            <w:pPr>
                              <w:spacing w:line="288" w:lineRule="exact"/>
                              <w:ind w:right="17"/>
                              <w:jc w:val="right"/>
                              <w:rPr>
                                <w:rFonts w:ascii="Lucida Sans" w:eastAsia="Lucida Sans" w:hAnsi="Lucida Sans" w:cs="Lucida Sans"/>
                                <w:sz w:val="26"/>
                                <w:szCs w:val="26"/>
                              </w:rPr>
                            </w:pPr>
                            <w:bookmarkStart w:id="0" w:name="Appendix_2_-_Template_for_Information_to"/>
                            <w:bookmarkEnd w:id="0"/>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6FAE8E0E" w14:textId="77777777" w:rsidR="008B6EC9" w:rsidRDefault="008B6EC9" w:rsidP="00D341D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55ED8" id="Text Box 26" o:spid="_x0000_s1031" type="#_x0000_t202" style="position:absolute;margin-left:427.95pt;margin-top:26.65pt;width:334.55pt;height:30.0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" filled="f" stroked="f">
                <v:textbox inset="0,0,0,0">
                  <w:txbxContent>
                    <w:p w14:paraId="0CDF5AE4" w14:textId="77777777" w:rsidR="008B6EC9" w:rsidRDefault="008B6EC9" w:rsidP="00D341DE">
                      <w:pPr>
                        <w:spacing w:line="288" w:lineRule="exact"/>
                        <w:ind w:right="17"/>
                        <w:jc w:val="right"/>
                        <w:rPr>
                          <w:rFonts w:ascii="Lucida Sans" w:eastAsia="Lucida Sans" w:hAnsi="Lucida Sans" w:cs="Lucida Sans"/>
                          <w:sz w:val="26"/>
                          <w:szCs w:val="26"/>
                        </w:rPr>
                      </w:pPr>
                      <w:bookmarkStart w:id="1" w:name="Appendix_2_-_Template_for_Information_to"/>
                      <w:bookmarkEnd w:id="1"/>
                      <w:r>
                        <w:rPr>
                          <w:rFonts w:ascii="Lucida Sans"/>
                          <w:color w:val="FFFFFF"/>
                          <w:w w:val="90"/>
                          <w:sz w:val="26"/>
                        </w:rPr>
                        <w:t>A</w:t>
                      </w:r>
                      <w:r>
                        <w:rPr>
                          <w:rFonts w:ascii="Lucida Sans"/>
                          <w:color w:val="FFFFFF"/>
                          <w:spacing w:val="-26"/>
                          <w:w w:val="90"/>
                          <w:sz w:val="26"/>
                        </w:rPr>
                        <w:t xml:space="preserve"> </w:t>
                      </w:r>
                      <w:r>
                        <w:rPr>
                          <w:rFonts w:ascii="Lucida Sans"/>
                          <w:color w:val="FFFFFF"/>
                          <w:spacing w:val="-5"/>
                          <w:w w:val="90"/>
                          <w:sz w:val="26"/>
                        </w:rPr>
                        <w:t>Guide</w:t>
                      </w:r>
                      <w:r>
                        <w:rPr>
                          <w:rFonts w:ascii="Lucida Sans"/>
                          <w:color w:val="FFFFFF"/>
                          <w:spacing w:val="-26"/>
                          <w:w w:val="90"/>
                          <w:sz w:val="26"/>
                        </w:rPr>
                        <w:t xml:space="preserve"> </w:t>
                      </w:r>
                      <w:r>
                        <w:rPr>
                          <w:rFonts w:ascii="Lucida Sans"/>
                          <w:color w:val="FFFFFF"/>
                          <w:spacing w:val="-4"/>
                          <w:w w:val="90"/>
                          <w:sz w:val="26"/>
                        </w:rPr>
                        <w:t>to</w:t>
                      </w:r>
                      <w:r>
                        <w:rPr>
                          <w:rFonts w:ascii="Lucida Sans"/>
                          <w:color w:val="FFFFFF"/>
                          <w:spacing w:val="-25"/>
                          <w:w w:val="90"/>
                          <w:sz w:val="26"/>
                        </w:rPr>
                        <w:t xml:space="preserve"> </w:t>
                      </w:r>
                      <w:r>
                        <w:rPr>
                          <w:rFonts w:ascii="Lucida Sans"/>
                          <w:color w:val="FFFFFF"/>
                          <w:spacing w:val="-5"/>
                          <w:w w:val="90"/>
                          <w:sz w:val="26"/>
                        </w:rPr>
                        <w:t>the</w:t>
                      </w:r>
                      <w:r>
                        <w:rPr>
                          <w:rFonts w:ascii="Lucida Sans"/>
                          <w:color w:val="FFFFFF"/>
                          <w:spacing w:val="-26"/>
                          <w:w w:val="90"/>
                          <w:sz w:val="26"/>
                        </w:rPr>
                        <w:t xml:space="preserve"> </w:t>
                      </w:r>
                      <w:r>
                        <w:rPr>
                          <w:rFonts w:ascii="Lucida Sans"/>
                          <w:color w:val="FFFFFF"/>
                          <w:spacing w:val="-6"/>
                          <w:w w:val="90"/>
                          <w:sz w:val="26"/>
                        </w:rPr>
                        <w:t>Rural</w:t>
                      </w:r>
                      <w:r>
                        <w:rPr>
                          <w:rFonts w:ascii="Lucida Sans"/>
                          <w:color w:val="FFFFFF"/>
                          <w:spacing w:val="-25"/>
                          <w:w w:val="90"/>
                          <w:sz w:val="26"/>
                        </w:rPr>
                        <w:t xml:space="preserve"> </w:t>
                      </w:r>
                      <w:r>
                        <w:rPr>
                          <w:rFonts w:ascii="Lucida Sans"/>
                          <w:color w:val="FFFFFF"/>
                          <w:spacing w:val="-5"/>
                          <w:w w:val="90"/>
                          <w:sz w:val="26"/>
                        </w:rPr>
                        <w:t>Needs</w:t>
                      </w:r>
                      <w:r>
                        <w:rPr>
                          <w:rFonts w:ascii="Lucida Sans"/>
                          <w:color w:val="FFFFFF"/>
                          <w:spacing w:val="-26"/>
                          <w:w w:val="90"/>
                          <w:sz w:val="26"/>
                        </w:rPr>
                        <w:t xml:space="preserve"> </w:t>
                      </w:r>
                      <w:r>
                        <w:rPr>
                          <w:rFonts w:ascii="Lucida Sans"/>
                          <w:color w:val="FFFFFF"/>
                          <w:spacing w:val="-4"/>
                          <w:w w:val="90"/>
                          <w:sz w:val="26"/>
                        </w:rPr>
                        <w:t>Act</w:t>
                      </w:r>
                      <w:r>
                        <w:rPr>
                          <w:rFonts w:ascii="Lucida Sans"/>
                          <w:color w:val="FFFFFF"/>
                          <w:spacing w:val="-25"/>
                          <w:w w:val="90"/>
                          <w:sz w:val="26"/>
                        </w:rPr>
                        <w:t xml:space="preserve"> </w:t>
                      </w:r>
                      <w:r>
                        <w:rPr>
                          <w:rFonts w:ascii="Lucida Sans"/>
                          <w:color w:val="FFFFFF"/>
                          <w:spacing w:val="-6"/>
                          <w:w w:val="90"/>
                          <w:sz w:val="26"/>
                        </w:rPr>
                        <w:t>(NI)</w:t>
                      </w:r>
                      <w:r>
                        <w:rPr>
                          <w:rFonts w:ascii="Lucida Sans"/>
                          <w:color w:val="FFFFFF"/>
                          <w:spacing w:val="-26"/>
                          <w:w w:val="90"/>
                          <w:sz w:val="26"/>
                        </w:rPr>
                        <w:t xml:space="preserve"> </w:t>
                      </w:r>
                      <w:r>
                        <w:rPr>
                          <w:rFonts w:ascii="Lucida Sans"/>
                          <w:color w:val="FFFFFF"/>
                          <w:spacing w:val="-6"/>
                          <w:w w:val="90"/>
                          <w:sz w:val="26"/>
                        </w:rPr>
                        <w:t>2016</w:t>
                      </w:r>
                      <w:r>
                        <w:rPr>
                          <w:rFonts w:ascii="Lucida Sans"/>
                          <w:color w:val="FFFFFF"/>
                          <w:spacing w:val="-25"/>
                          <w:w w:val="90"/>
                          <w:sz w:val="26"/>
                        </w:rPr>
                        <w:t xml:space="preserve"> </w:t>
                      </w:r>
                      <w:r>
                        <w:rPr>
                          <w:rFonts w:ascii="Lucida Sans"/>
                          <w:color w:val="FFFFFF"/>
                          <w:spacing w:val="-5"/>
                          <w:w w:val="90"/>
                          <w:sz w:val="26"/>
                        </w:rPr>
                        <w:t>for</w:t>
                      </w:r>
                      <w:r>
                        <w:rPr>
                          <w:rFonts w:ascii="Lucida Sans"/>
                          <w:color w:val="FFFFFF"/>
                          <w:spacing w:val="-26"/>
                          <w:w w:val="90"/>
                          <w:sz w:val="26"/>
                        </w:rPr>
                        <w:t xml:space="preserve"> </w:t>
                      </w:r>
                      <w:r>
                        <w:rPr>
                          <w:rFonts w:ascii="Lucida Sans"/>
                          <w:color w:val="FFFFFF"/>
                          <w:spacing w:val="-5"/>
                          <w:w w:val="90"/>
                          <w:sz w:val="26"/>
                        </w:rPr>
                        <w:t>Public</w:t>
                      </w:r>
                      <w:r>
                        <w:rPr>
                          <w:rFonts w:ascii="Lucida Sans"/>
                          <w:color w:val="FFFFFF"/>
                          <w:spacing w:val="-25"/>
                          <w:w w:val="90"/>
                          <w:sz w:val="26"/>
                        </w:rPr>
                        <w:t xml:space="preserve"> </w:t>
                      </w:r>
                      <w:r>
                        <w:rPr>
                          <w:rFonts w:ascii="Lucida Sans"/>
                          <w:color w:val="FFFFFF"/>
                          <w:spacing w:val="-7"/>
                          <w:w w:val="90"/>
                          <w:sz w:val="26"/>
                        </w:rPr>
                        <w:t>Authorities</w:t>
                      </w:r>
                    </w:p>
                    <w:p w14:paraId="6FAE8E0E" w14:textId="77777777" w:rsidR="008B6EC9" w:rsidRDefault="008B6EC9" w:rsidP="00D341DE">
                      <w:pPr>
                        <w:spacing w:before="1"/>
                        <w:ind w:right="17"/>
                        <w:jc w:val="right"/>
                        <w:rPr>
                          <w:rFonts w:ascii="Arial" w:eastAsia="Arial" w:hAnsi="Arial" w:cs="Arial"/>
                          <w:sz w:val="26"/>
                          <w:szCs w:val="26"/>
                        </w:rPr>
                      </w:pPr>
                      <w:r>
                        <w:rPr>
                          <w:rFonts w:ascii="Arial"/>
                          <w:i/>
                          <w:color w:val="FFFFFF"/>
                          <w:spacing w:val="-7"/>
                          <w:w w:val="95"/>
                          <w:sz w:val="26"/>
                        </w:rPr>
                        <w:t>(Revised)</w:t>
                      </w:r>
                      <w:r>
                        <w:rPr>
                          <w:rFonts w:ascii="Arial"/>
                          <w:i/>
                          <w:color w:val="FFFFFF"/>
                          <w:spacing w:val="-11"/>
                          <w:w w:val="95"/>
                          <w:sz w:val="26"/>
                        </w:rPr>
                        <w:t xml:space="preserve"> </w:t>
                      </w:r>
                      <w:r>
                        <w:rPr>
                          <w:rFonts w:ascii="Arial"/>
                          <w:i/>
                          <w:color w:val="FFFFFF"/>
                          <w:spacing w:val="-6"/>
                          <w:w w:val="95"/>
                          <w:sz w:val="26"/>
                        </w:rPr>
                        <w:t>April</w:t>
                      </w:r>
                      <w:r>
                        <w:rPr>
                          <w:rFonts w:ascii="Arial"/>
                          <w:i/>
                          <w:color w:val="FFFFFF"/>
                          <w:spacing w:val="-11"/>
                          <w:w w:val="95"/>
                          <w:sz w:val="26"/>
                        </w:rPr>
                        <w:t xml:space="preserve"> </w:t>
                      </w:r>
                      <w:r>
                        <w:rPr>
                          <w:rFonts w:ascii="Arial"/>
                          <w:i/>
                          <w:color w:val="FFFFFF"/>
                          <w:spacing w:val="-6"/>
                          <w:w w:val="95"/>
                          <w:sz w:val="26"/>
                        </w:rPr>
                        <w:t>2018</w:t>
                      </w:r>
                    </w:p>
                  </w:txbxContent>
                </v:textbox>
                <w10:wrap anchorx="page" anchory="page"/>
              </v:shape>
            </w:pict>
          </mc:Fallback>
        </mc:AlternateContent>
      </w:r>
    </w:p>
    <w:p w14:paraId="5228EE84" w14:textId="77777777" w:rsidR="00D341DE" w:rsidRPr="00144D3A" w:rsidRDefault="00D341DE" w:rsidP="00855463">
      <w:pPr>
        <w:tabs>
          <w:tab w:val="left" w:pos="1861"/>
        </w:tabs>
        <w:rPr>
          <w:sz w:val="24"/>
          <w:szCs w:val="24"/>
        </w:rPr>
      </w:pPr>
      <w:r w:rsidRPr="00144D3A">
        <w:rPr>
          <w:sz w:val="24"/>
          <w:szCs w:val="24"/>
        </w:rPr>
        <w:tab/>
      </w:r>
    </w:p>
    <w:p w14:paraId="07532762" w14:textId="77777777" w:rsidR="00D341DE" w:rsidRPr="00144D3A" w:rsidRDefault="00D341DE" w:rsidP="00855463">
      <w:pPr>
        <w:tabs>
          <w:tab w:val="left" w:pos="11262"/>
        </w:tabs>
        <w:rPr>
          <w:sz w:val="24"/>
          <w:szCs w:val="24"/>
        </w:rPr>
      </w:pPr>
      <w:r w:rsidRPr="00144D3A">
        <w:rPr>
          <w:sz w:val="24"/>
          <w:szCs w:val="24"/>
        </w:rPr>
        <w:tab/>
      </w:r>
    </w:p>
    <w:p w14:paraId="1C1A7D85" w14:textId="77777777" w:rsidR="00D341DE" w:rsidRPr="00144D3A" w:rsidRDefault="00D341DE" w:rsidP="00855463">
      <w:pPr>
        <w:rPr>
          <w:sz w:val="24"/>
          <w:szCs w:val="24"/>
        </w:rPr>
      </w:pPr>
    </w:p>
    <w:p w14:paraId="3F4E2385" w14:textId="77777777" w:rsidR="00D341DE" w:rsidRPr="00144D3A" w:rsidRDefault="00D341DE" w:rsidP="00855463">
      <w:pPr>
        <w:rPr>
          <w:sz w:val="24"/>
          <w:szCs w:val="24"/>
        </w:rPr>
      </w:pPr>
    </w:p>
    <w:p w14:paraId="33B574BE" w14:textId="77777777" w:rsidR="00D341DE" w:rsidRPr="00144D3A" w:rsidRDefault="00D341DE" w:rsidP="00855463">
      <w:pPr>
        <w:ind w:left="20"/>
        <w:rPr>
          <w:rFonts w:ascii="Arial" w:eastAsia="Arial" w:hAnsi="Arial" w:cs="Arial"/>
          <w:sz w:val="24"/>
          <w:szCs w:val="24"/>
        </w:rPr>
      </w:pPr>
      <w:r w:rsidRPr="00144D3A">
        <w:rPr>
          <w:sz w:val="24"/>
          <w:szCs w:val="24"/>
        </w:rPr>
        <w:tab/>
      </w:r>
      <w:r w:rsidRPr="00144D3A">
        <w:rPr>
          <w:rFonts w:ascii="Arial"/>
          <w:color w:val="00A6EB"/>
          <w:sz w:val="24"/>
          <w:szCs w:val="24"/>
        </w:rPr>
        <w:t>Appendix</w:t>
      </w:r>
      <w:r w:rsidRPr="00144D3A">
        <w:rPr>
          <w:rFonts w:ascii="Arial"/>
          <w:color w:val="00A6EB"/>
          <w:spacing w:val="-33"/>
          <w:sz w:val="24"/>
          <w:szCs w:val="24"/>
        </w:rPr>
        <w:t xml:space="preserve"> </w:t>
      </w:r>
      <w:r w:rsidRPr="00144D3A">
        <w:rPr>
          <w:rFonts w:ascii="Arial"/>
          <w:color w:val="00A6EB"/>
          <w:sz w:val="24"/>
          <w:szCs w:val="24"/>
        </w:rPr>
        <w:t>2</w:t>
      </w:r>
      <w:r w:rsidRPr="00144D3A">
        <w:rPr>
          <w:rFonts w:ascii="Arial"/>
          <w:color w:val="00A6EB"/>
          <w:spacing w:val="-33"/>
          <w:sz w:val="24"/>
          <w:szCs w:val="24"/>
        </w:rPr>
        <w:t xml:space="preserve"> </w:t>
      </w:r>
      <w:r w:rsidRPr="00144D3A">
        <w:rPr>
          <w:rFonts w:ascii="Arial"/>
          <w:color w:val="00A6EB"/>
          <w:sz w:val="24"/>
          <w:szCs w:val="24"/>
        </w:rPr>
        <w:t>-</w:t>
      </w:r>
      <w:r w:rsidRPr="00144D3A">
        <w:rPr>
          <w:rFonts w:ascii="Arial"/>
          <w:color w:val="00A6EB"/>
          <w:spacing w:val="-33"/>
          <w:sz w:val="24"/>
          <w:szCs w:val="24"/>
        </w:rPr>
        <w:t xml:space="preserve"> </w:t>
      </w:r>
      <w:r w:rsidRPr="00144D3A">
        <w:rPr>
          <w:rFonts w:ascii="Arial"/>
          <w:color w:val="00A6EB"/>
          <w:spacing w:val="-50"/>
          <w:sz w:val="24"/>
          <w:szCs w:val="24"/>
        </w:rPr>
        <w:t>T</w:t>
      </w:r>
      <w:r w:rsidRPr="00144D3A">
        <w:rPr>
          <w:rFonts w:ascii="Arial"/>
          <w:color w:val="00A6EB"/>
          <w:sz w:val="24"/>
          <w:szCs w:val="24"/>
        </w:rPr>
        <w:t>emplate</w:t>
      </w:r>
      <w:r w:rsidRPr="00144D3A">
        <w:rPr>
          <w:rFonts w:ascii="Arial"/>
          <w:color w:val="00A6EB"/>
          <w:spacing w:val="-33"/>
          <w:sz w:val="24"/>
          <w:szCs w:val="24"/>
        </w:rPr>
        <w:t xml:space="preserve"> </w:t>
      </w:r>
      <w:r w:rsidRPr="00144D3A">
        <w:rPr>
          <w:rFonts w:ascii="Arial"/>
          <w:color w:val="00A6EB"/>
          <w:sz w:val="24"/>
          <w:szCs w:val="24"/>
        </w:rPr>
        <w:t>for</w:t>
      </w:r>
      <w:r w:rsidRPr="00144D3A">
        <w:rPr>
          <w:rFonts w:ascii="Arial"/>
          <w:color w:val="00A6EB"/>
          <w:spacing w:val="-33"/>
          <w:sz w:val="24"/>
          <w:szCs w:val="24"/>
        </w:rPr>
        <w:t xml:space="preserve"> </w:t>
      </w:r>
      <w:r w:rsidRPr="00144D3A">
        <w:rPr>
          <w:rFonts w:ascii="Arial"/>
          <w:color w:val="00A6EB"/>
          <w:sz w:val="24"/>
          <w:szCs w:val="24"/>
        </w:rPr>
        <w:t>Information</w:t>
      </w:r>
      <w:r w:rsidRPr="00144D3A">
        <w:rPr>
          <w:rFonts w:ascii="Arial"/>
          <w:color w:val="00A6EB"/>
          <w:spacing w:val="-33"/>
          <w:sz w:val="24"/>
          <w:szCs w:val="24"/>
        </w:rPr>
        <w:t xml:space="preserve"> </w:t>
      </w:r>
      <w:r w:rsidRPr="00144D3A">
        <w:rPr>
          <w:rFonts w:ascii="Arial"/>
          <w:color w:val="00A6EB"/>
          <w:sz w:val="24"/>
          <w:szCs w:val="24"/>
        </w:rPr>
        <w:t>to</w:t>
      </w:r>
      <w:r w:rsidRPr="00144D3A">
        <w:rPr>
          <w:rFonts w:ascii="Arial"/>
          <w:color w:val="00A6EB"/>
          <w:spacing w:val="-33"/>
          <w:sz w:val="24"/>
          <w:szCs w:val="24"/>
        </w:rPr>
        <w:t xml:space="preserve"> </w:t>
      </w:r>
      <w:r w:rsidRPr="00144D3A">
        <w:rPr>
          <w:rFonts w:ascii="Arial"/>
          <w:color w:val="00A6EB"/>
          <w:sz w:val="24"/>
          <w:szCs w:val="24"/>
        </w:rPr>
        <w:t>be</w:t>
      </w:r>
      <w:r w:rsidRPr="00144D3A">
        <w:rPr>
          <w:rFonts w:ascii="Arial"/>
          <w:color w:val="00A6EB"/>
          <w:spacing w:val="-33"/>
          <w:sz w:val="24"/>
          <w:szCs w:val="24"/>
        </w:rPr>
        <w:t xml:space="preserve"> </w:t>
      </w:r>
      <w:proofErr w:type="gramStart"/>
      <w:r w:rsidRPr="00144D3A">
        <w:rPr>
          <w:rFonts w:ascii="Arial"/>
          <w:color w:val="00A6EB"/>
          <w:sz w:val="24"/>
          <w:szCs w:val="24"/>
        </w:rPr>
        <w:t>Compiled</w:t>
      </w:r>
      <w:proofErr w:type="gramEnd"/>
    </w:p>
    <w:p w14:paraId="534C652E" w14:textId="77777777" w:rsidR="00D341DE" w:rsidRPr="00144D3A" w:rsidRDefault="00D341DE" w:rsidP="00855463">
      <w:pPr>
        <w:ind w:left="720" w:right="17"/>
        <w:rPr>
          <w:rFonts w:ascii="Lucida Sans" w:eastAsia="Lucida Sans" w:hAnsi="Lucida Sans" w:cs="Lucida Sans"/>
          <w:sz w:val="24"/>
          <w:szCs w:val="24"/>
        </w:rPr>
      </w:pPr>
      <w:r w:rsidRPr="00144D3A">
        <w:rPr>
          <w:rFonts w:ascii="Lucida Sans"/>
          <w:b/>
          <w:spacing w:val="-4"/>
          <w:w w:val="95"/>
          <w:sz w:val="24"/>
          <w:szCs w:val="24"/>
          <w:lang w:val="en-GB"/>
        </w:rPr>
        <w:t>Information</w:t>
      </w:r>
      <w:r w:rsidRPr="00144D3A">
        <w:rPr>
          <w:rFonts w:ascii="Lucida Sans"/>
          <w:b/>
          <w:spacing w:val="-46"/>
          <w:w w:val="95"/>
          <w:sz w:val="24"/>
          <w:szCs w:val="24"/>
          <w:lang w:val="en-GB"/>
        </w:rPr>
        <w:t xml:space="preserve"> </w:t>
      </w:r>
      <w:r w:rsidRPr="00144D3A">
        <w:rPr>
          <w:rFonts w:ascii="Lucida Sans"/>
          <w:b/>
          <w:spacing w:val="-3"/>
          <w:w w:val="95"/>
          <w:sz w:val="24"/>
          <w:szCs w:val="24"/>
          <w:lang w:val="en-GB"/>
        </w:rPr>
        <w:t>to</w:t>
      </w:r>
      <w:r w:rsidRPr="00144D3A">
        <w:rPr>
          <w:rFonts w:ascii="Lucida Sans"/>
          <w:b/>
          <w:spacing w:val="-46"/>
          <w:w w:val="95"/>
          <w:sz w:val="24"/>
          <w:szCs w:val="24"/>
          <w:lang w:val="en-GB"/>
        </w:rPr>
        <w:t xml:space="preserve"> </w:t>
      </w:r>
      <w:r w:rsidRPr="00144D3A">
        <w:rPr>
          <w:rFonts w:ascii="Lucida Sans"/>
          <w:b/>
          <w:spacing w:val="-2"/>
          <w:w w:val="95"/>
          <w:sz w:val="24"/>
          <w:szCs w:val="24"/>
          <w:lang w:val="en-GB"/>
        </w:rPr>
        <w:t>be</w:t>
      </w:r>
      <w:r w:rsidRPr="00144D3A">
        <w:rPr>
          <w:rFonts w:ascii="Lucida Sans"/>
          <w:b/>
          <w:spacing w:val="-46"/>
          <w:w w:val="95"/>
          <w:sz w:val="24"/>
          <w:szCs w:val="24"/>
          <w:lang w:val="en-GB"/>
        </w:rPr>
        <w:t xml:space="preserve"> </w:t>
      </w:r>
      <w:r w:rsidRPr="00144D3A">
        <w:rPr>
          <w:rFonts w:ascii="Lucida Sans"/>
          <w:b/>
          <w:spacing w:val="-4"/>
          <w:w w:val="95"/>
          <w:sz w:val="24"/>
          <w:szCs w:val="24"/>
          <w:lang w:val="en-GB"/>
        </w:rPr>
        <w:t>compiled</w:t>
      </w:r>
      <w:r w:rsidRPr="00144D3A">
        <w:rPr>
          <w:rFonts w:ascii="Lucida Sans"/>
          <w:b/>
          <w:spacing w:val="-46"/>
          <w:w w:val="95"/>
          <w:sz w:val="24"/>
          <w:szCs w:val="24"/>
          <w:lang w:val="en-GB"/>
        </w:rPr>
        <w:t xml:space="preserve"> </w:t>
      </w:r>
      <w:r w:rsidRPr="00144D3A">
        <w:rPr>
          <w:rFonts w:ascii="Lucida Sans"/>
          <w:b/>
          <w:spacing w:val="-3"/>
          <w:w w:val="95"/>
          <w:sz w:val="24"/>
          <w:szCs w:val="24"/>
          <w:lang w:val="en-GB"/>
        </w:rPr>
        <w:t>by</w:t>
      </w:r>
      <w:r w:rsidRPr="00144D3A">
        <w:rPr>
          <w:rFonts w:ascii="Lucida Sans"/>
          <w:b/>
          <w:spacing w:val="-46"/>
          <w:w w:val="95"/>
          <w:sz w:val="24"/>
          <w:szCs w:val="24"/>
          <w:lang w:val="en-GB"/>
        </w:rPr>
        <w:t xml:space="preserve"> </w:t>
      </w:r>
      <w:r w:rsidRPr="00144D3A">
        <w:rPr>
          <w:rFonts w:ascii="Lucida Sans"/>
          <w:b/>
          <w:spacing w:val="-3"/>
          <w:w w:val="95"/>
          <w:sz w:val="24"/>
          <w:szCs w:val="24"/>
          <w:lang w:val="en-GB"/>
        </w:rPr>
        <w:t>Public</w:t>
      </w:r>
      <w:r w:rsidRPr="00144D3A">
        <w:rPr>
          <w:rFonts w:ascii="Lucida Sans"/>
          <w:b/>
          <w:spacing w:val="-45"/>
          <w:w w:val="95"/>
          <w:sz w:val="24"/>
          <w:szCs w:val="24"/>
          <w:lang w:val="en-GB"/>
        </w:rPr>
        <w:t xml:space="preserve"> </w:t>
      </w:r>
      <w:r w:rsidRPr="00144D3A">
        <w:rPr>
          <w:rFonts w:ascii="Lucida Sans"/>
          <w:b/>
          <w:spacing w:val="-4"/>
          <w:w w:val="95"/>
          <w:sz w:val="24"/>
          <w:szCs w:val="24"/>
          <w:lang w:val="en-GB"/>
        </w:rPr>
        <w:t>Authorities</w:t>
      </w:r>
      <w:r w:rsidRPr="00144D3A">
        <w:rPr>
          <w:rFonts w:ascii="Lucida Sans"/>
          <w:b/>
          <w:spacing w:val="-46"/>
          <w:w w:val="95"/>
          <w:sz w:val="24"/>
          <w:szCs w:val="24"/>
          <w:lang w:val="en-GB"/>
        </w:rPr>
        <w:t xml:space="preserve"> </w:t>
      </w:r>
      <w:r w:rsidRPr="00144D3A">
        <w:rPr>
          <w:rFonts w:ascii="Lucida Sans"/>
          <w:b/>
          <w:spacing w:val="-4"/>
          <w:w w:val="95"/>
          <w:sz w:val="24"/>
          <w:szCs w:val="24"/>
          <w:lang w:val="en-GB"/>
        </w:rPr>
        <w:t>under</w:t>
      </w:r>
      <w:r w:rsidRPr="00144D3A">
        <w:rPr>
          <w:rFonts w:ascii="Lucida Sans"/>
          <w:b/>
          <w:spacing w:val="-46"/>
          <w:w w:val="95"/>
          <w:sz w:val="24"/>
          <w:szCs w:val="24"/>
          <w:lang w:val="en-GB"/>
        </w:rPr>
        <w:t xml:space="preserve"> </w:t>
      </w:r>
      <w:r w:rsidRPr="00144D3A">
        <w:rPr>
          <w:rFonts w:ascii="Lucida Sans"/>
          <w:b/>
          <w:spacing w:val="-3"/>
          <w:w w:val="95"/>
          <w:sz w:val="24"/>
          <w:szCs w:val="24"/>
          <w:lang w:val="en-GB"/>
        </w:rPr>
        <w:t>Section</w:t>
      </w:r>
      <w:r w:rsidRPr="00144D3A">
        <w:rPr>
          <w:rFonts w:ascii="Lucida Sans"/>
          <w:b/>
          <w:spacing w:val="-46"/>
          <w:w w:val="95"/>
          <w:sz w:val="24"/>
          <w:szCs w:val="24"/>
          <w:lang w:val="en-GB"/>
        </w:rPr>
        <w:t xml:space="preserve"> </w:t>
      </w:r>
      <w:r w:rsidRPr="00144D3A">
        <w:rPr>
          <w:rFonts w:ascii="Lucida Sans"/>
          <w:b/>
          <w:spacing w:val="-4"/>
          <w:w w:val="95"/>
          <w:sz w:val="24"/>
          <w:szCs w:val="24"/>
          <w:lang w:val="en-GB"/>
        </w:rPr>
        <w:t>3(1</w:t>
      </w:r>
      <w:proofErr w:type="gramStart"/>
      <w:r w:rsidRPr="00144D3A">
        <w:rPr>
          <w:rFonts w:ascii="Lucida Sans"/>
          <w:b/>
          <w:spacing w:val="-4"/>
          <w:w w:val="95"/>
          <w:sz w:val="24"/>
          <w:szCs w:val="24"/>
          <w:lang w:val="en-GB"/>
        </w:rPr>
        <w:t>)(</w:t>
      </w:r>
      <w:proofErr w:type="gramEnd"/>
      <w:r w:rsidRPr="00144D3A">
        <w:rPr>
          <w:rFonts w:ascii="Lucida Sans"/>
          <w:b/>
          <w:spacing w:val="-4"/>
          <w:w w:val="95"/>
          <w:sz w:val="24"/>
          <w:szCs w:val="24"/>
          <w:lang w:val="en-GB"/>
        </w:rPr>
        <w:t>a)</w:t>
      </w:r>
      <w:r w:rsidRPr="00144D3A">
        <w:rPr>
          <w:rFonts w:ascii="Lucida Sans"/>
          <w:b/>
          <w:spacing w:val="41"/>
          <w:w w:val="87"/>
          <w:sz w:val="24"/>
          <w:szCs w:val="24"/>
          <w:lang w:val="en-GB"/>
        </w:rPr>
        <w:t xml:space="preserve"> </w:t>
      </w:r>
      <w:r w:rsidRPr="00144D3A">
        <w:rPr>
          <w:rFonts w:ascii="Lucida Sans"/>
          <w:b/>
          <w:spacing w:val="-3"/>
          <w:w w:val="95"/>
          <w:sz w:val="24"/>
          <w:szCs w:val="24"/>
          <w:lang w:val="en-GB"/>
        </w:rPr>
        <w:t>of</w:t>
      </w:r>
      <w:r w:rsidRPr="00144D3A">
        <w:rPr>
          <w:rFonts w:ascii="Lucida Sans"/>
          <w:b/>
          <w:spacing w:val="-33"/>
          <w:w w:val="95"/>
          <w:sz w:val="24"/>
          <w:szCs w:val="24"/>
          <w:lang w:val="en-GB"/>
        </w:rPr>
        <w:t xml:space="preserve"> </w:t>
      </w:r>
      <w:r w:rsidRPr="00144D3A">
        <w:rPr>
          <w:rFonts w:ascii="Lucida Sans"/>
          <w:b/>
          <w:spacing w:val="-3"/>
          <w:w w:val="95"/>
          <w:sz w:val="24"/>
          <w:szCs w:val="24"/>
          <w:lang w:val="en-GB"/>
        </w:rPr>
        <w:t>the</w:t>
      </w:r>
      <w:r w:rsidRPr="00144D3A">
        <w:rPr>
          <w:rFonts w:ascii="Lucida Sans"/>
          <w:b/>
          <w:spacing w:val="-32"/>
          <w:w w:val="95"/>
          <w:sz w:val="24"/>
          <w:szCs w:val="24"/>
          <w:lang w:val="en-GB"/>
        </w:rPr>
        <w:t xml:space="preserve"> </w:t>
      </w:r>
      <w:r w:rsidRPr="00144D3A">
        <w:rPr>
          <w:rFonts w:ascii="Lucida Sans"/>
          <w:b/>
          <w:spacing w:val="-4"/>
          <w:w w:val="95"/>
          <w:sz w:val="24"/>
          <w:szCs w:val="24"/>
          <w:lang w:val="en-GB"/>
        </w:rPr>
        <w:t>Rural</w:t>
      </w:r>
      <w:r w:rsidRPr="00144D3A">
        <w:rPr>
          <w:rFonts w:ascii="Lucida Sans"/>
          <w:b/>
          <w:spacing w:val="-33"/>
          <w:w w:val="95"/>
          <w:sz w:val="24"/>
          <w:szCs w:val="24"/>
          <w:lang w:val="en-GB"/>
        </w:rPr>
        <w:t xml:space="preserve"> </w:t>
      </w:r>
      <w:r w:rsidRPr="00144D3A">
        <w:rPr>
          <w:rFonts w:ascii="Lucida Sans"/>
          <w:b/>
          <w:spacing w:val="-3"/>
          <w:w w:val="95"/>
          <w:sz w:val="24"/>
          <w:szCs w:val="24"/>
          <w:lang w:val="en-GB"/>
        </w:rPr>
        <w:t>Needs</w:t>
      </w:r>
      <w:r w:rsidRPr="00144D3A">
        <w:rPr>
          <w:rFonts w:ascii="Lucida Sans"/>
          <w:b/>
          <w:spacing w:val="-32"/>
          <w:w w:val="95"/>
          <w:sz w:val="24"/>
          <w:szCs w:val="24"/>
          <w:lang w:val="en-GB"/>
        </w:rPr>
        <w:t xml:space="preserve"> </w:t>
      </w:r>
      <w:r w:rsidRPr="00144D3A">
        <w:rPr>
          <w:rFonts w:ascii="Lucida Sans"/>
          <w:b/>
          <w:spacing w:val="-2"/>
          <w:w w:val="95"/>
          <w:sz w:val="24"/>
          <w:szCs w:val="24"/>
          <w:lang w:val="en-GB"/>
        </w:rPr>
        <w:t>Act</w:t>
      </w:r>
      <w:r w:rsidRPr="00144D3A">
        <w:rPr>
          <w:rFonts w:ascii="Lucida Sans"/>
          <w:b/>
          <w:spacing w:val="-32"/>
          <w:w w:val="95"/>
          <w:sz w:val="24"/>
          <w:szCs w:val="24"/>
          <w:lang w:val="en-GB"/>
        </w:rPr>
        <w:t xml:space="preserve"> </w:t>
      </w:r>
      <w:r w:rsidRPr="00144D3A">
        <w:rPr>
          <w:rFonts w:ascii="Lucida Sans"/>
          <w:b/>
          <w:spacing w:val="-4"/>
          <w:w w:val="95"/>
          <w:sz w:val="24"/>
          <w:szCs w:val="24"/>
          <w:lang w:val="en-GB"/>
        </w:rPr>
        <w:t>(NI)</w:t>
      </w:r>
      <w:r w:rsidRPr="00144D3A">
        <w:rPr>
          <w:rFonts w:ascii="Lucida Sans"/>
          <w:b/>
          <w:spacing w:val="-33"/>
          <w:w w:val="95"/>
          <w:sz w:val="24"/>
          <w:szCs w:val="24"/>
          <w:lang w:val="en-GB"/>
        </w:rPr>
        <w:t xml:space="preserve"> </w:t>
      </w:r>
      <w:r w:rsidRPr="00144D3A">
        <w:rPr>
          <w:rFonts w:ascii="Lucida Sans"/>
          <w:b/>
          <w:spacing w:val="-4"/>
          <w:w w:val="95"/>
          <w:sz w:val="24"/>
          <w:szCs w:val="24"/>
          <w:lang w:val="en-GB"/>
        </w:rPr>
        <w:t>2016.</w:t>
      </w:r>
    </w:p>
    <w:p w14:paraId="34D26C7B" w14:textId="77777777" w:rsidR="00990F87" w:rsidRPr="00144D3A" w:rsidRDefault="00D341DE" w:rsidP="00855463">
      <w:pPr>
        <w:ind w:left="720" w:right="570"/>
        <w:rPr>
          <w:rFonts w:ascii="Arial" w:eastAsia="Arial" w:hAnsi="Arial" w:cs="Arial"/>
          <w:i/>
          <w:sz w:val="24"/>
          <w:szCs w:val="24"/>
        </w:rPr>
      </w:pPr>
      <w:r w:rsidRPr="00144D3A">
        <w:rPr>
          <w:rFonts w:ascii="Arial" w:eastAsia="Arial" w:hAnsi="Arial" w:cs="Arial"/>
          <w:i/>
          <w:spacing w:val="-12"/>
          <w:sz w:val="24"/>
          <w:szCs w:val="24"/>
        </w:rPr>
        <w:t>(</w:t>
      </w:r>
      <w:r w:rsidRPr="00144D3A">
        <w:rPr>
          <w:rFonts w:ascii="Arial" w:eastAsia="Arial" w:hAnsi="Arial" w:cs="Arial"/>
          <w:i/>
          <w:spacing w:val="-10"/>
          <w:sz w:val="24"/>
          <w:szCs w:val="24"/>
        </w:rPr>
        <w:t>T</w:t>
      </w:r>
      <w:r w:rsidRPr="00144D3A">
        <w:rPr>
          <w:rFonts w:ascii="Arial" w:eastAsia="Arial" w:hAnsi="Arial" w:cs="Arial"/>
          <w:i/>
          <w:spacing w:val="-9"/>
          <w:sz w:val="24"/>
          <w:szCs w:val="24"/>
        </w:rPr>
        <w:t>o</w:t>
      </w:r>
      <w:r w:rsidRPr="00144D3A">
        <w:rPr>
          <w:rFonts w:ascii="Arial" w:eastAsia="Arial" w:hAnsi="Arial" w:cs="Arial"/>
          <w:i/>
          <w:spacing w:val="7"/>
          <w:sz w:val="24"/>
          <w:szCs w:val="24"/>
        </w:rPr>
        <w:t xml:space="preserve"> </w:t>
      </w:r>
      <w:r w:rsidRPr="00144D3A">
        <w:rPr>
          <w:rFonts w:ascii="Arial" w:eastAsia="Arial" w:hAnsi="Arial" w:cs="Arial"/>
          <w:i/>
          <w:sz w:val="24"/>
          <w:szCs w:val="24"/>
        </w:rPr>
        <w:t>be</w:t>
      </w:r>
      <w:r w:rsidRPr="00144D3A">
        <w:rPr>
          <w:rFonts w:ascii="Arial" w:eastAsia="Arial" w:hAnsi="Arial" w:cs="Arial"/>
          <w:i/>
          <w:spacing w:val="7"/>
          <w:sz w:val="24"/>
          <w:szCs w:val="24"/>
        </w:rPr>
        <w:t xml:space="preserve"> </w:t>
      </w:r>
      <w:r w:rsidRPr="00144D3A">
        <w:rPr>
          <w:rFonts w:ascii="Arial" w:eastAsia="Arial" w:hAnsi="Arial" w:cs="Arial"/>
          <w:i/>
          <w:sz w:val="24"/>
          <w:szCs w:val="24"/>
        </w:rPr>
        <w:t>completed</w:t>
      </w:r>
      <w:r w:rsidRPr="00144D3A">
        <w:rPr>
          <w:rFonts w:ascii="Arial" w:eastAsia="Arial" w:hAnsi="Arial" w:cs="Arial"/>
          <w:i/>
          <w:spacing w:val="8"/>
          <w:sz w:val="24"/>
          <w:szCs w:val="24"/>
        </w:rPr>
        <w:t xml:space="preserve"> </w:t>
      </w:r>
      <w:r w:rsidRPr="00144D3A">
        <w:rPr>
          <w:rFonts w:ascii="Arial" w:eastAsia="Arial" w:hAnsi="Arial" w:cs="Arial"/>
          <w:i/>
          <w:sz w:val="24"/>
          <w:szCs w:val="24"/>
        </w:rPr>
        <w:t>and</w:t>
      </w:r>
      <w:r w:rsidRPr="00144D3A">
        <w:rPr>
          <w:rFonts w:ascii="Arial" w:eastAsia="Arial" w:hAnsi="Arial" w:cs="Arial"/>
          <w:i/>
          <w:spacing w:val="7"/>
          <w:sz w:val="24"/>
          <w:szCs w:val="24"/>
        </w:rPr>
        <w:t xml:space="preserve"> </w:t>
      </w:r>
      <w:r w:rsidRPr="00144D3A">
        <w:rPr>
          <w:rFonts w:ascii="Arial" w:eastAsia="Arial" w:hAnsi="Arial" w:cs="Arial"/>
          <w:i/>
          <w:sz w:val="24"/>
          <w:szCs w:val="24"/>
        </w:rPr>
        <w:t>included</w:t>
      </w:r>
      <w:r w:rsidRPr="00144D3A">
        <w:rPr>
          <w:rFonts w:ascii="Arial" w:eastAsia="Arial" w:hAnsi="Arial" w:cs="Arial"/>
          <w:i/>
          <w:spacing w:val="8"/>
          <w:sz w:val="24"/>
          <w:szCs w:val="24"/>
        </w:rPr>
        <w:t xml:space="preserve"> </w:t>
      </w:r>
      <w:r w:rsidRPr="00144D3A">
        <w:rPr>
          <w:rFonts w:ascii="Arial" w:eastAsia="Arial" w:hAnsi="Arial" w:cs="Arial"/>
          <w:i/>
          <w:sz w:val="24"/>
          <w:szCs w:val="24"/>
        </w:rPr>
        <w:t>in</w:t>
      </w:r>
      <w:r w:rsidRPr="00144D3A">
        <w:rPr>
          <w:rFonts w:ascii="Arial" w:eastAsia="Arial" w:hAnsi="Arial" w:cs="Arial"/>
          <w:i/>
          <w:spacing w:val="7"/>
          <w:sz w:val="24"/>
          <w:szCs w:val="24"/>
        </w:rPr>
        <w:t xml:space="preserve"> </w:t>
      </w:r>
      <w:r w:rsidRPr="00144D3A">
        <w:rPr>
          <w:rFonts w:ascii="Arial" w:eastAsia="Arial" w:hAnsi="Arial" w:cs="Arial"/>
          <w:i/>
          <w:sz w:val="24"/>
          <w:szCs w:val="24"/>
        </w:rPr>
        <w:t>public</w:t>
      </w:r>
      <w:r w:rsidRPr="00144D3A">
        <w:rPr>
          <w:rFonts w:ascii="Arial" w:eastAsia="Arial" w:hAnsi="Arial" w:cs="Arial"/>
          <w:i/>
          <w:spacing w:val="7"/>
          <w:sz w:val="24"/>
          <w:szCs w:val="24"/>
        </w:rPr>
        <w:t xml:space="preserve"> </w:t>
      </w:r>
      <w:r w:rsidRPr="00144D3A">
        <w:rPr>
          <w:rFonts w:ascii="Arial" w:eastAsia="Arial" w:hAnsi="Arial" w:cs="Arial"/>
          <w:i/>
          <w:sz w:val="24"/>
          <w:szCs w:val="24"/>
        </w:rPr>
        <w:t>authorities’</w:t>
      </w:r>
      <w:r w:rsidRPr="00144D3A">
        <w:rPr>
          <w:rFonts w:ascii="Arial" w:eastAsia="Arial" w:hAnsi="Arial" w:cs="Arial"/>
          <w:i/>
          <w:spacing w:val="8"/>
          <w:sz w:val="24"/>
          <w:szCs w:val="24"/>
        </w:rPr>
        <w:t xml:space="preserve"> </w:t>
      </w:r>
      <w:r w:rsidRPr="00144D3A">
        <w:rPr>
          <w:rFonts w:ascii="Arial" w:eastAsia="Arial" w:hAnsi="Arial" w:cs="Arial"/>
          <w:i/>
          <w:sz w:val="24"/>
          <w:szCs w:val="24"/>
        </w:rPr>
        <w:t>own</w:t>
      </w:r>
      <w:r w:rsidRPr="00144D3A">
        <w:rPr>
          <w:rFonts w:ascii="Arial" w:eastAsia="Arial" w:hAnsi="Arial" w:cs="Arial"/>
          <w:i/>
          <w:spacing w:val="7"/>
          <w:sz w:val="24"/>
          <w:szCs w:val="24"/>
        </w:rPr>
        <w:t xml:space="preserve"> </w:t>
      </w:r>
      <w:r w:rsidRPr="00144D3A">
        <w:rPr>
          <w:rFonts w:ascii="Arial" w:eastAsia="Arial" w:hAnsi="Arial" w:cs="Arial"/>
          <w:i/>
          <w:sz w:val="24"/>
          <w:szCs w:val="24"/>
        </w:rPr>
        <w:t>annual</w:t>
      </w:r>
      <w:r w:rsidRPr="00144D3A">
        <w:rPr>
          <w:rFonts w:ascii="Arial" w:eastAsia="Arial" w:hAnsi="Arial" w:cs="Arial"/>
          <w:i/>
          <w:spacing w:val="8"/>
          <w:sz w:val="24"/>
          <w:szCs w:val="24"/>
        </w:rPr>
        <w:t xml:space="preserve"> </w:t>
      </w:r>
      <w:r w:rsidRPr="00144D3A">
        <w:rPr>
          <w:rFonts w:ascii="Arial" w:eastAsia="Arial" w:hAnsi="Arial" w:cs="Arial"/>
          <w:i/>
          <w:spacing w:val="-1"/>
          <w:sz w:val="24"/>
          <w:szCs w:val="24"/>
        </w:rPr>
        <w:t>reports</w:t>
      </w:r>
      <w:r w:rsidRPr="00144D3A">
        <w:rPr>
          <w:rFonts w:ascii="Arial" w:eastAsia="Arial" w:hAnsi="Arial" w:cs="Arial"/>
          <w:i/>
          <w:spacing w:val="7"/>
          <w:sz w:val="24"/>
          <w:szCs w:val="24"/>
        </w:rPr>
        <w:t xml:space="preserve"> </w:t>
      </w:r>
      <w:r w:rsidRPr="00144D3A">
        <w:rPr>
          <w:rFonts w:ascii="Arial" w:eastAsia="Arial" w:hAnsi="Arial" w:cs="Arial"/>
          <w:i/>
          <w:sz w:val="24"/>
          <w:szCs w:val="24"/>
        </w:rPr>
        <w:t>and</w:t>
      </w:r>
      <w:r w:rsidRPr="00144D3A">
        <w:rPr>
          <w:rFonts w:ascii="Arial" w:eastAsia="Arial" w:hAnsi="Arial" w:cs="Arial"/>
          <w:i/>
          <w:spacing w:val="8"/>
          <w:sz w:val="24"/>
          <w:szCs w:val="24"/>
        </w:rPr>
        <w:t xml:space="preserve"> </w:t>
      </w:r>
      <w:r w:rsidRPr="00144D3A">
        <w:rPr>
          <w:rFonts w:ascii="Arial" w:eastAsia="Arial" w:hAnsi="Arial" w:cs="Arial"/>
          <w:i/>
          <w:sz w:val="24"/>
          <w:szCs w:val="24"/>
        </w:rPr>
        <w:t>submitted</w:t>
      </w:r>
      <w:r w:rsidRPr="00144D3A">
        <w:rPr>
          <w:rFonts w:ascii="Arial" w:eastAsia="Arial" w:hAnsi="Arial" w:cs="Arial"/>
          <w:i/>
          <w:spacing w:val="7"/>
          <w:sz w:val="24"/>
          <w:szCs w:val="24"/>
        </w:rPr>
        <w:t xml:space="preserve"> </w:t>
      </w:r>
      <w:r w:rsidRPr="00144D3A">
        <w:rPr>
          <w:rFonts w:ascii="Arial" w:eastAsia="Arial" w:hAnsi="Arial" w:cs="Arial"/>
          <w:i/>
          <w:sz w:val="24"/>
          <w:szCs w:val="24"/>
        </w:rPr>
        <w:t>to</w:t>
      </w:r>
      <w:r w:rsidRPr="00144D3A">
        <w:rPr>
          <w:rFonts w:ascii="Arial" w:eastAsia="Arial" w:hAnsi="Arial" w:cs="Arial"/>
          <w:i/>
          <w:spacing w:val="22"/>
          <w:w w:val="106"/>
          <w:sz w:val="24"/>
          <w:szCs w:val="24"/>
        </w:rPr>
        <w:t xml:space="preserve"> </w:t>
      </w:r>
      <w:r w:rsidRPr="00144D3A">
        <w:rPr>
          <w:rFonts w:ascii="Arial" w:eastAsia="Arial" w:hAnsi="Arial" w:cs="Arial"/>
          <w:i/>
          <w:sz w:val="24"/>
          <w:szCs w:val="24"/>
        </w:rPr>
        <w:t>DAERA</w:t>
      </w:r>
      <w:r w:rsidRPr="00144D3A">
        <w:rPr>
          <w:rFonts w:ascii="Arial" w:eastAsia="Arial" w:hAnsi="Arial" w:cs="Arial"/>
          <w:i/>
          <w:spacing w:val="-7"/>
          <w:sz w:val="24"/>
          <w:szCs w:val="24"/>
        </w:rPr>
        <w:t xml:space="preserve"> </w:t>
      </w:r>
      <w:r w:rsidRPr="00144D3A">
        <w:rPr>
          <w:rFonts w:ascii="Arial" w:eastAsia="Arial" w:hAnsi="Arial" w:cs="Arial"/>
          <w:i/>
          <w:sz w:val="24"/>
          <w:szCs w:val="24"/>
        </w:rPr>
        <w:t>for</w:t>
      </w:r>
      <w:r w:rsidRPr="00144D3A">
        <w:rPr>
          <w:rFonts w:ascii="Arial" w:eastAsia="Arial" w:hAnsi="Arial" w:cs="Arial"/>
          <w:i/>
          <w:spacing w:val="-7"/>
          <w:sz w:val="24"/>
          <w:szCs w:val="24"/>
        </w:rPr>
        <w:t xml:space="preserve"> </w:t>
      </w:r>
      <w:r w:rsidRPr="00144D3A">
        <w:rPr>
          <w:rFonts w:ascii="Arial" w:eastAsia="Arial" w:hAnsi="Arial" w:cs="Arial"/>
          <w:i/>
          <w:sz w:val="24"/>
          <w:szCs w:val="24"/>
        </w:rPr>
        <w:t>inclusion</w:t>
      </w:r>
      <w:r w:rsidRPr="00144D3A">
        <w:rPr>
          <w:rFonts w:ascii="Arial" w:eastAsia="Arial" w:hAnsi="Arial" w:cs="Arial"/>
          <w:i/>
          <w:spacing w:val="-7"/>
          <w:sz w:val="24"/>
          <w:szCs w:val="24"/>
        </w:rPr>
        <w:t xml:space="preserve"> </w:t>
      </w:r>
      <w:r w:rsidRPr="00144D3A">
        <w:rPr>
          <w:rFonts w:ascii="Arial" w:eastAsia="Arial" w:hAnsi="Arial" w:cs="Arial"/>
          <w:i/>
          <w:sz w:val="24"/>
          <w:szCs w:val="24"/>
        </w:rPr>
        <w:t>in</w:t>
      </w:r>
      <w:r w:rsidRPr="00144D3A">
        <w:rPr>
          <w:rFonts w:ascii="Arial" w:eastAsia="Arial" w:hAnsi="Arial" w:cs="Arial"/>
          <w:i/>
          <w:spacing w:val="-7"/>
          <w:sz w:val="24"/>
          <w:szCs w:val="24"/>
        </w:rPr>
        <w:t xml:space="preserve"> </w:t>
      </w:r>
      <w:r w:rsidRPr="00144D3A">
        <w:rPr>
          <w:rFonts w:ascii="Arial" w:eastAsia="Arial" w:hAnsi="Arial" w:cs="Arial"/>
          <w:i/>
          <w:sz w:val="24"/>
          <w:szCs w:val="24"/>
        </w:rPr>
        <w:t>the</w:t>
      </w:r>
      <w:r w:rsidRPr="00144D3A">
        <w:rPr>
          <w:rFonts w:ascii="Arial" w:eastAsia="Arial" w:hAnsi="Arial" w:cs="Arial"/>
          <w:i/>
          <w:spacing w:val="-6"/>
          <w:sz w:val="24"/>
          <w:szCs w:val="24"/>
        </w:rPr>
        <w:t xml:space="preserve"> </w:t>
      </w:r>
      <w:r w:rsidRPr="00144D3A">
        <w:rPr>
          <w:rFonts w:ascii="Arial" w:eastAsia="Arial" w:hAnsi="Arial" w:cs="Arial"/>
          <w:i/>
          <w:sz w:val="24"/>
          <w:szCs w:val="24"/>
        </w:rPr>
        <w:t>Rural</w:t>
      </w:r>
      <w:r w:rsidRPr="00144D3A">
        <w:rPr>
          <w:rFonts w:ascii="Arial" w:eastAsia="Arial" w:hAnsi="Arial" w:cs="Arial"/>
          <w:i/>
          <w:spacing w:val="-7"/>
          <w:sz w:val="24"/>
          <w:szCs w:val="24"/>
        </w:rPr>
        <w:t xml:space="preserve"> </w:t>
      </w:r>
      <w:r w:rsidRPr="00144D3A">
        <w:rPr>
          <w:rFonts w:ascii="Arial" w:eastAsia="Arial" w:hAnsi="Arial" w:cs="Arial"/>
          <w:i/>
          <w:sz w:val="24"/>
          <w:szCs w:val="24"/>
        </w:rPr>
        <w:t>Needs</w:t>
      </w:r>
      <w:r w:rsidRPr="00144D3A">
        <w:rPr>
          <w:rFonts w:ascii="Arial" w:eastAsia="Arial" w:hAnsi="Arial" w:cs="Arial"/>
          <w:i/>
          <w:spacing w:val="-7"/>
          <w:sz w:val="24"/>
          <w:szCs w:val="24"/>
        </w:rPr>
        <w:t xml:space="preserve"> </w:t>
      </w:r>
      <w:r w:rsidRPr="00144D3A">
        <w:rPr>
          <w:rFonts w:ascii="Arial" w:eastAsia="Arial" w:hAnsi="Arial" w:cs="Arial"/>
          <w:i/>
          <w:sz w:val="24"/>
          <w:szCs w:val="24"/>
        </w:rPr>
        <w:t>Annual</w:t>
      </w:r>
      <w:r w:rsidRPr="00144D3A">
        <w:rPr>
          <w:rFonts w:ascii="Arial" w:eastAsia="Arial" w:hAnsi="Arial" w:cs="Arial"/>
          <w:i/>
          <w:spacing w:val="-7"/>
          <w:sz w:val="24"/>
          <w:szCs w:val="24"/>
        </w:rPr>
        <w:t xml:space="preserve"> </w:t>
      </w:r>
      <w:r w:rsidRPr="00144D3A">
        <w:rPr>
          <w:rFonts w:ascii="Arial" w:eastAsia="Arial" w:hAnsi="Arial" w:cs="Arial"/>
          <w:i/>
          <w:sz w:val="24"/>
          <w:szCs w:val="24"/>
        </w:rPr>
        <w:t>Monitoring</w:t>
      </w:r>
      <w:r w:rsidRPr="00144D3A">
        <w:rPr>
          <w:rFonts w:ascii="Arial" w:eastAsia="Arial" w:hAnsi="Arial" w:cs="Arial"/>
          <w:i/>
          <w:spacing w:val="-7"/>
          <w:sz w:val="24"/>
          <w:szCs w:val="24"/>
        </w:rPr>
        <w:t xml:space="preserve"> </w:t>
      </w:r>
      <w:r w:rsidRPr="00144D3A">
        <w:rPr>
          <w:rFonts w:ascii="Arial" w:eastAsia="Arial" w:hAnsi="Arial" w:cs="Arial"/>
          <w:i/>
          <w:sz w:val="24"/>
          <w:szCs w:val="24"/>
        </w:rPr>
        <w:t>Report).</w:t>
      </w:r>
    </w:p>
    <w:p w14:paraId="07986B33" w14:textId="77777777" w:rsidR="00990F87" w:rsidRPr="00144D3A" w:rsidRDefault="00990F87" w:rsidP="00855463">
      <w:pPr>
        <w:ind w:left="720" w:right="570"/>
        <w:rPr>
          <w:rFonts w:ascii="Arial" w:eastAsia="Arial" w:hAnsi="Arial" w:cs="Arial"/>
          <w:i/>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4"/>
        <w:gridCol w:w="11062"/>
      </w:tblGrid>
      <w:tr w:rsidR="00876334" w:rsidRPr="00144D3A" w14:paraId="4B609DC2" w14:textId="77777777" w:rsidTr="00653D17">
        <w:tc>
          <w:tcPr>
            <w:tcW w:w="3244" w:type="dxa"/>
            <w:tcBorders>
              <w:right w:val="single" w:sz="4" w:space="0" w:color="auto"/>
            </w:tcBorders>
            <w:vAlign w:val="center"/>
          </w:tcPr>
          <w:p w14:paraId="7D55460F" w14:textId="77777777" w:rsidR="00876334" w:rsidRPr="00144D3A" w:rsidRDefault="00876334" w:rsidP="00855463">
            <w:pPr>
              <w:pStyle w:val="BodyText"/>
              <w:rPr>
                <w:rFonts w:ascii="Lucida Sans" w:eastAsia="Lucida Sans" w:hAnsi="Lucida Sans" w:cs="Lucida Sans"/>
              </w:rPr>
            </w:pPr>
            <w:r w:rsidRPr="00144D3A">
              <w:rPr>
                <w:rFonts w:ascii="Lucida Sans"/>
                <w:b/>
                <w:w w:val="95"/>
              </w:rPr>
              <w:t>Name</w:t>
            </w:r>
            <w:r w:rsidRPr="00144D3A">
              <w:rPr>
                <w:rFonts w:ascii="Lucida Sans"/>
                <w:b/>
                <w:spacing w:val="-32"/>
                <w:w w:val="95"/>
              </w:rPr>
              <w:t xml:space="preserve"> </w:t>
            </w:r>
            <w:r w:rsidRPr="00144D3A">
              <w:rPr>
                <w:rFonts w:ascii="Lucida Sans"/>
                <w:b/>
                <w:w w:val="95"/>
              </w:rPr>
              <w:t>of</w:t>
            </w:r>
            <w:r w:rsidRPr="00144D3A">
              <w:rPr>
                <w:rFonts w:ascii="Lucida Sans"/>
                <w:b/>
                <w:spacing w:val="-32"/>
                <w:w w:val="95"/>
              </w:rPr>
              <w:t xml:space="preserve"> </w:t>
            </w:r>
            <w:r w:rsidRPr="00144D3A">
              <w:rPr>
                <w:rFonts w:ascii="Lucida Sans"/>
                <w:b/>
                <w:w w:val="95"/>
              </w:rPr>
              <w:t>Public</w:t>
            </w:r>
            <w:r w:rsidRPr="00144D3A">
              <w:rPr>
                <w:rFonts w:ascii="Lucida Sans"/>
                <w:b/>
                <w:spacing w:val="-31"/>
                <w:w w:val="95"/>
              </w:rPr>
              <w:t xml:space="preserve"> </w:t>
            </w:r>
            <w:r w:rsidRPr="00144D3A">
              <w:rPr>
                <w:rFonts w:ascii="Lucida Sans"/>
                <w:b/>
                <w:w w:val="95"/>
              </w:rPr>
              <w:t>Authority:</w:t>
            </w:r>
          </w:p>
        </w:tc>
        <w:tc>
          <w:tcPr>
            <w:tcW w:w="11062" w:type="dxa"/>
            <w:tcBorders>
              <w:top w:val="single" w:sz="4" w:space="0" w:color="auto"/>
              <w:left w:val="single" w:sz="4" w:space="0" w:color="auto"/>
              <w:bottom w:val="single" w:sz="4" w:space="0" w:color="auto"/>
              <w:right w:val="single" w:sz="4" w:space="0" w:color="auto"/>
            </w:tcBorders>
          </w:tcPr>
          <w:p w14:paraId="4B6DB90A" w14:textId="77777777" w:rsidR="00876334" w:rsidRPr="00144D3A" w:rsidRDefault="000A6A64" w:rsidP="00855463">
            <w:pPr>
              <w:ind w:right="215"/>
              <w:rPr>
                <w:rFonts w:ascii="Arial" w:eastAsia="Arial" w:hAnsi="Arial" w:cs="Arial"/>
                <w:i/>
                <w:sz w:val="24"/>
                <w:szCs w:val="24"/>
              </w:rPr>
            </w:pPr>
            <w:proofErr w:type="spellStart"/>
            <w:r w:rsidRPr="00144D3A">
              <w:rPr>
                <w:rFonts w:ascii="Arial" w:eastAsia="Arial" w:hAnsi="Arial" w:cs="Arial"/>
                <w:i/>
                <w:sz w:val="24"/>
                <w:szCs w:val="24"/>
              </w:rPr>
              <w:t>Lisburn</w:t>
            </w:r>
            <w:proofErr w:type="spellEnd"/>
            <w:r w:rsidRPr="00144D3A">
              <w:rPr>
                <w:rFonts w:ascii="Arial" w:eastAsia="Arial" w:hAnsi="Arial" w:cs="Arial"/>
                <w:i/>
                <w:sz w:val="24"/>
                <w:szCs w:val="24"/>
              </w:rPr>
              <w:t xml:space="preserve"> &amp; Castlereagh City Council</w:t>
            </w:r>
          </w:p>
        </w:tc>
      </w:tr>
    </w:tbl>
    <w:p w14:paraId="5490EF3F" w14:textId="77777777" w:rsidR="00D341DE" w:rsidRPr="00144D3A" w:rsidRDefault="00D341DE" w:rsidP="00855463">
      <w:pPr>
        <w:rPr>
          <w:sz w:val="24"/>
          <w:szCs w:val="24"/>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4"/>
        <w:gridCol w:w="993"/>
        <w:gridCol w:w="572"/>
        <w:gridCol w:w="698"/>
        <w:gridCol w:w="567"/>
        <w:gridCol w:w="1134"/>
        <w:gridCol w:w="567"/>
        <w:gridCol w:w="698"/>
      </w:tblGrid>
      <w:tr w:rsidR="00D341DE" w:rsidRPr="00144D3A" w14:paraId="0C5D01D0" w14:textId="77777777" w:rsidTr="00DE7DCB">
        <w:tc>
          <w:tcPr>
            <w:tcW w:w="3244" w:type="dxa"/>
            <w:vAlign w:val="center"/>
          </w:tcPr>
          <w:p w14:paraId="57372092" w14:textId="77777777" w:rsidR="00D341DE" w:rsidRPr="00144D3A" w:rsidRDefault="00D341DE" w:rsidP="00855463">
            <w:pPr>
              <w:pStyle w:val="BodyText"/>
              <w:rPr>
                <w:rFonts w:cs="Arial"/>
                <w:i/>
              </w:rPr>
            </w:pPr>
            <w:r w:rsidRPr="00144D3A">
              <w:rPr>
                <w:rFonts w:ascii="Lucida Sans"/>
                <w:b/>
                <w:w w:val="95"/>
              </w:rPr>
              <w:t>Reporting</w:t>
            </w:r>
            <w:r w:rsidRPr="00144D3A">
              <w:rPr>
                <w:rFonts w:ascii="Lucida Sans"/>
                <w:b/>
                <w:spacing w:val="-35"/>
                <w:w w:val="95"/>
              </w:rPr>
              <w:t xml:space="preserve"> </w:t>
            </w:r>
            <w:r w:rsidRPr="00144D3A">
              <w:rPr>
                <w:rFonts w:ascii="Lucida Sans"/>
                <w:b/>
                <w:w w:val="95"/>
              </w:rPr>
              <w:t>Period:</w:t>
            </w:r>
          </w:p>
        </w:tc>
        <w:tc>
          <w:tcPr>
            <w:tcW w:w="993" w:type="dxa"/>
            <w:vAlign w:val="center"/>
          </w:tcPr>
          <w:p w14:paraId="78E97553" w14:textId="77777777" w:rsidR="00D341DE" w:rsidRPr="00144D3A" w:rsidRDefault="00D341DE" w:rsidP="00855463">
            <w:pPr>
              <w:pStyle w:val="BodyText"/>
              <w:rPr>
                <w:rFonts w:cs="Arial"/>
                <w:i/>
              </w:rPr>
            </w:pPr>
            <w:r w:rsidRPr="00144D3A">
              <w:rPr>
                <w:rFonts w:ascii="Lucida Sans"/>
                <w:b/>
                <w:w w:val="95"/>
              </w:rPr>
              <w:t>April</w:t>
            </w:r>
            <w:r w:rsidRPr="00144D3A">
              <w:rPr>
                <w:rFonts w:cs="Arial"/>
                <w:i/>
              </w:rPr>
              <w:t xml:space="preserve"> </w:t>
            </w:r>
          </w:p>
        </w:tc>
        <w:tc>
          <w:tcPr>
            <w:tcW w:w="572" w:type="dxa"/>
            <w:tcBorders>
              <w:right w:val="single" w:sz="4" w:space="0" w:color="auto"/>
            </w:tcBorders>
            <w:vAlign w:val="center"/>
          </w:tcPr>
          <w:p w14:paraId="2F46EDC2" w14:textId="77777777" w:rsidR="00D341DE" w:rsidRPr="00144D3A" w:rsidRDefault="00D341DE" w:rsidP="00855463">
            <w:pPr>
              <w:pStyle w:val="BodyText"/>
              <w:rPr>
                <w:rFonts w:cs="Arial"/>
                <w:i/>
              </w:rPr>
            </w:pPr>
            <w:r w:rsidRPr="00144D3A">
              <w:rPr>
                <w:rFonts w:ascii="Lucida Sans"/>
                <w:b/>
                <w:w w:val="95"/>
              </w:rPr>
              <w:t>20</w:t>
            </w:r>
          </w:p>
        </w:tc>
        <w:tc>
          <w:tcPr>
            <w:tcW w:w="567" w:type="dxa"/>
            <w:tcBorders>
              <w:top w:val="single" w:sz="4" w:space="0" w:color="auto"/>
              <w:left w:val="single" w:sz="4" w:space="0" w:color="auto"/>
              <w:bottom w:val="single" w:sz="4" w:space="0" w:color="auto"/>
              <w:right w:val="single" w:sz="4" w:space="0" w:color="auto"/>
            </w:tcBorders>
            <w:vAlign w:val="center"/>
          </w:tcPr>
          <w:p w14:paraId="4F1C0803" w14:textId="77777777" w:rsidR="00D341DE" w:rsidRPr="00144D3A" w:rsidRDefault="00244D12" w:rsidP="00855463">
            <w:pPr>
              <w:ind w:right="215"/>
              <w:jc w:val="center"/>
              <w:rPr>
                <w:rFonts w:ascii="Arial" w:eastAsia="Arial" w:hAnsi="Arial" w:cs="Arial"/>
                <w:i/>
                <w:sz w:val="24"/>
                <w:szCs w:val="24"/>
              </w:rPr>
            </w:pPr>
            <w:r w:rsidRPr="00144D3A">
              <w:rPr>
                <w:rFonts w:ascii="Arial" w:eastAsia="Arial" w:hAnsi="Arial" w:cs="Arial"/>
                <w:i/>
                <w:sz w:val="24"/>
                <w:szCs w:val="24"/>
              </w:rPr>
              <w:t>21</w:t>
            </w:r>
          </w:p>
        </w:tc>
        <w:tc>
          <w:tcPr>
            <w:tcW w:w="567" w:type="dxa"/>
            <w:tcBorders>
              <w:left w:val="single" w:sz="4" w:space="0" w:color="auto"/>
            </w:tcBorders>
            <w:vAlign w:val="center"/>
          </w:tcPr>
          <w:p w14:paraId="016C4172" w14:textId="77777777" w:rsidR="00D341DE" w:rsidRPr="00144D3A" w:rsidRDefault="00D341DE" w:rsidP="00855463">
            <w:pPr>
              <w:pStyle w:val="BodyText"/>
              <w:jc w:val="center"/>
              <w:rPr>
                <w:rFonts w:cs="Arial"/>
                <w:i/>
              </w:rPr>
            </w:pPr>
            <w:r w:rsidRPr="00144D3A">
              <w:rPr>
                <w:rFonts w:ascii="Lucida Sans"/>
                <w:b/>
                <w:w w:val="95"/>
              </w:rPr>
              <w:t>to</w:t>
            </w:r>
          </w:p>
        </w:tc>
        <w:tc>
          <w:tcPr>
            <w:tcW w:w="1134" w:type="dxa"/>
            <w:vAlign w:val="center"/>
          </w:tcPr>
          <w:p w14:paraId="31176A89" w14:textId="77777777" w:rsidR="00D341DE" w:rsidRPr="00144D3A" w:rsidRDefault="00D341DE" w:rsidP="00855463">
            <w:pPr>
              <w:pStyle w:val="BodyText"/>
              <w:rPr>
                <w:rFonts w:cs="Arial"/>
                <w:i/>
              </w:rPr>
            </w:pPr>
            <w:r w:rsidRPr="00144D3A">
              <w:rPr>
                <w:rFonts w:ascii="Lucida Sans"/>
                <w:b/>
                <w:w w:val="95"/>
              </w:rPr>
              <w:t>March</w:t>
            </w:r>
          </w:p>
        </w:tc>
        <w:tc>
          <w:tcPr>
            <w:tcW w:w="567" w:type="dxa"/>
            <w:tcBorders>
              <w:right w:val="single" w:sz="4" w:space="0" w:color="auto"/>
            </w:tcBorders>
            <w:vAlign w:val="center"/>
          </w:tcPr>
          <w:p w14:paraId="6A5EE57B" w14:textId="77777777" w:rsidR="00D341DE" w:rsidRPr="00144D3A" w:rsidRDefault="00D341DE" w:rsidP="00855463">
            <w:pPr>
              <w:pStyle w:val="BodyText"/>
              <w:rPr>
                <w:rFonts w:cs="Arial"/>
                <w:i/>
              </w:rPr>
            </w:pPr>
            <w:r w:rsidRPr="00144D3A">
              <w:rPr>
                <w:rFonts w:ascii="Lucida Sans"/>
                <w:b/>
                <w:w w:val="95"/>
              </w:rPr>
              <w:t>20</w:t>
            </w:r>
          </w:p>
        </w:tc>
        <w:tc>
          <w:tcPr>
            <w:tcW w:w="567" w:type="dxa"/>
            <w:tcBorders>
              <w:top w:val="single" w:sz="4" w:space="0" w:color="auto"/>
              <w:left w:val="single" w:sz="4" w:space="0" w:color="auto"/>
              <w:bottom w:val="single" w:sz="4" w:space="0" w:color="auto"/>
              <w:right w:val="single" w:sz="4" w:space="0" w:color="auto"/>
            </w:tcBorders>
            <w:vAlign w:val="center"/>
          </w:tcPr>
          <w:p w14:paraId="5596919C" w14:textId="77777777" w:rsidR="00D341DE" w:rsidRPr="00144D3A" w:rsidRDefault="00244D12" w:rsidP="00855463">
            <w:pPr>
              <w:ind w:right="215"/>
              <w:rPr>
                <w:rFonts w:ascii="Arial" w:eastAsia="Arial" w:hAnsi="Arial" w:cs="Arial"/>
                <w:i/>
                <w:sz w:val="24"/>
                <w:szCs w:val="24"/>
              </w:rPr>
            </w:pPr>
            <w:r w:rsidRPr="00144D3A">
              <w:rPr>
                <w:rFonts w:ascii="Arial" w:eastAsia="Arial" w:hAnsi="Arial" w:cs="Arial"/>
                <w:i/>
                <w:sz w:val="24"/>
                <w:szCs w:val="24"/>
              </w:rPr>
              <w:t>22</w:t>
            </w:r>
          </w:p>
        </w:tc>
      </w:tr>
    </w:tbl>
    <w:p w14:paraId="671B50DE" w14:textId="77777777" w:rsidR="00990F87" w:rsidRPr="00144D3A" w:rsidRDefault="00990F87" w:rsidP="00855463">
      <w:pPr>
        <w:pStyle w:val="BodyText"/>
        <w:ind w:left="720" w:right="853"/>
      </w:pPr>
    </w:p>
    <w:p w14:paraId="1DFA395B" w14:textId="77777777" w:rsidR="00D341DE" w:rsidRPr="00144D3A" w:rsidRDefault="00D341DE" w:rsidP="00855463">
      <w:pPr>
        <w:pStyle w:val="BodyText"/>
        <w:tabs>
          <w:tab w:val="left" w:pos="15309"/>
        </w:tabs>
        <w:ind w:left="720" w:right="1109"/>
      </w:pPr>
      <w:r w:rsidRPr="00144D3A">
        <w:t>The</w:t>
      </w:r>
      <w:r w:rsidRPr="00144D3A">
        <w:rPr>
          <w:spacing w:val="7"/>
        </w:rPr>
        <w:t xml:space="preserve"> </w:t>
      </w:r>
      <w:r w:rsidRPr="00144D3A">
        <w:t>following</w:t>
      </w:r>
      <w:r w:rsidRPr="00144D3A">
        <w:rPr>
          <w:spacing w:val="8"/>
        </w:rPr>
        <w:t xml:space="preserve"> </w:t>
      </w:r>
      <w:r w:rsidRPr="00144D3A">
        <w:t>information</w:t>
      </w:r>
      <w:r w:rsidRPr="00144D3A">
        <w:rPr>
          <w:spacing w:val="8"/>
        </w:rPr>
        <w:t xml:space="preserve"> </w:t>
      </w:r>
      <w:r w:rsidRPr="00144D3A">
        <w:t>should</w:t>
      </w:r>
      <w:r w:rsidRPr="00144D3A">
        <w:rPr>
          <w:spacing w:val="7"/>
        </w:rPr>
        <w:t xml:space="preserve"> </w:t>
      </w:r>
      <w:r w:rsidRPr="00144D3A">
        <w:t>be</w:t>
      </w:r>
      <w:r w:rsidRPr="00144D3A">
        <w:rPr>
          <w:spacing w:val="8"/>
        </w:rPr>
        <w:t xml:space="preserve"> </w:t>
      </w:r>
      <w:r w:rsidRPr="00144D3A">
        <w:t>compiled</w:t>
      </w:r>
      <w:r w:rsidRPr="00144D3A">
        <w:rPr>
          <w:spacing w:val="8"/>
        </w:rPr>
        <w:t xml:space="preserve"> </w:t>
      </w:r>
      <w:r w:rsidRPr="00144D3A">
        <w:t>in</w:t>
      </w:r>
      <w:r w:rsidRPr="00144D3A">
        <w:rPr>
          <w:spacing w:val="8"/>
        </w:rPr>
        <w:t xml:space="preserve"> </w:t>
      </w:r>
      <w:r w:rsidRPr="00144D3A">
        <w:rPr>
          <w:spacing w:val="-1"/>
        </w:rPr>
        <w:t>respect</w:t>
      </w:r>
      <w:r w:rsidRPr="00144D3A">
        <w:rPr>
          <w:spacing w:val="7"/>
        </w:rPr>
        <w:t xml:space="preserve"> </w:t>
      </w:r>
      <w:r w:rsidRPr="00144D3A">
        <w:t>of</w:t>
      </w:r>
      <w:r w:rsidRPr="00144D3A">
        <w:rPr>
          <w:spacing w:val="8"/>
        </w:rPr>
        <w:t xml:space="preserve"> </w:t>
      </w:r>
      <w:r w:rsidRPr="00144D3A">
        <w:t>each</w:t>
      </w:r>
      <w:r w:rsidRPr="00144D3A">
        <w:rPr>
          <w:spacing w:val="8"/>
        </w:rPr>
        <w:t xml:space="preserve"> </w:t>
      </w:r>
      <w:r w:rsidRPr="00144D3A">
        <w:rPr>
          <w:spacing w:val="-3"/>
        </w:rPr>
        <w:t>policy,</w:t>
      </w:r>
      <w:r w:rsidRPr="00144D3A">
        <w:rPr>
          <w:spacing w:val="8"/>
        </w:rPr>
        <w:t xml:space="preserve"> </w:t>
      </w:r>
      <w:r w:rsidRPr="00144D3A">
        <w:t>strategy</w:t>
      </w:r>
      <w:r w:rsidRPr="00144D3A">
        <w:rPr>
          <w:spacing w:val="7"/>
        </w:rPr>
        <w:t xml:space="preserve"> </w:t>
      </w:r>
      <w:r w:rsidRPr="00144D3A">
        <w:t>and</w:t>
      </w:r>
      <w:r w:rsidRPr="00144D3A">
        <w:rPr>
          <w:spacing w:val="8"/>
        </w:rPr>
        <w:t xml:space="preserve"> </w:t>
      </w:r>
      <w:r w:rsidRPr="00144D3A">
        <w:t>plan</w:t>
      </w:r>
      <w:r w:rsidRPr="00144D3A">
        <w:rPr>
          <w:spacing w:val="25"/>
        </w:rPr>
        <w:t xml:space="preserve"> </w:t>
      </w:r>
      <w:r w:rsidRPr="00144D3A">
        <w:t>which</w:t>
      </w:r>
      <w:r w:rsidRPr="00144D3A">
        <w:rPr>
          <w:spacing w:val="6"/>
        </w:rPr>
        <w:t xml:space="preserve"> </w:t>
      </w:r>
      <w:r w:rsidRPr="00144D3A">
        <w:t>has</w:t>
      </w:r>
      <w:r w:rsidRPr="00144D3A">
        <w:rPr>
          <w:spacing w:val="7"/>
        </w:rPr>
        <w:t xml:space="preserve"> </w:t>
      </w:r>
      <w:r w:rsidRPr="00144D3A">
        <w:t>been developed, adopted, implemented or revised and each public service which has been designed or delivered by the public authority during the reporting period.</w:t>
      </w:r>
    </w:p>
    <w:p w14:paraId="23771055" w14:textId="77777777" w:rsidR="00D341DE" w:rsidRPr="00144D3A" w:rsidRDefault="00D341DE" w:rsidP="00855463">
      <w:pPr>
        <w:ind w:left="720" w:right="215"/>
        <w:rPr>
          <w:rFonts w:ascii="Arial" w:eastAsia="Arial" w:hAnsi="Arial" w:cs="Arial"/>
          <w:i/>
          <w:sz w:val="24"/>
          <w:szCs w:val="24"/>
        </w:rPr>
      </w:pPr>
    </w:p>
    <w:tbl>
      <w:tblPr>
        <w:tblStyle w:val="TableGrid"/>
        <w:tblW w:w="0" w:type="auto"/>
        <w:tblInd w:w="720" w:type="dxa"/>
        <w:tblLook w:val="04A0" w:firstRow="1" w:lastRow="0" w:firstColumn="1" w:lastColumn="0" w:noHBand="0" w:noVBand="1"/>
      </w:tblPr>
      <w:tblGrid>
        <w:gridCol w:w="4520"/>
        <w:gridCol w:w="3260"/>
        <w:gridCol w:w="6521"/>
        <w:gridCol w:w="55"/>
      </w:tblGrid>
      <w:tr w:rsidR="00D341DE" w:rsidRPr="00144D3A" w14:paraId="4B2F8282" w14:textId="77777777" w:rsidTr="00144D3A">
        <w:trPr>
          <w:gridAfter w:val="1"/>
          <w:wAfter w:w="55" w:type="dxa"/>
          <w:trHeight w:val="1603"/>
        </w:trPr>
        <w:tc>
          <w:tcPr>
            <w:tcW w:w="4520" w:type="dxa"/>
          </w:tcPr>
          <w:p w14:paraId="29BA502B" w14:textId="77777777" w:rsidR="00D341DE" w:rsidRPr="00144D3A" w:rsidRDefault="00D341DE" w:rsidP="00855463">
            <w:pPr>
              <w:ind w:left="79" w:right="499"/>
              <w:jc w:val="both"/>
              <w:rPr>
                <w:rFonts w:ascii="Arial" w:eastAsia="Arial" w:hAnsi="Arial" w:cs="Arial"/>
                <w:sz w:val="24"/>
                <w:szCs w:val="24"/>
              </w:rPr>
            </w:pPr>
            <w:r w:rsidRPr="00144D3A">
              <w:rPr>
                <w:rFonts w:ascii="Arial"/>
                <w:i/>
                <w:sz w:val="24"/>
                <w:szCs w:val="24"/>
              </w:rPr>
              <w:t>Description</w:t>
            </w:r>
            <w:r w:rsidRPr="00144D3A">
              <w:rPr>
                <w:rFonts w:ascii="Arial"/>
                <w:i/>
                <w:spacing w:val="10"/>
                <w:sz w:val="24"/>
                <w:szCs w:val="24"/>
              </w:rPr>
              <w:t xml:space="preserve"> </w:t>
            </w:r>
            <w:r w:rsidRPr="00144D3A">
              <w:rPr>
                <w:rFonts w:ascii="Arial"/>
                <w:i/>
                <w:sz w:val="24"/>
                <w:szCs w:val="24"/>
              </w:rPr>
              <w:t>of</w:t>
            </w:r>
            <w:r w:rsidRPr="00144D3A">
              <w:rPr>
                <w:rFonts w:ascii="Arial"/>
                <w:i/>
                <w:spacing w:val="10"/>
                <w:sz w:val="24"/>
                <w:szCs w:val="24"/>
              </w:rPr>
              <w:t xml:space="preserve"> </w:t>
            </w:r>
            <w:r w:rsidRPr="00144D3A">
              <w:rPr>
                <w:rFonts w:ascii="Arial"/>
                <w:i/>
                <w:sz w:val="24"/>
                <w:szCs w:val="24"/>
              </w:rPr>
              <w:t>the</w:t>
            </w:r>
            <w:r w:rsidRPr="00144D3A">
              <w:rPr>
                <w:rFonts w:ascii="Arial"/>
                <w:i/>
                <w:spacing w:val="10"/>
                <w:sz w:val="24"/>
                <w:szCs w:val="24"/>
              </w:rPr>
              <w:t xml:space="preserve"> </w:t>
            </w:r>
            <w:r w:rsidRPr="00144D3A">
              <w:rPr>
                <w:rFonts w:ascii="Arial"/>
                <w:i/>
                <w:sz w:val="24"/>
                <w:szCs w:val="24"/>
              </w:rPr>
              <w:t>activity</w:t>
            </w:r>
            <w:r w:rsidRPr="00144D3A">
              <w:rPr>
                <w:rFonts w:ascii="Arial"/>
                <w:i/>
                <w:w w:val="101"/>
                <w:sz w:val="24"/>
                <w:szCs w:val="24"/>
              </w:rPr>
              <w:t xml:space="preserve"> </w:t>
            </w:r>
            <w:r w:rsidRPr="00144D3A">
              <w:rPr>
                <w:rFonts w:ascii="Arial"/>
                <w:i/>
                <w:sz w:val="24"/>
                <w:szCs w:val="24"/>
              </w:rPr>
              <w:t>undertaken</w:t>
            </w:r>
            <w:r w:rsidRPr="00144D3A">
              <w:rPr>
                <w:rFonts w:ascii="Arial"/>
                <w:i/>
                <w:spacing w:val="6"/>
                <w:sz w:val="24"/>
                <w:szCs w:val="24"/>
              </w:rPr>
              <w:t xml:space="preserve"> </w:t>
            </w:r>
            <w:r w:rsidRPr="00144D3A">
              <w:rPr>
                <w:rFonts w:ascii="Arial"/>
                <w:i/>
                <w:sz w:val="24"/>
                <w:szCs w:val="24"/>
              </w:rPr>
              <w:t>by</w:t>
            </w:r>
            <w:r w:rsidRPr="00144D3A">
              <w:rPr>
                <w:rFonts w:ascii="Arial"/>
                <w:i/>
                <w:spacing w:val="6"/>
                <w:sz w:val="24"/>
                <w:szCs w:val="24"/>
              </w:rPr>
              <w:t xml:space="preserve"> </w:t>
            </w:r>
            <w:r w:rsidRPr="00144D3A">
              <w:rPr>
                <w:rFonts w:ascii="Arial"/>
                <w:i/>
                <w:sz w:val="24"/>
                <w:szCs w:val="24"/>
              </w:rPr>
              <w:t>the</w:t>
            </w:r>
            <w:r w:rsidRPr="00144D3A">
              <w:rPr>
                <w:rFonts w:ascii="Arial"/>
                <w:i/>
                <w:spacing w:val="6"/>
                <w:sz w:val="24"/>
                <w:szCs w:val="24"/>
              </w:rPr>
              <w:t xml:space="preserve"> </w:t>
            </w:r>
            <w:r w:rsidRPr="00144D3A">
              <w:rPr>
                <w:rFonts w:ascii="Arial"/>
                <w:i/>
                <w:sz w:val="24"/>
                <w:szCs w:val="24"/>
              </w:rPr>
              <w:t>public</w:t>
            </w:r>
            <w:r w:rsidRPr="00144D3A">
              <w:rPr>
                <w:rFonts w:ascii="Arial"/>
                <w:i/>
                <w:w w:val="104"/>
                <w:sz w:val="24"/>
                <w:szCs w:val="24"/>
              </w:rPr>
              <w:t xml:space="preserve"> </w:t>
            </w:r>
            <w:r w:rsidRPr="00144D3A">
              <w:rPr>
                <w:rFonts w:ascii="Arial"/>
                <w:i/>
                <w:sz w:val="24"/>
                <w:szCs w:val="24"/>
              </w:rPr>
              <w:t>authority</w:t>
            </w:r>
            <w:r w:rsidRPr="00144D3A">
              <w:rPr>
                <w:rFonts w:ascii="Arial"/>
                <w:i/>
                <w:spacing w:val="7"/>
                <w:sz w:val="24"/>
                <w:szCs w:val="24"/>
              </w:rPr>
              <w:t xml:space="preserve"> </w:t>
            </w:r>
            <w:r w:rsidRPr="00144D3A">
              <w:rPr>
                <w:rFonts w:ascii="Arial"/>
                <w:i/>
                <w:sz w:val="24"/>
                <w:szCs w:val="24"/>
              </w:rPr>
              <w:t>which</w:t>
            </w:r>
            <w:r w:rsidRPr="00144D3A">
              <w:rPr>
                <w:rFonts w:ascii="Arial"/>
                <w:i/>
                <w:spacing w:val="7"/>
                <w:sz w:val="24"/>
                <w:szCs w:val="24"/>
              </w:rPr>
              <w:t xml:space="preserve"> </w:t>
            </w:r>
            <w:r w:rsidRPr="00144D3A">
              <w:rPr>
                <w:rFonts w:ascii="Arial"/>
                <w:i/>
                <w:sz w:val="24"/>
                <w:szCs w:val="24"/>
              </w:rPr>
              <w:t>is</w:t>
            </w:r>
            <w:r w:rsidRPr="00144D3A">
              <w:rPr>
                <w:rFonts w:ascii="Arial"/>
                <w:i/>
                <w:spacing w:val="8"/>
                <w:sz w:val="24"/>
                <w:szCs w:val="24"/>
              </w:rPr>
              <w:t xml:space="preserve"> </w:t>
            </w:r>
            <w:r w:rsidRPr="00144D3A">
              <w:rPr>
                <w:rFonts w:ascii="Arial"/>
                <w:i/>
                <w:sz w:val="24"/>
                <w:szCs w:val="24"/>
              </w:rPr>
              <w:t>subject</w:t>
            </w:r>
            <w:r w:rsidRPr="00144D3A">
              <w:rPr>
                <w:rFonts w:ascii="Arial"/>
                <w:i/>
                <w:w w:val="102"/>
                <w:sz w:val="24"/>
                <w:szCs w:val="24"/>
              </w:rPr>
              <w:t xml:space="preserve"> </w:t>
            </w:r>
            <w:r w:rsidRPr="00144D3A">
              <w:rPr>
                <w:rFonts w:ascii="Arial"/>
                <w:i/>
                <w:sz w:val="24"/>
                <w:szCs w:val="24"/>
              </w:rPr>
              <w:t>to</w:t>
            </w:r>
            <w:r w:rsidRPr="00144D3A">
              <w:rPr>
                <w:rFonts w:ascii="Arial"/>
                <w:i/>
                <w:spacing w:val="-7"/>
                <w:sz w:val="24"/>
                <w:szCs w:val="24"/>
              </w:rPr>
              <w:t xml:space="preserve"> </w:t>
            </w:r>
            <w:r w:rsidRPr="00144D3A">
              <w:rPr>
                <w:rFonts w:ascii="Arial"/>
                <w:i/>
                <w:sz w:val="24"/>
                <w:szCs w:val="24"/>
              </w:rPr>
              <w:t>section</w:t>
            </w:r>
            <w:r w:rsidRPr="00144D3A">
              <w:rPr>
                <w:rFonts w:ascii="Arial"/>
                <w:i/>
                <w:spacing w:val="-6"/>
                <w:sz w:val="24"/>
                <w:szCs w:val="24"/>
              </w:rPr>
              <w:t xml:space="preserve"> </w:t>
            </w:r>
            <w:r w:rsidRPr="00144D3A">
              <w:rPr>
                <w:rFonts w:ascii="Arial"/>
                <w:i/>
                <w:sz w:val="24"/>
                <w:szCs w:val="24"/>
              </w:rPr>
              <w:t>1(1)</w:t>
            </w:r>
            <w:r w:rsidRPr="00144D3A">
              <w:rPr>
                <w:rFonts w:ascii="Arial"/>
                <w:i/>
                <w:spacing w:val="-6"/>
                <w:sz w:val="24"/>
                <w:szCs w:val="24"/>
              </w:rPr>
              <w:t xml:space="preserve"> </w:t>
            </w:r>
            <w:r w:rsidRPr="00144D3A">
              <w:rPr>
                <w:rFonts w:ascii="Arial"/>
                <w:i/>
                <w:sz w:val="24"/>
                <w:szCs w:val="24"/>
              </w:rPr>
              <w:t>of</w:t>
            </w:r>
            <w:r w:rsidRPr="00144D3A">
              <w:rPr>
                <w:rFonts w:ascii="Arial"/>
                <w:i/>
                <w:spacing w:val="-6"/>
                <w:sz w:val="24"/>
                <w:szCs w:val="24"/>
              </w:rPr>
              <w:t xml:space="preserve"> </w:t>
            </w:r>
            <w:r w:rsidRPr="00144D3A">
              <w:rPr>
                <w:rFonts w:ascii="Arial"/>
                <w:i/>
                <w:sz w:val="24"/>
                <w:szCs w:val="24"/>
              </w:rPr>
              <w:t>the</w:t>
            </w:r>
            <w:r w:rsidRPr="00144D3A">
              <w:rPr>
                <w:rFonts w:ascii="Arial"/>
                <w:i/>
                <w:spacing w:val="-6"/>
                <w:sz w:val="24"/>
                <w:szCs w:val="24"/>
              </w:rPr>
              <w:t xml:space="preserve"> </w:t>
            </w:r>
            <w:r w:rsidRPr="00144D3A">
              <w:rPr>
                <w:rFonts w:ascii="Arial"/>
                <w:i/>
                <w:sz w:val="24"/>
                <w:szCs w:val="24"/>
              </w:rPr>
              <w:t>Rural</w:t>
            </w:r>
            <w:r w:rsidRPr="00144D3A">
              <w:rPr>
                <w:rFonts w:ascii="Arial"/>
                <w:i/>
                <w:w w:val="96"/>
                <w:sz w:val="24"/>
                <w:szCs w:val="24"/>
              </w:rPr>
              <w:t xml:space="preserve"> </w:t>
            </w:r>
            <w:r w:rsidRPr="00144D3A">
              <w:rPr>
                <w:rFonts w:ascii="Arial"/>
                <w:i/>
                <w:sz w:val="24"/>
                <w:szCs w:val="24"/>
              </w:rPr>
              <w:t>Needs</w:t>
            </w:r>
            <w:r w:rsidRPr="00144D3A">
              <w:rPr>
                <w:rFonts w:ascii="Arial"/>
                <w:i/>
                <w:spacing w:val="-12"/>
                <w:sz w:val="24"/>
                <w:szCs w:val="24"/>
              </w:rPr>
              <w:t xml:space="preserve"> </w:t>
            </w:r>
            <w:r w:rsidRPr="00144D3A">
              <w:rPr>
                <w:rFonts w:ascii="Arial"/>
                <w:i/>
                <w:sz w:val="24"/>
                <w:szCs w:val="24"/>
              </w:rPr>
              <w:t>Act</w:t>
            </w:r>
            <w:r w:rsidRPr="00144D3A">
              <w:rPr>
                <w:rFonts w:ascii="Arial"/>
                <w:i/>
                <w:spacing w:val="-11"/>
                <w:sz w:val="24"/>
                <w:szCs w:val="24"/>
              </w:rPr>
              <w:t xml:space="preserve"> </w:t>
            </w:r>
            <w:r w:rsidRPr="00144D3A">
              <w:rPr>
                <w:rFonts w:ascii="Arial"/>
                <w:i/>
                <w:sz w:val="24"/>
                <w:szCs w:val="24"/>
              </w:rPr>
              <w:t>(NI)</w:t>
            </w:r>
            <w:r w:rsidRPr="00144D3A">
              <w:rPr>
                <w:rFonts w:ascii="Arial"/>
                <w:i/>
                <w:spacing w:val="-11"/>
                <w:sz w:val="24"/>
                <w:szCs w:val="24"/>
              </w:rPr>
              <w:t xml:space="preserve"> </w:t>
            </w:r>
            <w:r w:rsidRPr="00144D3A">
              <w:rPr>
                <w:rFonts w:ascii="Arial"/>
                <w:i/>
                <w:spacing w:val="-1"/>
                <w:sz w:val="24"/>
                <w:szCs w:val="24"/>
              </w:rPr>
              <w:t>2016</w:t>
            </w:r>
            <w:r w:rsidRPr="00144D3A">
              <w:rPr>
                <w:rFonts w:ascii="Arial"/>
                <w:i/>
                <w:spacing w:val="-1"/>
                <w:position w:val="8"/>
                <w:sz w:val="24"/>
                <w:szCs w:val="24"/>
              </w:rPr>
              <w:t>1</w:t>
            </w:r>
            <w:r w:rsidRPr="00144D3A">
              <w:rPr>
                <w:rFonts w:ascii="Arial"/>
                <w:i/>
                <w:spacing w:val="-1"/>
                <w:sz w:val="24"/>
                <w:szCs w:val="24"/>
              </w:rPr>
              <w:t>.</w:t>
            </w:r>
          </w:p>
          <w:p w14:paraId="6BA23971" w14:textId="77777777" w:rsidR="00D341DE" w:rsidRPr="00144D3A" w:rsidRDefault="00D341DE" w:rsidP="00855463">
            <w:pPr>
              <w:ind w:right="215"/>
              <w:rPr>
                <w:rFonts w:ascii="Arial" w:eastAsia="Arial" w:hAnsi="Arial" w:cs="Arial"/>
                <w:sz w:val="24"/>
                <w:szCs w:val="24"/>
              </w:rPr>
            </w:pPr>
          </w:p>
        </w:tc>
        <w:tc>
          <w:tcPr>
            <w:tcW w:w="3260" w:type="dxa"/>
          </w:tcPr>
          <w:p w14:paraId="49828A41" w14:textId="77777777" w:rsidR="00D341DE" w:rsidRPr="00144D3A" w:rsidRDefault="00D341DE" w:rsidP="00855463">
            <w:pPr>
              <w:ind w:left="80" w:right="138"/>
              <w:jc w:val="both"/>
              <w:rPr>
                <w:rFonts w:ascii="Arial" w:eastAsia="Arial" w:hAnsi="Arial" w:cs="Arial"/>
                <w:sz w:val="24"/>
                <w:szCs w:val="24"/>
              </w:rPr>
            </w:pPr>
            <w:r w:rsidRPr="00144D3A">
              <w:rPr>
                <w:rFonts w:ascii="Arial"/>
                <w:i/>
                <w:sz w:val="24"/>
                <w:szCs w:val="24"/>
              </w:rPr>
              <w:t>The</w:t>
            </w:r>
            <w:r w:rsidRPr="00144D3A">
              <w:rPr>
                <w:rFonts w:ascii="Arial"/>
                <w:i/>
                <w:spacing w:val="-7"/>
                <w:sz w:val="24"/>
                <w:szCs w:val="24"/>
              </w:rPr>
              <w:t xml:space="preserve"> </w:t>
            </w:r>
            <w:r w:rsidRPr="00144D3A">
              <w:rPr>
                <w:rFonts w:ascii="Arial"/>
                <w:i/>
                <w:sz w:val="24"/>
                <w:szCs w:val="24"/>
              </w:rPr>
              <w:t>rural</w:t>
            </w:r>
            <w:r w:rsidRPr="00144D3A">
              <w:rPr>
                <w:rFonts w:ascii="Arial"/>
                <w:i/>
                <w:spacing w:val="-7"/>
                <w:sz w:val="24"/>
                <w:szCs w:val="24"/>
              </w:rPr>
              <w:t xml:space="preserve"> </w:t>
            </w:r>
            <w:r w:rsidRPr="00144D3A">
              <w:rPr>
                <w:rFonts w:ascii="Arial"/>
                <w:i/>
                <w:sz w:val="24"/>
                <w:szCs w:val="24"/>
              </w:rPr>
              <w:t>policy</w:t>
            </w:r>
            <w:r w:rsidRPr="00144D3A">
              <w:rPr>
                <w:rFonts w:ascii="Arial"/>
                <w:i/>
                <w:w w:val="102"/>
                <w:sz w:val="24"/>
                <w:szCs w:val="24"/>
              </w:rPr>
              <w:t xml:space="preserve"> </w:t>
            </w:r>
            <w:r w:rsidRPr="00144D3A">
              <w:rPr>
                <w:rFonts w:ascii="Arial"/>
                <w:i/>
                <w:spacing w:val="-2"/>
                <w:sz w:val="24"/>
                <w:szCs w:val="24"/>
              </w:rPr>
              <w:t>area(s)</w:t>
            </w:r>
            <w:r w:rsidRPr="00144D3A">
              <w:rPr>
                <w:rFonts w:ascii="Arial"/>
                <w:i/>
                <w:spacing w:val="-22"/>
                <w:sz w:val="24"/>
                <w:szCs w:val="24"/>
              </w:rPr>
              <w:t xml:space="preserve"> </w:t>
            </w:r>
            <w:r w:rsidRPr="00144D3A">
              <w:rPr>
                <w:rFonts w:ascii="Arial"/>
                <w:i/>
                <w:sz w:val="24"/>
                <w:szCs w:val="24"/>
              </w:rPr>
              <w:t>which</w:t>
            </w:r>
            <w:r w:rsidRPr="00144D3A">
              <w:rPr>
                <w:rFonts w:ascii="Arial"/>
                <w:i/>
                <w:spacing w:val="-21"/>
                <w:sz w:val="24"/>
                <w:szCs w:val="24"/>
              </w:rPr>
              <w:t xml:space="preserve"> </w:t>
            </w:r>
            <w:r w:rsidRPr="00144D3A">
              <w:rPr>
                <w:rFonts w:ascii="Arial"/>
                <w:i/>
                <w:sz w:val="24"/>
                <w:szCs w:val="24"/>
              </w:rPr>
              <w:t>the</w:t>
            </w:r>
            <w:r w:rsidRPr="00144D3A">
              <w:rPr>
                <w:rFonts w:ascii="Arial"/>
                <w:i/>
                <w:spacing w:val="22"/>
                <w:w w:val="101"/>
                <w:sz w:val="24"/>
                <w:szCs w:val="24"/>
              </w:rPr>
              <w:t xml:space="preserve"> </w:t>
            </w:r>
            <w:r w:rsidRPr="00144D3A">
              <w:rPr>
                <w:rFonts w:ascii="Arial"/>
                <w:i/>
                <w:sz w:val="24"/>
                <w:szCs w:val="24"/>
              </w:rPr>
              <w:t>activity</w:t>
            </w:r>
            <w:r w:rsidRPr="00144D3A">
              <w:rPr>
                <w:rFonts w:ascii="Arial"/>
                <w:i/>
                <w:spacing w:val="3"/>
                <w:sz w:val="24"/>
                <w:szCs w:val="24"/>
              </w:rPr>
              <w:t xml:space="preserve"> </w:t>
            </w:r>
            <w:r w:rsidRPr="00144D3A">
              <w:rPr>
                <w:rFonts w:ascii="Arial"/>
                <w:i/>
                <w:spacing w:val="-1"/>
                <w:sz w:val="24"/>
                <w:szCs w:val="24"/>
              </w:rPr>
              <w:t>r</w:t>
            </w:r>
            <w:r w:rsidRPr="00144D3A">
              <w:rPr>
                <w:rFonts w:ascii="Arial"/>
                <w:i/>
                <w:spacing w:val="-2"/>
                <w:sz w:val="24"/>
                <w:szCs w:val="24"/>
              </w:rPr>
              <w:t>elates</w:t>
            </w:r>
            <w:r w:rsidRPr="00144D3A">
              <w:rPr>
                <w:rFonts w:ascii="Arial"/>
                <w:i/>
                <w:spacing w:val="3"/>
                <w:sz w:val="24"/>
                <w:szCs w:val="24"/>
              </w:rPr>
              <w:t xml:space="preserve"> </w:t>
            </w:r>
            <w:r w:rsidRPr="00144D3A">
              <w:rPr>
                <w:rFonts w:ascii="Arial"/>
                <w:i/>
                <w:spacing w:val="-1"/>
                <w:sz w:val="24"/>
                <w:szCs w:val="24"/>
              </w:rPr>
              <w:t>to</w:t>
            </w:r>
            <w:r w:rsidRPr="00144D3A">
              <w:rPr>
                <w:rFonts w:ascii="Arial"/>
                <w:i/>
                <w:spacing w:val="-1"/>
                <w:position w:val="8"/>
                <w:sz w:val="24"/>
                <w:szCs w:val="24"/>
              </w:rPr>
              <w:t>2</w:t>
            </w:r>
            <w:r w:rsidRPr="00144D3A">
              <w:rPr>
                <w:rFonts w:ascii="Arial"/>
                <w:i/>
                <w:spacing w:val="-1"/>
                <w:sz w:val="24"/>
                <w:szCs w:val="24"/>
              </w:rPr>
              <w:t>.</w:t>
            </w:r>
          </w:p>
          <w:p w14:paraId="2FFEB02A" w14:textId="77777777" w:rsidR="00D341DE" w:rsidRPr="00144D3A" w:rsidRDefault="00D341DE" w:rsidP="00855463">
            <w:pPr>
              <w:ind w:right="215"/>
              <w:rPr>
                <w:rFonts w:ascii="Arial" w:eastAsia="Arial" w:hAnsi="Arial" w:cs="Arial"/>
                <w:sz w:val="24"/>
                <w:szCs w:val="24"/>
              </w:rPr>
            </w:pPr>
          </w:p>
        </w:tc>
        <w:tc>
          <w:tcPr>
            <w:tcW w:w="6521" w:type="dxa"/>
          </w:tcPr>
          <w:p w14:paraId="58B8F8D9" w14:textId="77777777" w:rsidR="00D341DE" w:rsidRPr="00144D3A" w:rsidRDefault="00D341DE" w:rsidP="00855463">
            <w:pPr>
              <w:ind w:left="80" w:right="379"/>
              <w:jc w:val="both"/>
              <w:rPr>
                <w:rFonts w:ascii="Arial" w:eastAsia="Arial" w:hAnsi="Arial" w:cs="Arial"/>
                <w:sz w:val="24"/>
                <w:szCs w:val="24"/>
              </w:rPr>
            </w:pPr>
            <w:r w:rsidRPr="00144D3A">
              <w:rPr>
                <w:rFonts w:ascii="Arial"/>
                <w:i/>
                <w:sz w:val="24"/>
                <w:szCs w:val="24"/>
              </w:rPr>
              <w:t>Describe</w:t>
            </w:r>
            <w:r w:rsidRPr="00144D3A">
              <w:rPr>
                <w:rFonts w:ascii="Arial"/>
                <w:i/>
                <w:spacing w:val="2"/>
                <w:sz w:val="24"/>
                <w:szCs w:val="24"/>
              </w:rPr>
              <w:t xml:space="preserve"> </w:t>
            </w:r>
            <w:r w:rsidRPr="00144D3A">
              <w:rPr>
                <w:rFonts w:ascii="Arial"/>
                <w:i/>
                <w:sz w:val="24"/>
                <w:szCs w:val="24"/>
              </w:rPr>
              <w:t>how</w:t>
            </w:r>
            <w:r w:rsidRPr="00144D3A">
              <w:rPr>
                <w:rFonts w:ascii="Arial"/>
                <w:i/>
                <w:spacing w:val="2"/>
                <w:sz w:val="24"/>
                <w:szCs w:val="24"/>
              </w:rPr>
              <w:t xml:space="preserve"> </w:t>
            </w:r>
            <w:r w:rsidRPr="00144D3A">
              <w:rPr>
                <w:rFonts w:ascii="Arial"/>
                <w:i/>
                <w:sz w:val="24"/>
                <w:szCs w:val="24"/>
              </w:rPr>
              <w:t>the</w:t>
            </w:r>
            <w:r w:rsidRPr="00144D3A">
              <w:rPr>
                <w:rFonts w:ascii="Arial"/>
                <w:i/>
                <w:spacing w:val="3"/>
                <w:sz w:val="24"/>
                <w:szCs w:val="24"/>
              </w:rPr>
              <w:t xml:space="preserve"> </w:t>
            </w:r>
            <w:r w:rsidRPr="00144D3A">
              <w:rPr>
                <w:rFonts w:ascii="Arial"/>
                <w:i/>
                <w:sz w:val="24"/>
                <w:szCs w:val="24"/>
              </w:rPr>
              <w:t>public</w:t>
            </w:r>
            <w:r w:rsidRPr="00144D3A">
              <w:rPr>
                <w:rFonts w:ascii="Arial"/>
                <w:i/>
                <w:spacing w:val="2"/>
                <w:sz w:val="24"/>
                <w:szCs w:val="24"/>
              </w:rPr>
              <w:t xml:space="preserve"> </w:t>
            </w:r>
            <w:r w:rsidRPr="00144D3A">
              <w:rPr>
                <w:rFonts w:ascii="Arial"/>
                <w:i/>
                <w:sz w:val="24"/>
                <w:szCs w:val="24"/>
              </w:rPr>
              <w:t>authority</w:t>
            </w:r>
            <w:r w:rsidRPr="00144D3A">
              <w:rPr>
                <w:rFonts w:ascii="Arial"/>
                <w:i/>
                <w:spacing w:val="3"/>
                <w:sz w:val="24"/>
                <w:szCs w:val="24"/>
              </w:rPr>
              <w:t xml:space="preserve"> </w:t>
            </w:r>
            <w:r w:rsidRPr="00144D3A">
              <w:rPr>
                <w:rFonts w:ascii="Arial"/>
                <w:i/>
                <w:sz w:val="24"/>
                <w:szCs w:val="24"/>
              </w:rPr>
              <w:t>has</w:t>
            </w:r>
            <w:r w:rsidRPr="00144D3A">
              <w:rPr>
                <w:rFonts w:ascii="Arial"/>
                <w:i/>
                <w:w w:val="96"/>
                <w:sz w:val="24"/>
                <w:szCs w:val="24"/>
              </w:rPr>
              <w:t xml:space="preserve"> </w:t>
            </w:r>
            <w:r w:rsidRPr="00144D3A">
              <w:rPr>
                <w:rFonts w:ascii="Arial"/>
                <w:i/>
                <w:sz w:val="24"/>
                <w:szCs w:val="24"/>
              </w:rPr>
              <w:t xml:space="preserve">had due </w:t>
            </w:r>
            <w:r w:rsidRPr="00144D3A">
              <w:rPr>
                <w:rFonts w:ascii="Arial"/>
                <w:i/>
                <w:spacing w:val="-2"/>
                <w:sz w:val="24"/>
                <w:szCs w:val="24"/>
              </w:rPr>
              <w:t>r</w:t>
            </w:r>
            <w:r w:rsidRPr="00144D3A">
              <w:rPr>
                <w:rFonts w:ascii="Arial"/>
                <w:i/>
                <w:spacing w:val="-3"/>
                <w:sz w:val="24"/>
                <w:szCs w:val="24"/>
              </w:rPr>
              <w:t>egar</w:t>
            </w:r>
            <w:r w:rsidRPr="00144D3A">
              <w:rPr>
                <w:rFonts w:ascii="Arial"/>
                <w:i/>
                <w:spacing w:val="-2"/>
                <w:sz w:val="24"/>
                <w:szCs w:val="24"/>
              </w:rPr>
              <w:t>d</w:t>
            </w:r>
            <w:r w:rsidRPr="00144D3A">
              <w:rPr>
                <w:rFonts w:ascii="Arial"/>
                <w:i/>
                <w:spacing w:val="1"/>
                <w:sz w:val="24"/>
                <w:szCs w:val="24"/>
              </w:rPr>
              <w:t xml:space="preserve"> </w:t>
            </w:r>
            <w:r w:rsidRPr="00144D3A">
              <w:rPr>
                <w:rFonts w:ascii="Arial"/>
                <w:i/>
                <w:sz w:val="24"/>
                <w:szCs w:val="24"/>
              </w:rPr>
              <w:t>to rural needs</w:t>
            </w:r>
            <w:r w:rsidRPr="00144D3A">
              <w:rPr>
                <w:rFonts w:ascii="Arial"/>
                <w:i/>
                <w:spacing w:val="1"/>
                <w:sz w:val="24"/>
                <w:szCs w:val="24"/>
              </w:rPr>
              <w:t xml:space="preserve"> </w:t>
            </w:r>
            <w:r w:rsidRPr="00144D3A">
              <w:rPr>
                <w:rFonts w:ascii="Arial"/>
                <w:i/>
                <w:sz w:val="24"/>
                <w:szCs w:val="24"/>
              </w:rPr>
              <w:t>when</w:t>
            </w:r>
            <w:r w:rsidRPr="00144D3A">
              <w:rPr>
                <w:rFonts w:ascii="Arial"/>
                <w:i/>
                <w:spacing w:val="22"/>
                <w:sz w:val="24"/>
                <w:szCs w:val="24"/>
              </w:rPr>
              <w:t xml:space="preserve"> </w:t>
            </w:r>
            <w:r w:rsidRPr="00144D3A">
              <w:rPr>
                <w:rFonts w:ascii="Arial"/>
                <w:i/>
                <w:sz w:val="24"/>
                <w:szCs w:val="24"/>
              </w:rPr>
              <w:t>developing,</w:t>
            </w:r>
            <w:r w:rsidRPr="00144D3A">
              <w:rPr>
                <w:rFonts w:ascii="Arial"/>
                <w:i/>
                <w:spacing w:val="16"/>
                <w:sz w:val="24"/>
                <w:szCs w:val="24"/>
              </w:rPr>
              <w:t xml:space="preserve"> </w:t>
            </w:r>
            <w:r w:rsidRPr="00144D3A">
              <w:rPr>
                <w:rFonts w:ascii="Arial"/>
                <w:i/>
                <w:sz w:val="24"/>
                <w:szCs w:val="24"/>
              </w:rPr>
              <w:t>adopting,</w:t>
            </w:r>
            <w:r w:rsidRPr="00144D3A">
              <w:rPr>
                <w:rFonts w:ascii="Arial"/>
                <w:i/>
                <w:spacing w:val="17"/>
                <w:sz w:val="24"/>
                <w:szCs w:val="24"/>
              </w:rPr>
              <w:t xml:space="preserve"> </w:t>
            </w:r>
            <w:r w:rsidRPr="00144D3A">
              <w:rPr>
                <w:rFonts w:ascii="Arial"/>
                <w:i/>
                <w:sz w:val="24"/>
                <w:szCs w:val="24"/>
              </w:rPr>
              <w:t>implementing</w:t>
            </w:r>
            <w:r w:rsidRPr="00144D3A">
              <w:rPr>
                <w:rFonts w:ascii="Arial"/>
                <w:i/>
                <w:spacing w:val="17"/>
                <w:sz w:val="24"/>
                <w:szCs w:val="24"/>
              </w:rPr>
              <w:t xml:space="preserve"> </w:t>
            </w:r>
            <w:r w:rsidRPr="00144D3A">
              <w:rPr>
                <w:rFonts w:ascii="Arial"/>
                <w:i/>
                <w:sz w:val="24"/>
                <w:szCs w:val="24"/>
              </w:rPr>
              <w:t>or</w:t>
            </w:r>
            <w:r w:rsidRPr="00144D3A">
              <w:rPr>
                <w:rFonts w:ascii="Arial"/>
                <w:i/>
                <w:w w:val="102"/>
                <w:sz w:val="24"/>
                <w:szCs w:val="24"/>
              </w:rPr>
              <w:t xml:space="preserve"> </w:t>
            </w:r>
            <w:r w:rsidRPr="00144D3A">
              <w:rPr>
                <w:rFonts w:ascii="Arial"/>
                <w:i/>
                <w:spacing w:val="-1"/>
                <w:sz w:val="24"/>
                <w:szCs w:val="24"/>
              </w:rPr>
              <w:t>revising</w:t>
            </w:r>
            <w:r w:rsidRPr="00144D3A">
              <w:rPr>
                <w:rFonts w:ascii="Arial"/>
                <w:i/>
                <w:sz w:val="24"/>
                <w:szCs w:val="24"/>
              </w:rPr>
              <w:t xml:space="preserve"> the </w:t>
            </w:r>
            <w:r w:rsidRPr="00144D3A">
              <w:rPr>
                <w:rFonts w:ascii="Arial"/>
                <w:i/>
                <w:spacing w:val="-3"/>
                <w:sz w:val="24"/>
                <w:szCs w:val="24"/>
              </w:rPr>
              <w:t>policy,</w:t>
            </w:r>
            <w:r w:rsidRPr="00144D3A">
              <w:rPr>
                <w:rFonts w:ascii="Arial"/>
                <w:i/>
                <w:sz w:val="24"/>
                <w:szCs w:val="24"/>
              </w:rPr>
              <w:t xml:space="preserve"> strategy or plan or</w:t>
            </w:r>
            <w:r w:rsidRPr="00144D3A">
              <w:rPr>
                <w:rFonts w:ascii="Arial"/>
                <w:i/>
                <w:spacing w:val="26"/>
                <w:w w:val="102"/>
                <w:sz w:val="24"/>
                <w:szCs w:val="24"/>
              </w:rPr>
              <w:t xml:space="preserve"> </w:t>
            </w:r>
            <w:r w:rsidRPr="00144D3A">
              <w:rPr>
                <w:rFonts w:ascii="Arial"/>
                <w:i/>
                <w:sz w:val="24"/>
                <w:szCs w:val="24"/>
              </w:rPr>
              <w:t>when</w:t>
            </w:r>
            <w:r w:rsidRPr="00144D3A">
              <w:rPr>
                <w:rFonts w:ascii="Arial"/>
                <w:i/>
                <w:spacing w:val="4"/>
                <w:sz w:val="24"/>
                <w:szCs w:val="24"/>
              </w:rPr>
              <w:t xml:space="preserve"> </w:t>
            </w:r>
            <w:r w:rsidRPr="00144D3A">
              <w:rPr>
                <w:rFonts w:ascii="Arial"/>
                <w:i/>
                <w:sz w:val="24"/>
                <w:szCs w:val="24"/>
              </w:rPr>
              <w:t>designing</w:t>
            </w:r>
            <w:r w:rsidRPr="00144D3A">
              <w:rPr>
                <w:rFonts w:ascii="Arial"/>
                <w:i/>
                <w:spacing w:val="4"/>
                <w:sz w:val="24"/>
                <w:szCs w:val="24"/>
              </w:rPr>
              <w:t xml:space="preserve"> </w:t>
            </w:r>
            <w:r w:rsidRPr="00144D3A">
              <w:rPr>
                <w:rFonts w:ascii="Arial"/>
                <w:i/>
                <w:sz w:val="24"/>
                <w:szCs w:val="24"/>
              </w:rPr>
              <w:t>or</w:t>
            </w:r>
            <w:r w:rsidRPr="00144D3A">
              <w:rPr>
                <w:rFonts w:ascii="Arial"/>
                <w:i/>
                <w:spacing w:val="5"/>
                <w:sz w:val="24"/>
                <w:szCs w:val="24"/>
              </w:rPr>
              <w:t xml:space="preserve"> </w:t>
            </w:r>
            <w:r w:rsidRPr="00144D3A">
              <w:rPr>
                <w:rFonts w:ascii="Arial"/>
                <w:i/>
                <w:sz w:val="24"/>
                <w:szCs w:val="24"/>
              </w:rPr>
              <w:t>delivering</w:t>
            </w:r>
            <w:r w:rsidRPr="00144D3A">
              <w:rPr>
                <w:rFonts w:ascii="Arial"/>
                <w:i/>
                <w:spacing w:val="4"/>
                <w:sz w:val="24"/>
                <w:szCs w:val="24"/>
              </w:rPr>
              <w:t xml:space="preserve"> </w:t>
            </w:r>
            <w:r w:rsidRPr="00144D3A">
              <w:rPr>
                <w:rFonts w:ascii="Arial"/>
                <w:i/>
                <w:sz w:val="24"/>
                <w:szCs w:val="24"/>
              </w:rPr>
              <w:t>the</w:t>
            </w:r>
            <w:r w:rsidRPr="00144D3A">
              <w:rPr>
                <w:rFonts w:ascii="Arial"/>
                <w:i/>
                <w:spacing w:val="5"/>
                <w:sz w:val="24"/>
                <w:szCs w:val="24"/>
              </w:rPr>
              <w:t xml:space="preserve"> </w:t>
            </w:r>
            <w:r w:rsidRPr="00144D3A">
              <w:rPr>
                <w:rFonts w:ascii="Arial"/>
                <w:i/>
                <w:sz w:val="24"/>
                <w:szCs w:val="24"/>
              </w:rPr>
              <w:t>public</w:t>
            </w:r>
            <w:r w:rsidRPr="00144D3A">
              <w:rPr>
                <w:rFonts w:ascii="Arial"/>
                <w:i/>
                <w:w w:val="104"/>
                <w:sz w:val="24"/>
                <w:szCs w:val="24"/>
              </w:rPr>
              <w:t xml:space="preserve"> </w:t>
            </w:r>
            <w:r w:rsidRPr="00144D3A">
              <w:rPr>
                <w:rFonts w:ascii="Arial"/>
                <w:i/>
                <w:spacing w:val="-1"/>
                <w:sz w:val="24"/>
                <w:szCs w:val="24"/>
              </w:rPr>
              <w:t>service</w:t>
            </w:r>
            <w:r w:rsidRPr="00144D3A">
              <w:rPr>
                <w:rFonts w:ascii="Arial"/>
                <w:i/>
                <w:spacing w:val="-1"/>
                <w:position w:val="8"/>
                <w:sz w:val="24"/>
                <w:szCs w:val="24"/>
              </w:rPr>
              <w:t>3</w:t>
            </w:r>
            <w:r w:rsidRPr="00144D3A">
              <w:rPr>
                <w:rFonts w:ascii="Arial"/>
                <w:i/>
                <w:spacing w:val="-1"/>
                <w:sz w:val="24"/>
                <w:szCs w:val="24"/>
              </w:rPr>
              <w:t>.</w:t>
            </w:r>
          </w:p>
        </w:tc>
      </w:tr>
      <w:tr w:rsidR="00144D3A" w:rsidRPr="00144D3A" w14:paraId="3C2324CA" w14:textId="77777777" w:rsidTr="00144D3A">
        <w:trPr>
          <w:gridAfter w:val="1"/>
          <w:wAfter w:w="55" w:type="dxa"/>
          <w:trHeight w:val="1603"/>
        </w:trPr>
        <w:tc>
          <w:tcPr>
            <w:tcW w:w="4520" w:type="dxa"/>
          </w:tcPr>
          <w:p w14:paraId="78AEA1B8" w14:textId="16793B98" w:rsidR="00144D3A" w:rsidRPr="00144D3A" w:rsidRDefault="00144D3A" w:rsidP="00731173">
            <w:pPr>
              <w:rPr>
                <w:rFonts w:ascii="Arial" w:hAnsi="Arial" w:cs="Arial"/>
                <w:sz w:val="24"/>
                <w:szCs w:val="24"/>
              </w:rPr>
            </w:pPr>
            <w:r>
              <w:rPr>
                <w:rFonts w:ascii="Arial" w:hAnsi="Arial" w:cs="Arial"/>
                <w:sz w:val="24"/>
                <w:szCs w:val="24"/>
              </w:rPr>
              <w:t>R</w:t>
            </w:r>
            <w:r w:rsidRPr="00144D3A">
              <w:rPr>
                <w:rFonts w:ascii="Arial" w:hAnsi="Arial" w:cs="Arial"/>
                <w:sz w:val="24"/>
                <w:szCs w:val="24"/>
              </w:rPr>
              <w:t>ural Micro Business Development Grant Scheme</w:t>
            </w:r>
            <w:r>
              <w:rPr>
                <w:rFonts w:ascii="Arial" w:hAnsi="Arial" w:cs="Arial"/>
                <w:sz w:val="24"/>
                <w:szCs w:val="24"/>
              </w:rPr>
              <w:t>.</w:t>
            </w:r>
          </w:p>
        </w:tc>
        <w:tc>
          <w:tcPr>
            <w:tcW w:w="3260" w:type="dxa"/>
          </w:tcPr>
          <w:p w14:paraId="455847B9" w14:textId="57843487" w:rsidR="00144D3A" w:rsidRPr="00144D3A" w:rsidRDefault="00144D3A" w:rsidP="00731173">
            <w:pPr>
              <w:rPr>
                <w:rFonts w:ascii="Arial" w:hAnsi="Arial" w:cs="Arial"/>
                <w:sz w:val="24"/>
                <w:szCs w:val="24"/>
              </w:rPr>
            </w:pPr>
            <w:r w:rsidRPr="00144D3A">
              <w:rPr>
                <w:rFonts w:ascii="Arial" w:hAnsi="Arial" w:cs="Arial"/>
                <w:sz w:val="24"/>
                <w:szCs w:val="24"/>
              </w:rPr>
              <w:t>Cross Cutting</w:t>
            </w:r>
          </w:p>
        </w:tc>
        <w:tc>
          <w:tcPr>
            <w:tcW w:w="6521" w:type="dxa"/>
          </w:tcPr>
          <w:p w14:paraId="66C46E9A" w14:textId="77777777" w:rsidR="00144D3A" w:rsidRPr="00144D3A" w:rsidRDefault="00144D3A" w:rsidP="00731173">
            <w:pPr>
              <w:rPr>
                <w:rFonts w:ascii="Arial" w:hAnsi="Arial" w:cs="Arial"/>
                <w:sz w:val="24"/>
                <w:szCs w:val="24"/>
              </w:rPr>
            </w:pPr>
            <w:r w:rsidRPr="00144D3A">
              <w:rPr>
                <w:rFonts w:ascii="Arial" w:hAnsi="Arial" w:cs="Arial"/>
                <w:sz w:val="24"/>
                <w:szCs w:val="24"/>
              </w:rPr>
              <w:t xml:space="preserve">Rural needs given due consideration through the screening exercise undertaken by the Council.  The </w:t>
            </w:r>
            <w:proofErr w:type="spellStart"/>
            <w:r w:rsidRPr="00144D3A">
              <w:rPr>
                <w:rFonts w:ascii="Arial" w:hAnsi="Arial" w:cs="Arial"/>
                <w:sz w:val="24"/>
                <w:szCs w:val="24"/>
              </w:rPr>
              <w:t>programme</w:t>
            </w:r>
            <w:proofErr w:type="spellEnd"/>
            <w:r w:rsidRPr="00144D3A">
              <w:rPr>
                <w:rFonts w:ascii="Arial" w:hAnsi="Arial" w:cs="Arial"/>
                <w:sz w:val="24"/>
                <w:szCs w:val="24"/>
              </w:rPr>
              <w:t xml:space="preserve"> provides targeted support to businesses within rural areas only.  </w:t>
            </w:r>
          </w:p>
          <w:p w14:paraId="18D40774" w14:textId="77777777" w:rsidR="00144D3A" w:rsidRPr="00144D3A" w:rsidRDefault="00144D3A" w:rsidP="00731173">
            <w:pPr>
              <w:rPr>
                <w:rFonts w:ascii="Arial" w:hAnsi="Arial" w:cs="Arial"/>
                <w:sz w:val="24"/>
                <w:szCs w:val="24"/>
              </w:rPr>
            </w:pPr>
          </w:p>
          <w:p w14:paraId="192EAA23" w14:textId="77777777" w:rsidR="00144D3A" w:rsidRPr="00144D3A" w:rsidRDefault="00144D3A" w:rsidP="00731173">
            <w:pPr>
              <w:rPr>
                <w:rFonts w:ascii="Arial" w:hAnsi="Arial" w:cs="Arial"/>
                <w:sz w:val="24"/>
                <w:szCs w:val="24"/>
              </w:rPr>
            </w:pPr>
            <w:r w:rsidRPr="00144D3A">
              <w:rPr>
                <w:rFonts w:ascii="Arial" w:hAnsi="Arial" w:cs="Arial"/>
                <w:sz w:val="24"/>
                <w:szCs w:val="24"/>
              </w:rPr>
              <w:t xml:space="preserve">Funded under the Department of Agriculture, Environment and Rural Affairs (DAERA) Tackling Rural Poverty and Social Isolation </w:t>
            </w:r>
            <w:proofErr w:type="spellStart"/>
            <w:r w:rsidRPr="00144D3A">
              <w:rPr>
                <w:rFonts w:ascii="Arial" w:hAnsi="Arial" w:cs="Arial"/>
                <w:sz w:val="24"/>
                <w:szCs w:val="24"/>
              </w:rPr>
              <w:t>Programme</w:t>
            </w:r>
            <w:proofErr w:type="spellEnd"/>
            <w:r w:rsidRPr="00144D3A">
              <w:rPr>
                <w:rFonts w:ascii="Arial" w:hAnsi="Arial" w:cs="Arial"/>
                <w:sz w:val="24"/>
                <w:szCs w:val="24"/>
              </w:rPr>
              <w:t xml:space="preserve"> (TRPSI) the scheme allocated a total of £89,194 to </w:t>
            </w:r>
            <w:proofErr w:type="spellStart"/>
            <w:r w:rsidRPr="00144D3A">
              <w:rPr>
                <w:rFonts w:ascii="Arial" w:hAnsi="Arial" w:cs="Arial"/>
                <w:sz w:val="24"/>
                <w:szCs w:val="24"/>
              </w:rPr>
              <w:t>Lisburn</w:t>
            </w:r>
            <w:proofErr w:type="spellEnd"/>
            <w:r w:rsidRPr="00144D3A">
              <w:rPr>
                <w:rFonts w:ascii="Arial" w:hAnsi="Arial" w:cs="Arial"/>
                <w:sz w:val="24"/>
                <w:szCs w:val="24"/>
              </w:rPr>
              <w:t xml:space="preserve"> &amp; Castlereagh City Council.  The </w:t>
            </w:r>
            <w:proofErr w:type="spellStart"/>
            <w:r w:rsidRPr="00144D3A">
              <w:rPr>
                <w:rFonts w:ascii="Arial" w:hAnsi="Arial" w:cs="Arial"/>
                <w:sz w:val="24"/>
                <w:szCs w:val="24"/>
              </w:rPr>
              <w:t>programme</w:t>
            </w:r>
            <w:proofErr w:type="spellEnd"/>
            <w:r w:rsidRPr="00144D3A">
              <w:rPr>
                <w:rFonts w:ascii="Arial" w:hAnsi="Arial" w:cs="Arial"/>
                <w:sz w:val="24"/>
                <w:szCs w:val="24"/>
              </w:rPr>
              <w:t xml:space="preserve"> aims to support at least 21 rural micro businesses with capital grant capped at £4,999 at a match-funding rate of 50% from DAERA and 50% from participating businesses.  Businesses operating within a rural area will have the opportunity to benefit from the fund via a competitive application process. </w:t>
            </w:r>
          </w:p>
          <w:p w14:paraId="2E41AEA6" w14:textId="77777777" w:rsidR="00144D3A" w:rsidRPr="00144D3A" w:rsidRDefault="00144D3A" w:rsidP="00731173">
            <w:pPr>
              <w:rPr>
                <w:rFonts w:ascii="Arial" w:hAnsi="Arial" w:cs="Arial"/>
                <w:sz w:val="24"/>
                <w:szCs w:val="24"/>
              </w:rPr>
            </w:pPr>
          </w:p>
          <w:p w14:paraId="28D5D70B" w14:textId="77777777" w:rsidR="00144D3A" w:rsidRPr="00144D3A" w:rsidRDefault="00144D3A" w:rsidP="00731173">
            <w:pPr>
              <w:rPr>
                <w:rFonts w:ascii="Arial" w:hAnsi="Arial" w:cs="Arial"/>
                <w:sz w:val="24"/>
                <w:szCs w:val="24"/>
              </w:rPr>
            </w:pPr>
            <w:r w:rsidRPr="00144D3A">
              <w:rPr>
                <w:rFonts w:ascii="Arial" w:hAnsi="Arial" w:cs="Arial"/>
                <w:sz w:val="24"/>
                <w:szCs w:val="24"/>
              </w:rPr>
              <w:t xml:space="preserve">The rural share of the NI population is growing. Over the years 2001-2011 the number of people living in rural areas of NI increased by 15% in comparison to a rise of only 4% in urban areas.  According to the Interim Local Rural Development Strategy (2016), just under half of the population (47.2%) in the LCCC area live in rural areas. In the last decade to 2016, suburban areas have seen the highest growth rate of 22.1% with five wards alone covering over half of the districts growth – </w:t>
            </w:r>
            <w:proofErr w:type="spellStart"/>
            <w:r w:rsidRPr="00144D3A">
              <w:rPr>
                <w:rFonts w:ascii="Arial" w:hAnsi="Arial" w:cs="Arial"/>
                <w:sz w:val="24"/>
                <w:szCs w:val="24"/>
              </w:rPr>
              <w:t>Ballymacross</w:t>
            </w:r>
            <w:proofErr w:type="spellEnd"/>
            <w:r w:rsidRPr="00144D3A">
              <w:rPr>
                <w:rFonts w:ascii="Arial" w:hAnsi="Arial" w:cs="Arial"/>
                <w:sz w:val="24"/>
                <w:szCs w:val="24"/>
              </w:rPr>
              <w:t xml:space="preserve"> (44.3%), </w:t>
            </w:r>
            <w:proofErr w:type="spellStart"/>
            <w:r w:rsidRPr="00144D3A">
              <w:rPr>
                <w:rFonts w:ascii="Arial" w:hAnsi="Arial" w:cs="Arial"/>
                <w:sz w:val="24"/>
                <w:szCs w:val="24"/>
              </w:rPr>
              <w:t>Carrowreagh</w:t>
            </w:r>
            <w:proofErr w:type="spellEnd"/>
            <w:r w:rsidRPr="00144D3A">
              <w:rPr>
                <w:rFonts w:ascii="Arial" w:hAnsi="Arial" w:cs="Arial"/>
                <w:sz w:val="24"/>
                <w:szCs w:val="24"/>
              </w:rPr>
              <w:t xml:space="preserve"> (9.7%), </w:t>
            </w:r>
            <w:proofErr w:type="spellStart"/>
            <w:r w:rsidRPr="00144D3A">
              <w:rPr>
                <w:rFonts w:ascii="Arial" w:hAnsi="Arial" w:cs="Arial"/>
                <w:sz w:val="24"/>
                <w:szCs w:val="24"/>
              </w:rPr>
              <w:t>Maghaberry</w:t>
            </w:r>
            <w:proofErr w:type="spellEnd"/>
            <w:r w:rsidRPr="00144D3A">
              <w:rPr>
                <w:rFonts w:ascii="Arial" w:hAnsi="Arial" w:cs="Arial"/>
                <w:sz w:val="24"/>
                <w:szCs w:val="24"/>
              </w:rPr>
              <w:t xml:space="preserve"> (7%), </w:t>
            </w:r>
            <w:proofErr w:type="spellStart"/>
            <w:r w:rsidRPr="00144D3A">
              <w:rPr>
                <w:rFonts w:ascii="Arial" w:hAnsi="Arial" w:cs="Arial"/>
                <w:sz w:val="24"/>
                <w:szCs w:val="24"/>
              </w:rPr>
              <w:t>Glenavy</w:t>
            </w:r>
            <w:proofErr w:type="spellEnd"/>
            <w:r w:rsidRPr="00144D3A">
              <w:rPr>
                <w:rFonts w:ascii="Arial" w:hAnsi="Arial" w:cs="Arial"/>
                <w:sz w:val="24"/>
                <w:szCs w:val="24"/>
              </w:rPr>
              <w:t xml:space="preserve"> (6.3%) and </w:t>
            </w:r>
            <w:proofErr w:type="spellStart"/>
            <w:r w:rsidRPr="00144D3A">
              <w:rPr>
                <w:rFonts w:ascii="Arial" w:hAnsi="Arial" w:cs="Arial"/>
                <w:sz w:val="24"/>
                <w:szCs w:val="24"/>
              </w:rPr>
              <w:t>Derriaghy</w:t>
            </w:r>
            <w:proofErr w:type="spellEnd"/>
            <w:r w:rsidRPr="00144D3A">
              <w:rPr>
                <w:rFonts w:ascii="Arial" w:hAnsi="Arial" w:cs="Arial"/>
                <w:sz w:val="24"/>
                <w:szCs w:val="24"/>
              </w:rPr>
              <w:t xml:space="preserve"> (6.2%).  </w:t>
            </w:r>
          </w:p>
          <w:p w14:paraId="2EA79870" w14:textId="77777777" w:rsidR="00144D3A" w:rsidRPr="00144D3A" w:rsidRDefault="00144D3A" w:rsidP="00731173">
            <w:pPr>
              <w:rPr>
                <w:rFonts w:ascii="Arial" w:hAnsi="Arial" w:cs="Arial"/>
                <w:sz w:val="24"/>
                <w:szCs w:val="24"/>
              </w:rPr>
            </w:pPr>
          </w:p>
          <w:p w14:paraId="6E8FD98D" w14:textId="77777777" w:rsidR="00144D3A" w:rsidRPr="00144D3A" w:rsidRDefault="00144D3A" w:rsidP="00731173">
            <w:pPr>
              <w:rPr>
                <w:rFonts w:ascii="Arial" w:hAnsi="Arial" w:cs="Arial"/>
                <w:sz w:val="24"/>
                <w:szCs w:val="24"/>
              </w:rPr>
            </w:pPr>
            <w:r w:rsidRPr="00144D3A">
              <w:rPr>
                <w:rFonts w:ascii="Arial" w:hAnsi="Arial" w:cs="Arial"/>
                <w:sz w:val="24"/>
                <w:szCs w:val="24"/>
              </w:rPr>
              <w:t xml:space="preserve">In Northern Ireland 58% of businesses are based in rural area.  The business base in the region as a whole is predominantly small to medium enterprises with a dominance of micro business.  In terms of businesses located only in rural areas, 94% are defined as micro (having less than 10 employees).  Agriculture plays a more important role in the economy of NI than is the case in the rest of the UK, it generates a higher proportion of total GVA (Gross valued added) in the economy and accounts for a higher proportion of our employment.  Furthermore 78% of the total NI land area is in agricultural use.  Rural businesses located in NI have particular challenges and need specific solutions.  The slow uptake of agriculture and rural enterprises in NI with regards to innovation, the fact that only 67% of rural areas have superfast broadband coverage (98% in urban areas) and 14% of tourism expenditure takes place in rural areas (compared with 86% in urban) are further examples of challenges facing the small rural businesses in Northern Ireland.  </w:t>
            </w:r>
          </w:p>
          <w:p w14:paraId="1F99E066" w14:textId="77777777" w:rsidR="00144D3A" w:rsidRPr="00144D3A" w:rsidRDefault="00144D3A" w:rsidP="00731173">
            <w:pPr>
              <w:rPr>
                <w:rFonts w:ascii="Arial" w:hAnsi="Arial" w:cs="Arial"/>
                <w:sz w:val="24"/>
                <w:szCs w:val="24"/>
              </w:rPr>
            </w:pPr>
          </w:p>
          <w:p w14:paraId="6D426B5D" w14:textId="77777777" w:rsidR="00144D3A" w:rsidRPr="00144D3A" w:rsidRDefault="00144D3A" w:rsidP="00731173">
            <w:pPr>
              <w:rPr>
                <w:rFonts w:ascii="Arial" w:hAnsi="Arial" w:cs="Arial"/>
                <w:sz w:val="24"/>
                <w:szCs w:val="24"/>
              </w:rPr>
            </w:pPr>
            <w:r w:rsidRPr="00144D3A">
              <w:rPr>
                <w:rFonts w:ascii="Arial" w:hAnsi="Arial" w:cs="Arial"/>
                <w:sz w:val="24"/>
                <w:szCs w:val="24"/>
              </w:rPr>
              <w:t xml:space="preserve">The TRPSI </w:t>
            </w:r>
            <w:proofErr w:type="spellStart"/>
            <w:r w:rsidRPr="00144D3A">
              <w:rPr>
                <w:rFonts w:ascii="Arial" w:hAnsi="Arial" w:cs="Arial"/>
                <w:sz w:val="24"/>
                <w:szCs w:val="24"/>
              </w:rPr>
              <w:t>programme</w:t>
            </w:r>
            <w:proofErr w:type="spellEnd"/>
            <w:r w:rsidRPr="00144D3A">
              <w:rPr>
                <w:rFonts w:ascii="Arial" w:hAnsi="Arial" w:cs="Arial"/>
                <w:sz w:val="24"/>
                <w:szCs w:val="24"/>
              </w:rPr>
              <w:t xml:space="preserve"> focuses on the three priority areas of access poverty, financial poverty and social isolation which targets vulnerable groups in rural areas based on identified need.</w:t>
            </w:r>
          </w:p>
          <w:p w14:paraId="281DC579" w14:textId="77777777" w:rsidR="00144D3A" w:rsidRPr="00144D3A" w:rsidRDefault="00144D3A" w:rsidP="00731173">
            <w:pPr>
              <w:rPr>
                <w:rFonts w:ascii="Arial" w:hAnsi="Arial" w:cs="Arial"/>
                <w:sz w:val="24"/>
                <w:szCs w:val="24"/>
              </w:rPr>
            </w:pPr>
          </w:p>
          <w:p w14:paraId="192D8202" w14:textId="77777777" w:rsidR="00144D3A" w:rsidRPr="00144D3A" w:rsidRDefault="00144D3A" w:rsidP="00731173">
            <w:pPr>
              <w:rPr>
                <w:rFonts w:ascii="Arial" w:hAnsi="Arial" w:cs="Arial"/>
                <w:sz w:val="24"/>
                <w:szCs w:val="24"/>
              </w:rPr>
            </w:pPr>
            <w:r w:rsidRPr="00144D3A">
              <w:rPr>
                <w:rFonts w:ascii="Arial" w:hAnsi="Arial" w:cs="Arial"/>
                <w:sz w:val="24"/>
                <w:szCs w:val="24"/>
              </w:rPr>
              <w:t>In addition, LCCC is already subject to Section 75 of the 1998 NI Act and this involves giving consideration to and assessing the impact of any Council policy and/or service on the nine designated groups. Since June 2017 Council is also now subject to the Rural Needs Act (NI) 2016 which itself also involves giving consideration to policy and/or service impact on those specifically in rural areas</w:t>
            </w:r>
          </w:p>
          <w:p w14:paraId="01E15269" w14:textId="77777777" w:rsidR="00144D3A" w:rsidRPr="00144D3A" w:rsidRDefault="00144D3A" w:rsidP="00731173">
            <w:pPr>
              <w:rPr>
                <w:rFonts w:ascii="Arial" w:hAnsi="Arial" w:cs="Arial"/>
                <w:sz w:val="24"/>
                <w:szCs w:val="24"/>
              </w:rPr>
            </w:pPr>
          </w:p>
        </w:tc>
      </w:tr>
      <w:tr w:rsidR="00144D3A" w:rsidRPr="00144D3A" w14:paraId="7E0B2484" w14:textId="77777777" w:rsidTr="00144D3A">
        <w:trPr>
          <w:gridAfter w:val="1"/>
          <w:wAfter w:w="55" w:type="dxa"/>
          <w:trHeight w:val="1603"/>
        </w:trPr>
        <w:tc>
          <w:tcPr>
            <w:tcW w:w="4520" w:type="dxa"/>
          </w:tcPr>
          <w:p w14:paraId="2B473E64" w14:textId="403E7210" w:rsidR="00144D3A" w:rsidRPr="00144D3A" w:rsidRDefault="00144D3A" w:rsidP="00731173">
            <w:pPr>
              <w:rPr>
                <w:rFonts w:ascii="Arial" w:hAnsi="Arial" w:cs="Arial"/>
                <w:sz w:val="24"/>
                <w:szCs w:val="24"/>
              </w:rPr>
            </w:pPr>
            <w:proofErr w:type="spellStart"/>
            <w:r w:rsidRPr="00144D3A">
              <w:rPr>
                <w:rFonts w:ascii="Arial" w:hAnsi="Arial" w:cs="Arial"/>
                <w:sz w:val="24"/>
                <w:szCs w:val="24"/>
              </w:rPr>
              <w:t>Labour</w:t>
            </w:r>
            <w:proofErr w:type="spellEnd"/>
            <w:r w:rsidRPr="00144D3A">
              <w:rPr>
                <w:rFonts w:ascii="Arial" w:hAnsi="Arial" w:cs="Arial"/>
                <w:sz w:val="24"/>
                <w:szCs w:val="24"/>
              </w:rPr>
              <w:t xml:space="preserve"> Market Partnership.</w:t>
            </w:r>
          </w:p>
        </w:tc>
        <w:tc>
          <w:tcPr>
            <w:tcW w:w="3260" w:type="dxa"/>
          </w:tcPr>
          <w:p w14:paraId="7BD4C646" w14:textId="675232E9" w:rsidR="00144D3A" w:rsidRPr="00144D3A" w:rsidRDefault="00144D3A" w:rsidP="00144D3A">
            <w:pPr>
              <w:rPr>
                <w:rFonts w:ascii="Arial" w:hAnsi="Arial" w:cs="Arial"/>
                <w:sz w:val="24"/>
                <w:szCs w:val="24"/>
              </w:rPr>
            </w:pPr>
            <w:r w:rsidRPr="00144D3A">
              <w:rPr>
                <w:rFonts w:ascii="Arial" w:hAnsi="Arial" w:cs="Arial"/>
                <w:spacing w:val="-4"/>
                <w:sz w:val="24"/>
                <w:szCs w:val="24"/>
              </w:rPr>
              <w:t>T</w:t>
            </w:r>
            <w:r w:rsidRPr="00144D3A">
              <w:rPr>
                <w:rFonts w:ascii="Arial" w:hAnsi="Arial" w:cs="Arial"/>
                <w:spacing w:val="-3"/>
                <w:sz w:val="24"/>
                <w:szCs w:val="24"/>
              </w:rPr>
              <w:t>ransport</w:t>
            </w:r>
            <w:r w:rsidRPr="00144D3A">
              <w:rPr>
                <w:rFonts w:ascii="Arial" w:hAnsi="Arial" w:cs="Arial"/>
                <w:spacing w:val="-5"/>
                <w:sz w:val="24"/>
                <w:szCs w:val="24"/>
              </w:rPr>
              <w:t xml:space="preserve"> </w:t>
            </w:r>
            <w:r w:rsidRPr="00144D3A">
              <w:rPr>
                <w:rFonts w:ascii="Arial" w:hAnsi="Arial" w:cs="Arial"/>
                <w:sz w:val="24"/>
                <w:szCs w:val="24"/>
              </w:rPr>
              <w:t>Services</w:t>
            </w:r>
            <w:r w:rsidRPr="00144D3A">
              <w:rPr>
                <w:rFonts w:ascii="Arial" w:hAnsi="Arial" w:cs="Arial"/>
                <w:spacing w:val="-5"/>
                <w:sz w:val="24"/>
                <w:szCs w:val="24"/>
              </w:rPr>
              <w:t xml:space="preserve"> </w:t>
            </w:r>
            <w:r w:rsidRPr="00144D3A">
              <w:rPr>
                <w:rFonts w:ascii="Arial" w:hAnsi="Arial" w:cs="Arial"/>
                <w:sz w:val="24"/>
                <w:szCs w:val="24"/>
              </w:rPr>
              <w:t>or</w:t>
            </w:r>
            <w:r w:rsidRPr="00144D3A">
              <w:rPr>
                <w:rFonts w:ascii="Arial" w:hAnsi="Arial" w:cs="Arial"/>
                <w:spacing w:val="-4"/>
                <w:sz w:val="24"/>
                <w:szCs w:val="24"/>
              </w:rPr>
              <w:t xml:space="preserve"> </w:t>
            </w:r>
            <w:r w:rsidRPr="00144D3A">
              <w:rPr>
                <w:rFonts w:ascii="Arial" w:hAnsi="Arial" w:cs="Arial"/>
                <w:spacing w:val="-1"/>
                <w:sz w:val="24"/>
                <w:szCs w:val="24"/>
              </w:rPr>
              <w:t>Infrastructur</w:t>
            </w:r>
            <w:r w:rsidRPr="00144D3A">
              <w:rPr>
                <w:rFonts w:ascii="Arial" w:hAnsi="Arial" w:cs="Arial"/>
                <w:spacing w:val="-2"/>
                <w:sz w:val="24"/>
                <w:szCs w:val="24"/>
              </w:rPr>
              <w:t>e</w:t>
            </w:r>
          </w:p>
        </w:tc>
        <w:tc>
          <w:tcPr>
            <w:tcW w:w="6521" w:type="dxa"/>
          </w:tcPr>
          <w:p w14:paraId="2CC76C15" w14:textId="77777777" w:rsidR="00144D3A" w:rsidRPr="00144D3A" w:rsidRDefault="00144D3A" w:rsidP="00731173">
            <w:pPr>
              <w:rPr>
                <w:rFonts w:ascii="Arial" w:hAnsi="Arial" w:cs="Arial"/>
                <w:sz w:val="24"/>
                <w:szCs w:val="24"/>
              </w:rPr>
            </w:pPr>
            <w:r w:rsidRPr="00144D3A">
              <w:rPr>
                <w:rFonts w:ascii="Arial" w:hAnsi="Arial" w:cs="Arial"/>
                <w:sz w:val="24"/>
                <w:szCs w:val="24"/>
              </w:rPr>
              <w:t xml:space="preserve">The aim of the </w:t>
            </w:r>
            <w:proofErr w:type="spellStart"/>
            <w:r w:rsidRPr="00144D3A">
              <w:rPr>
                <w:rFonts w:ascii="Arial" w:hAnsi="Arial" w:cs="Arial"/>
                <w:sz w:val="24"/>
                <w:szCs w:val="24"/>
              </w:rPr>
              <w:t>Labour</w:t>
            </w:r>
            <w:proofErr w:type="spellEnd"/>
            <w:r w:rsidRPr="00144D3A">
              <w:rPr>
                <w:rFonts w:ascii="Arial" w:hAnsi="Arial" w:cs="Arial"/>
                <w:sz w:val="24"/>
                <w:szCs w:val="24"/>
              </w:rPr>
              <w:t xml:space="preserve"> Market Partnership is to improve employability outcomes and </w:t>
            </w:r>
            <w:proofErr w:type="spellStart"/>
            <w:r w:rsidRPr="00144D3A">
              <w:rPr>
                <w:rFonts w:ascii="Arial" w:hAnsi="Arial" w:cs="Arial"/>
                <w:sz w:val="24"/>
                <w:szCs w:val="24"/>
              </w:rPr>
              <w:t>labour</w:t>
            </w:r>
            <w:proofErr w:type="spellEnd"/>
            <w:r w:rsidRPr="00144D3A">
              <w:rPr>
                <w:rFonts w:ascii="Arial" w:hAnsi="Arial" w:cs="Arial"/>
                <w:sz w:val="24"/>
                <w:szCs w:val="24"/>
              </w:rPr>
              <w:t xml:space="preserve"> market conditions by working through a </w:t>
            </w:r>
            <w:proofErr w:type="spellStart"/>
            <w:r w:rsidRPr="00144D3A">
              <w:rPr>
                <w:rFonts w:ascii="Arial" w:hAnsi="Arial" w:cs="Arial"/>
                <w:sz w:val="24"/>
                <w:szCs w:val="24"/>
              </w:rPr>
              <w:t>co-ordinated</w:t>
            </w:r>
            <w:proofErr w:type="spellEnd"/>
            <w:r w:rsidRPr="00144D3A">
              <w:rPr>
                <w:rFonts w:ascii="Arial" w:hAnsi="Arial" w:cs="Arial"/>
                <w:sz w:val="24"/>
                <w:szCs w:val="24"/>
              </w:rPr>
              <w:t xml:space="preserve">, collaborative and multi-agency partnership.  Thus achieving regional objectives whilst being flexible to meet the needs presented by localized conditions and helping to connect employers with employees. </w:t>
            </w:r>
          </w:p>
          <w:p w14:paraId="798A36D2" w14:textId="77777777" w:rsidR="00144D3A" w:rsidRPr="00144D3A" w:rsidRDefault="00144D3A" w:rsidP="00731173">
            <w:pPr>
              <w:rPr>
                <w:rFonts w:ascii="Arial" w:hAnsi="Arial" w:cs="Arial"/>
                <w:sz w:val="24"/>
                <w:szCs w:val="24"/>
              </w:rPr>
            </w:pPr>
          </w:p>
          <w:p w14:paraId="46660449" w14:textId="0FD31D13" w:rsidR="00144D3A" w:rsidRPr="00144D3A" w:rsidRDefault="00144D3A" w:rsidP="00731173">
            <w:pPr>
              <w:rPr>
                <w:rFonts w:ascii="Arial" w:hAnsi="Arial" w:cs="Arial"/>
                <w:sz w:val="24"/>
                <w:szCs w:val="24"/>
              </w:rPr>
            </w:pPr>
            <w:r w:rsidRPr="00144D3A">
              <w:rPr>
                <w:rFonts w:ascii="Arial" w:hAnsi="Arial" w:cs="Arial"/>
                <w:sz w:val="24"/>
                <w:szCs w:val="24"/>
              </w:rPr>
              <w:t xml:space="preserve">The Action Plan submission was approved by the regional </w:t>
            </w:r>
            <w:proofErr w:type="spellStart"/>
            <w:r w:rsidRPr="00144D3A">
              <w:rPr>
                <w:rFonts w:ascii="Arial" w:hAnsi="Arial" w:cs="Arial"/>
                <w:sz w:val="24"/>
                <w:szCs w:val="24"/>
              </w:rPr>
              <w:t>Labour</w:t>
            </w:r>
            <w:proofErr w:type="spellEnd"/>
            <w:r w:rsidRPr="00144D3A">
              <w:rPr>
                <w:rFonts w:ascii="Arial" w:hAnsi="Arial" w:cs="Arial"/>
                <w:sz w:val="24"/>
                <w:szCs w:val="24"/>
              </w:rPr>
              <w:t xml:space="preserve"> Market Partnership (LMP) on 28</w:t>
            </w:r>
            <w:r w:rsidRPr="00144D3A">
              <w:rPr>
                <w:rFonts w:ascii="Arial" w:hAnsi="Arial" w:cs="Arial"/>
                <w:sz w:val="24"/>
                <w:szCs w:val="24"/>
                <w:vertAlign w:val="superscript"/>
              </w:rPr>
              <w:t>th</w:t>
            </w:r>
            <w:r w:rsidRPr="00144D3A">
              <w:rPr>
                <w:rFonts w:ascii="Arial" w:hAnsi="Arial" w:cs="Arial"/>
                <w:sz w:val="24"/>
                <w:szCs w:val="24"/>
              </w:rPr>
              <w:t xml:space="preserve"> March 2022 and a Letter of Offer for the LMP </w:t>
            </w:r>
            <w:proofErr w:type="spellStart"/>
            <w:r w:rsidRPr="00144D3A">
              <w:rPr>
                <w:rFonts w:ascii="Arial" w:hAnsi="Arial" w:cs="Arial"/>
                <w:sz w:val="24"/>
                <w:szCs w:val="24"/>
              </w:rPr>
              <w:t>Programme</w:t>
            </w:r>
            <w:proofErr w:type="spellEnd"/>
            <w:r w:rsidRPr="00144D3A">
              <w:rPr>
                <w:rFonts w:ascii="Arial" w:hAnsi="Arial" w:cs="Arial"/>
                <w:sz w:val="24"/>
                <w:szCs w:val="24"/>
              </w:rPr>
              <w:t xml:space="preserve"> 2022-2023 was issued </w:t>
            </w:r>
            <w:r w:rsidRPr="00144D3A">
              <w:rPr>
                <w:rFonts w:ascii="Arial" w:hAnsi="Arial" w:cs="Arial"/>
                <w:color w:val="000000" w:themeColor="text1"/>
                <w:sz w:val="24"/>
                <w:szCs w:val="24"/>
              </w:rPr>
              <w:t xml:space="preserve">to </w:t>
            </w:r>
            <w:proofErr w:type="spellStart"/>
            <w:r w:rsidRPr="00144D3A">
              <w:rPr>
                <w:rFonts w:ascii="Arial" w:hAnsi="Arial" w:cs="Arial"/>
                <w:color w:val="000000" w:themeColor="text1"/>
                <w:sz w:val="24"/>
                <w:szCs w:val="24"/>
              </w:rPr>
              <w:t>Lisburn</w:t>
            </w:r>
            <w:proofErr w:type="spellEnd"/>
            <w:r w:rsidRPr="00144D3A">
              <w:rPr>
                <w:rFonts w:ascii="Arial" w:hAnsi="Arial" w:cs="Arial"/>
                <w:color w:val="000000" w:themeColor="text1"/>
                <w:sz w:val="24"/>
                <w:szCs w:val="24"/>
              </w:rPr>
              <w:t xml:space="preserve"> and Castlereagh City Council (LCCC</w:t>
            </w:r>
            <w:r>
              <w:rPr>
                <w:rFonts w:ascii="Arial" w:hAnsi="Arial" w:cs="Arial"/>
                <w:color w:val="000000" w:themeColor="text1"/>
                <w:sz w:val="24"/>
                <w:szCs w:val="24"/>
              </w:rPr>
              <w:t>)</w:t>
            </w:r>
            <w:r w:rsidRPr="00144D3A">
              <w:rPr>
                <w:rFonts w:ascii="Arial" w:hAnsi="Arial" w:cs="Arial"/>
                <w:color w:val="000000" w:themeColor="text1"/>
                <w:sz w:val="24"/>
                <w:szCs w:val="24"/>
              </w:rPr>
              <w:t xml:space="preserve"> on </w:t>
            </w:r>
            <w:r w:rsidRPr="00144D3A">
              <w:rPr>
                <w:rFonts w:ascii="Arial" w:hAnsi="Arial" w:cs="Arial"/>
                <w:sz w:val="24"/>
                <w:szCs w:val="24"/>
              </w:rPr>
              <w:t>15</w:t>
            </w:r>
            <w:r w:rsidRPr="00144D3A">
              <w:rPr>
                <w:rFonts w:ascii="Arial" w:hAnsi="Arial" w:cs="Arial"/>
                <w:sz w:val="24"/>
                <w:szCs w:val="24"/>
                <w:vertAlign w:val="superscript"/>
              </w:rPr>
              <w:t>th</w:t>
            </w:r>
            <w:r w:rsidRPr="00144D3A">
              <w:rPr>
                <w:rFonts w:ascii="Arial" w:hAnsi="Arial" w:cs="Arial"/>
                <w:sz w:val="24"/>
                <w:szCs w:val="24"/>
              </w:rPr>
              <w:t xml:space="preserve"> April 2022.</w:t>
            </w:r>
          </w:p>
          <w:p w14:paraId="52BF30DF" w14:textId="77777777" w:rsidR="00144D3A" w:rsidRPr="00144D3A" w:rsidRDefault="00144D3A" w:rsidP="00731173">
            <w:pPr>
              <w:rPr>
                <w:rFonts w:ascii="Arial" w:hAnsi="Arial" w:cs="Arial"/>
                <w:sz w:val="24"/>
                <w:szCs w:val="24"/>
              </w:rPr>
            </w:pPr>
          </w:p>
          <w:p w14:paraId="0BC2B860" w14:textId="6A8A4C66" w:rsidR="00144D3A" w:rsidRPr="00144D3A" w:rsidRDefault="00144D3A" w:rsidP="00731173">
            <w:pPr>
              <w:keepNext/>
              <w:keepLines/>
              <w:jc w:val="both"/>
              <w:outlineLvl w:val="0"/>
              <w:rPr>
                <w:rFonts w:ascii="Arial" w:hAnsi="Arial" w:cs="Arial"/>
                <w:sz w:val="24"/>
                <w:szCs w:val="24"/>
              </w:rPr>
            </w:pPr>
            <w:r w:rsidRPr="00144D3A">
              <w:rPr>
                <w:rFonts w:ascii="Arial" w:hAnsi="Arial" w:cs="Arial"/>
                <w:sz w:val="24"/>
                <w:szCs w:val="24"/>
              </w:rPr>
              <w:t xml:space="preserve">The LMP is responsible for improving the </w:t>
            </w:r>
            <w:proofErr w:type="spellStart"/>
            <w:r w:rsidRPr="00144D3A">
              <w:rPr>
                <w:rFonts w:ascii="Arial" w:hAnsi="Arial" w:cs="Arial"/>
                <w:sz w:val="24"/>
                <w:szCs w:val="24"/>
              </w:rPr>
              <w:t>labour</w:t>
            </w:r>
            <w:proofErr w:type="spellEnd"/>
            <w:r w:rsidRPr="00144D3A">
              <w:rPr>
                <w:rFonts w:ascii="Arial" w:hAnsi="Arial" w:cs="Arial"/>
                <w:sz w:val="24"/>
                <w:szCs w:val="24"/>
              </w:rPr>
              <w:t xml:space="preserve"> market across </w:t>
            </w:r>
            <w:proofErr w:type="spellStart"/>
            <w:r w:rsidRPr="00144D3A">
              <w:rPr>
                <w:rFonts w:ascii="Arial" w:hAnsi="Arial" w:cs="Arial"/>
                <w:sz w:val="24"/>
                <w:szCs w:val="24"/>
              </w:rPr>
              <w:t>Lisburn</w:t>
            </w:r>
            <w:proofErr w:type="spellEnd"/>
            <w:r w:rsidRPr="00144D3A">
              <w:rPr>
                <w:rFonts w:ascii="Arial" w:hAnsi="Arial" w:cs="Arial"/>
                <w:sz w:val="24"/>
                <w:szCs w:val="24"/>
              </w:rPr>
              <w:t xml:space="preserve"> &amp; Castlereagh City Council regardless of location.  Covid-19 has had a dramatic impact on the local </w:t>
            </w:r>
            <w:proofErr w:type="spellStart"/>
            <w:r w:rsidRPr="00144D3A">
              <w:rPr>
                <w:rFonts w:ascii="Arial" w:hAnsi="Arial" w:cs="Arial"/>
                <w:sz w:val="24"/>
                <w:szCs w:val="24"/>
              </w:rPr>
              <w:t>labour</w:t>
            </w:r>
            <w:proofErr w:type="spellEnd"/>
            <w:r w:rsidRPr="00144D3A">
              <w:rPr>
                <w:rFonts w:ascii="Arial" w:hAnsi="Arial" w:cs="Arial"/>
                <w:sz w:val="24"/>
                <w:szCs w:val="24"/>
              </w:rPr>
              <w:t xml:space="preserve"> market.  At its peak almost 140,000 employees were on furlough equivalent to roughly 15% of all employees.  In March 2021, 100,000 employees were still on furlough.  Evidence suggests the impact was greater on younger employees, those with low skills and workers with smaller enterprises.  A demographic assessment of sectoral employment by U</w:t>
            </w:r>
            <w:r>
              <w:rPr>
                <w:rFonts w:ascii="Arial" w:hAnsi="Arial" w:cs="Arial"/>
                <w:sz w:val="24"/>
                <w:szCs w:val="24"/>
              </w:rPr>
              <w:t xml:space="preserve">lster </w:t>
            </w:r>
            <w:r w:rsidRPr="00144D3A">
              <w:rPr>
                <w:rFonts w:ascii="Arial" w:hAnsi="Arial" w:cs="Arial"/>
                <w:sz w:val="24"/>
                <w:szCs w:val="24"/>
              </w:rPr>
              <w:t>U</w:t>
            </w:r>
            <w:r>
              <w:rPr>
                <w:rFonts w:ascii="Arial" w:hAnsi="Arial" w:cs="Arial"/>
                <w:sz w:val="24"/>
                <w:szCs w:val="24"/>
              </w:rPr>
              <w:t xml:space="preserve">niversity </w:t>
            </w:r>
            <w:r w:rsidRPr="00144D3A">
              <w:rPr>
                <w:rFonts w:ascii="Arial" w:hAnsi="Arial" w:cs="Arial"/>
                <w:sz w:val="24"/>
                <w:szCs w:val="24"/>
              </w:rPr>
              <w:t>E</w:t>
            </w:r>
            <w:r>
              <w:rPr>
                <w:rFonts w:ascii="Arial" w:hAnsi="Arial" w:cs="Arial"/>
                <w:sz w:val="24"/>
                <w:szCs w:val="24"/>
              </w:rPr>
              <w:t xml:space="preserve">conomic </w:t>
            </w:r>
            <w:r w:rsidRPr="00144D3A">
              <w:rPr>
                <w:rFonts w:ascii="Arial" w:hAnsi="Arial" w:cs="Arial"/>
                <w:sz w:val="24"/>
                <w:szCs w:val="24"/>
              </w:rPr>
              <w:t>P</w:t>
            </w:r>
            <w:r>
              <w:rPr>
                <w:rFonts w:ascii="Arial" w:hAnsi="Arial" w:cs="Arial"/>
                <w:sz w:val="24"/>
                <w:szCs w:val="24"/>
              </w:rPr>
              <w:t xml:space="preserve">olicy </w:t>
            </w:r>
            <w:r w:rsidRPr="00144D3A">
              <w:rPr>
                <w:rFonts w:ascii="Arial" w:hAnsi="Arial" w:cs="Arial"/>
                <w:sz w:val="24"/>
                <w:szCs w:val="24"/>
              </w:rPr>
              <w:t>C</w:t>
            </w:r>
            <w:r>
              <w:rPr>
                <w:rFonts w:ascii="Arial" w:hAnsi="Arial" w:cs="Arial"/>
                <w:sz w:val="24"/>
                <w:szCs w:val="24"/>
              </w:rPr>
              <w:t>entre</w:t>
            </w:r>
            <w:r w:rsidRPr="00144D3A">
              <w:rPr>
                <w:rFonts w:ascii="Arial" w:hAnsi="Arial" w:cs="Arial"/>
                <w:sz w:val="24"/>
                <w:szCs w:val="24"/>
              </w:rPr>
              <w:t xml:space="preserve"> highlighted a number of concerns including increased vulnerability of women, individuals with long term health conditions and people living in flexible forms of employment.  The impact on those with low or no qualifications was also highlighted as an area of concern.</w:t>
            </w:r>
          </w:p>
          <w:p w14:paraId="4827FACA" w14:textId="77777777" w:rsidR="00144D3A" w:rsidRPr="00144D3A" w:rsidRDefault="00144D3A" w:rsidP="00731173">
            <w:pPr>
              <w:pStyle w:val="ListParagraph"/>
              <w:keepNext/>
              <w:keepLines/>
              <w:jc w:val="both"/>
              <w:outlineLvl w:val="0"/>
              <w:rPr>
                <w:rFonts w:ascii="Arial" w:hAnsi="Arial" w:cs="Arial"/>
                <w:sz w:val="24"/>
                <w:szCs w:val="24"/>
              </w:rPr>
            </w:pPr>
          </w:p>
          <w:p w14:paraId="40CCEEE6" w14:textId="77777777" w:rsidR="00144D3A" w:rsidRPr="00144D3A" w:rsidRDefault="00144D3A" w:rsidP="00731173">
            <w:pPr>
              <w:jc w:val="both"/>
              <w:rPr>
                <w:rFonts w:ascii="Arial" w:hAnsi="Arial" w:cs="Arial"/>
                <w:sz w:val="24"/>
                <w:szCs w:val="24"/>
              </w:rPr>
            </w:pPr>
            <w:r w:rsidRPr="00144D3A">
              <w:rPr>
                <w:rFonts w:ascii="Arial" w:hAnsi="Arial" w:cs="Arial"/>
                <w:sz w:val="24"/>
                <w:szCs w:val="24"/>
              </w:rPr>
              <w:t xml:space="preserve">As of May 2021 there were 4,600 furloughed jobs in LCCC having fallen from 7090 in April 2021.  The take up rate is 7% here compared to 8% in the UK and NI.  </w:t>
            </w:r>
          </w:p>
          <w:p w14:paraId="10F5CD64" w14:textId="77777777" w:rsidR="00144D3A" w:rsidRPr="00144D3A" w:rsidRDefault="00144D3A" w:rsidP="00731173">
            <w:pPr>
              <w:jc w:val="both"/>
              <w:rPr>
                <w:rFonts w:ascii="Arial" w:hAnsi="Arial" w:cs="Arial"/>
                <w:sz w:val="24"/>
                <w:szCs w:val="24"/>
              </w:rPr>
            </w:pPr>
          </w:p>
          <w:p w14:paraId="40D53504" w14:textId="77777777" w:rsidR="00144D3A" w:rsidRPr="00144D3A" w:rsidRDefault="00144D3A" w:rsidP="00731173">
            <w:pPr>
              <w:jc w:val="both"/>
              <w:rPr>
                <w:rFonts w:ascii="Arial" w:hAnsi="Arial" w:cs="Arial"/>
                <w:sz w:val="24"/>
                <w:szCs w:val="24"/>
              </w:rPr>
            </w:pPr>
            <w:r w:rsidRPr="00144D3A">
              <w:rPr>
                <w:rFonts w:ascii="Arial" w:hAnsi="Arial" w:cs="Arial"/>
                <w:sz w:val="24"/>
                <w:szCs w:val="24"/>
              </w:rPr>
              <w:t>Coronavirus Job retention Scheme (CJRS) data by sector in May 2021 for LCCC showed that wholesale and retail accounted for 22% of the furloughed jobs and accommodation/food accounted for a further 22% of the total other significant sectors were manufacturing 9%, arts, entertainment and recreation 8% and admin support services 7%.</w:t>
            </w:r>
          </w:p>
          <w:p w14:paraId="4E5FC36D" w14:textId="77777777" w:rsidR="00144D3A" w:rsidRPr="00144D3A" w:rsidRDefault="00144D3A" w:rsidP="00731173">
            <w:pPr>
              <w:jc w:val="both"/>
              <w:rPr>
                <w:rFonts w:ascii="Arial" w:hAnsi="Arial" w:cs="Arial"/>
                <w:sz w:val="24"/>
                <w:szCs w:val="24"/>
              </w:rPr>
            </w:pPr>
          </w:p>
          <w:p w14:paraId="4AD918CB" w14:textId="77777777" w:rsidR="00144D3A" w:rsidRPr="00144D3A" w:rsidRDefault="00144D3A" w:rsidP="00731173">
            <w:pPr>
              <w:jc w:val="both"/>
              <w:rPr>
                <w:rFonts w:ascii="Arial" w:hAnsi="Arial" w:cs="Arial"/>
                <w:sz w:val="24"/>
                <w:szCs w:val="24"/>
              </w:rPr>
            </w:pPr>
            <w:r w:rsidRPr="00144D3A">
              <w:rPr>
                <w:rFonts w:ascii="Arial" w:hAnsi="Arial" w:cs="Arial"/>
                <w:sz w:val="24"/>
                <w:szCs w:val="24"/>
              </w:rPr>
              <w:t xml:space="preserve">Redundancies have been experienced right throughout the pandemic with almost 5,800 confirmed redundancies in the year to March 2021, the highest since 2001.  In 2020 there were 5,020 confirmed redundancies in NI of which 420 are reported for </w:t>
            </w:r>
            <w:proofErr w:type="spellStart"/>
            <w:r w:rsidRPr="00144D3A">
              <w:rPr>
                <w:rFonts w:ascii="Arial" w:hAnsi="Arial" w:cs="Arial"/>
                <w:sz w:val="24"/>
                <w:szCs w:val="24"/>
              </w:rPr>
              <w:t>Lisburn</w:t>
            </w:r>
            <w:proofErr w:type="spellEnd"/>
            <w:r w:rsidRPr="00144D3A">
              <w:rPr>
                <w:rFonts w:ascii="Arial" w:hAnsi="Arial" w:cs="Arial"/>
                <w:sz w:val="24"/>
                <w:szCs w:val="24"/>
              </w:rPr>
              <w:t xml:space="preserve"> and Castlereagh (8% of the NI total) compared to 100 confirmed redundancies in 2019 for this district. </w:t>
            </w:r>
          </w:p>
          <w:p w14:paraId="059908AE" w14:textId="77777777" w:rsidR="00144D3A" w:rsidRPr="00144D3A" w:rsidRDefault="00144D3A" w:rsidP="00731173">
            <w:pPr>
              <w:ind w:left="40"/>
              <w:rPr>
                <w:rFonts w:ascii="Arial" w:hAnsi="Arial" w:cs="Arial"/>
                <w:sz w:val="24"/>
                <w:szCs w:val="24"/>
              </w:rPr>
            </w:pPr>
          </w:p>
          <w:p w14:paraId="5AEEA206" w14:textId="77777777" w:rsidR="00144D3A" w:rsidRPr="00144D3A" w:rsidRDefault="00144D3A" w:rsidP="00731173">
            <w:pPr>
              <w:ind w:left="40"/>
              <w:rPr>
                <w:rFonts w:ascii="Arial" w:hAnsi="Arial" w:cs="Arial"/>
                <w:sz w:val="24"/>
                <w:szCs w:val="24"/>
              </w:rPr>
            </w:pPr>
            <w:r w:rsidRPr="00144D3A">
              <w:rPr>
                <w:rFonts w:ascii="Arial" w:hAnsi="Arial" w:cs="Arial"/>
                <w:sz w:val="24"/>
                <w:szCs w:val="24"/>
              </w:rPr>
              <w:t xml:space="preserve">The skilled and mobile </w:t>
            </w:r>
            <w:proofErr w:type="spellStart"/>
            <w:r w:rsidRPr="00144D3A">
              <w:rPr>
                <w:rFonts w:ascii="Arial" w:hAnsi="Arial" w:cs="Arial"/>
                <w:sz w:val="24"/>
                <w:szCs w:val="24"/>
              </w:rPr>
              <w:t>labour</w:t>
            </w:r>
            <w:proofErr w:type="spellEnd"/>
            <w:r w:rsidRPr="00144D3A">
              <w:rPr>
                <w:rFonts w:ascii="Arial" w:hAnsi="Arial" w:cs="Arial"/>
                <w:sz w:val="24"/>
                <w:szCs w:val="24"/>
              </w:rPr>
              <w:t xml:space="preserve"> force and the good quality of life on offer in LCCC continue to be assets to the area.  The city has room to grow.   The west </w:t>
            </w:r>
            <w:proofErr w:type="spellStart"/>
            <w:r w:rsidRPr="00144D3A">
              <w:rPr>
                <w:rFonts w:ascii="Arial" w:hAnsi="Arial" w:cs="Arial"/>
                <w:sz w:val="24"/>
                <w:szCs w:val="24"/>
              </w:rPr>
              <w:t>Lisburn</w:t>
            </w:r>
            <w:proofErr w:type="spellEnd"/>
            <w:r w:rsidRPr="00144D3A">
              <w:rPr>
                <w:rFonts w:ascii="Arial" w:hAnsi="Arial" w:cs="Arial"/>
                <w:sz w:val="24"/>
                <w:szCs w:val="24"/>
              </w:rPr>
              <w:t xml:space="preserve"> Development Framework notes the potential to grow both housing and commercial activity in nearby </w:t>
            </w:r>
            <w:proofErr w:type="spellStart"/>
            <w:r w:rsidRPr="00144D3A">
              <w:rPr>
                <w:rFonts w:ascii="Arial" w:hAnsi="Arial" w:cs="Arial"/>
                <w:sz w:val="24"/>
                <w:szCs w:val="24"/>
              </w:rPr>
              <w:t>Blaris</w:t>
            </w:r>
            <w:proofErr w:type="spellEnd"/>
            <w:r w:rsidRPr="00144D3A">
              <w:rPr>
                <w:rFonts w:ascii="Arial" w:hAnsi="Arial" w:cs="Arial"/>
                <w:sz w:val="24"/>
                <w:szCs w:val="24"/>
              </w:rPr>
              <w:t xml:space="preserve"> and the Maze Long Kesh site (both these locations are rural or on the cusp of the rural / urban boundary).  It may result in projects aimed at improving employability and skills.  This also includes interventions in support of the extension of transport links, strengthening the tourism offer at Hillsborough Castle and the proposed development of an innovation hub.  </w:t>
            </w:r>
          </w:p>
          <w:p w14:paraId="0FCA9D78" w14:textId="77777777" w:rsidR="00144D3A" w:rsidRPr="00144D3A" w:rsidRDefault="00144D3A" w:rsidP="00731173">
            <w:pPr>
              <w:ind w:left="40"/>
              <w:rPr>
                <w:rFonts w:ascii="Arial" w:hAnsi="Arial" w:cs="Arial"/>
                <w:sz w:val="24"/>
                <w:szCs w:val="24"/>
              </w:rPr>
            </w:pPr>
          </w:p>
          <w:p w14:paraId="6B07BD89" w14:textId="77777777" w:rsidR="00144D3A" w:rsidRPr="00144D3A" w:rsidRDefault="00144D3A" w:rsidP="00731173">
            <w:pPr>
              <w:jc w:val="both"/>
              <w:rPr>
                <w:rFonts w:ascii="Arial" w:hAnsi="Arial" w:cs="Arial"/>
                <w:color w:val="000000" w:themeColor="text1"/>
                <w:sz w:val="24"/>
                <w:szCs w:val="24"/>
              </w:rPr>
            </w:pPr>
            <w:r w:rsidRPr="00144D3A">
              <w:rPr>
                <w:rFonts w:ascii="Arial" w:hAnsi="Arial" w:cs="Arial"/>
                <w:sz w:val="24"/>
                <w:szCs w:val="24"/>
              </w:rPr>
              <w:t xml:space="preserve">The rate of disability in Northern Ireland is higher than the other UK regions with the exception of Wales.   The rates of disability among older age groups is higher than other regions of the UK.  The 50-64 year old age group accounts for 33.4% of our disabled population compared to 26.9% of the UK disabled population as a whole.  The most striking finding was that 60.2% of disabled people in Northern Ireland are economically inactive while the comparative figure for the UK as a whole </w:t>
            </w:r>
            <w:r w:rsidRPr="00144D3A">
              <w:rPr>
                <w:rFonts w:ascii="Arial" w:hAnsi="Arial" w:cs="Arial"/>
                <w:color w:val="000000" w:themeColor="text1"/>
                <w:sz w:val="24"/>
                <w:szCs w:val="24"/>
              </w:rPr>
              <w:t xml:space="preserve">stands at 42.5%. </w:t>
            </w:r>
          </w:p>
          <w:p w14:paraId="22FF32C6" w14:textId="77777777" w:rsidR="00144D3A" w:rsidRPr="00144D3A" w:rsidRDefault="00144D3A" w:rsidP="00731173">
            <w:pPr>
              <w:ind w:left="40"/>
              <w:rPr>
                <w:rFonts w:ascii="Arial" w:hAnsi="Arial" w:cs="Arial"/>
                <w:color w:val="000000" w:themeColor="text1"/>
                <w:sz w:val="24"/>
                <w:szCs w:val="24"/>
              </w:rPr>
            </w:pPr>
          </w:p>
          <w:p w14:paraId="334B8F1A" w14:textId="77777777" w:rsidR="00144D3A" w:rsidRPr="00144D3A" w:rsidRDefault="00144D3A" w:rsidP="00731173">
            <w:pPr>
              <w:widowControl/>
              <w:contextualSpacing/>
              <w:jc w:val="both"/>
              <w:rPr>
                <w:rFonts w:ascii="Arial" w:hAnsi="Arial" w:cs="Arial"/>
                <w:color w:val="000000" w:themeColor="text1"/>
                <w:sz w:val="24"/>
                <w:szCs w:val="24"/>
              </w:rPr>
            </w:pPr>
            <w:r w:rsidRPr="00144D3A">
              <w:rPr>
                <w:rFonts w:ascii="Arial" w:hAnsi="Arial" w:cs="Arial"/>
                <w:color w:val="000000" w:themeColor="text1"/>
                <w:sz w:val="24"/>
                <w:szCs w:val="24"/>
              </w:rPr>
              <w:t xml:space="preserve">Occupational segregation is problematic; men tend to be more involved in engineering, manufacturing and construction.  Women more involved in business, administration and law. One possible related solution is women only training </w:t>
            </w:r>
            <w:proofErr w:type="spellStart"/>
            <w:r w:rsidRPr="00144D3A">
              <w:rPr>
                <w:rFonts w:ascii="Arial" w:hAnsi="Arial" w:cs="Arial"/>
                <w:color w:val="000000" w:themeColor="text1"/>
                <w:sz w:val="24"/>
                <w:szCs w:val="24"/>
              </w:rPr>
              <w:t>programmes</w:t>
            </w:r>
            <w:proofErr w:type="spellEnd"/>
            <w:r w:rsidRPr="00144D3A">
              <w:rPr>
                <w:rFonts w:ascii="Arial" w:hAnsi="Arial" w:cs="Arial"/>
                <w:color w:val="000000" w:themeColor="text1"/>
                <w:sz w:val="24"/>
                <w:szCs w:val="24"/>
              </w:rPr>
              <w:t xml:space="preserve"> in non-traditional sectors, i.e., construction and engineering.</w:t>
            </w:r>
          </w:p>
          <w:p w14:paraId="74BDA29F" w14:textId="77777777" w:rsidR="00144D3A" w:rsidRPr="00144D3A" w:rsidRDefault="00144D3A" w:rsidP="00731173">
            <w:pPr>
              <w:spacing w:before="5"/>
              <w:ind w:left="40"/>
              <w:rPr>
                <w:rFonts w:ascii="Arial" w:eastAsia="Times New Roman" w:hAnsi="Arial" w:cs="Arial"/>
                <w:sz w:val="24"/>
                <w:szCs w:val="24"/>
              </w:rPr>
            </w:pPr>
          </w:p>
          <w:p w14:paraId="2A14A739" w14:textId="77777777" w:rsidR="00144D3A" w:rsidRPr="00144D3A" w:rsidRDefault="00144D3A" w:rsidP="00731173">
            <w:pPr>
              <w:spacing w:before="5"/>
              <w:ind w:left="40"/>
              <w:rPr>
                <w:rFonts w:ascii="Arial" w:eastAsia="Times New Roman" w:hAnsi="Arial" w:cs="Arial"/>
                <w:sz w:val="24"/>
                <w:szCs w:val="24"/>
              </w:rPr>
            </w:pPr>
            <w:r w:rsidRPr="00144D3A">
              <w:rPr>
                <w:rFonts w:ascii="Arial" w:eastAsia="Arial" w:hAnsi="Arial" w:cs="Arial"/>
                <w:sz w:val="24"/>
                <w:szCs w:val="24"/>
                <w:lang w:val="en-GB" w:eastAsia="en-GB" w:bidi="en-GB"/>
              </w:rPr>
              <w:t>The programmes overarching principle is working towards alleviating unemployment and improving the labour market across the province.  Therefore, both urban and rural dwellers will benefit collectively.</w:t>
            </w:r>
          </w:p>
          <w:p w14:paraId="755FFA1D" w14:textId="77777777" w:rsidR="00144D3A" w:rsidRPr="00144D3A" w:rsidRDefault="00144D3A" w:rsidP="00731173">
            <w:pPr>
              <w:rPr>
                <w:rFonts w:ascii="Arial" w:hAnsi="Arial" w:cs="Arial"/>
                <w:sz w:val="24"/>
                <w:szCs w:val="24"/>
              </w:rPr>
            </w:pPr>
          </w:p>
        </w:tc>
      </w:tr>
      <w:tr w:rsidR="00144D3A" w:rsidRPr="00144D3A" w14:paraId="77C18555" w14:textId="77777777" w:rsidTr="00144D3A">
        <w:trPr>
          <w:gridAfter w:val="1"/>
          <w:wAfter w:w="55" w:type="dxa"/>
          <w:trHeight w:val="1603"/>
        </w:trPr>
        <w:tc>
          <w:tcPr>
            <w:tcW w:w="4520" w:type="dxa"/>
          </w:tcPr>
          <w:p w14:paraId="0C84D112" w14:textId="5A68DD7B" w:rsidR="00144D3A" w:rsidRPr="00144D3A" w:rsidRDefault="00144D3A" w:rsidP="00731173">
            <w:pPr>
              <w:ind w:right="215"/>
              <w:rPr>
                <w:rFonts w:ascii="Arial" w:eastAsia="Arial" w:hAnsi="Arial" w:cs="Arial"/>
                <w:sz w:val="24"/>
                <w:szCs w:val="24"/>
              </w:rPr>
            </w:pPr>
            <w:r w:rsidRPr="00144D3A">
              <w:rPr>
                <w:rFonts w:ascii="Arial" w:eastAsia="Arial" w:hAnsi="Arial" w:cs="Arial"/>
                <w:sz w:val="24"/>
                <w:szCs w:val="24"/>
              </w:rPr>
              <w:t>Community Facility Fund (CFF).</w:t>
            </w:r>
          </w:p>
          <w:p w14:paraId="5E554F6B" w14:textId="77777777" w:rsidR="00144D3A" w:rsidRPr="00144D3A" w:rsidRDefault="00144D3A" w:rsidP="00731173">
            <w:pPr>
              <w:ind w:right="215"/>
              <w:rPr>
                <w:rFonts w:ascii="Arial" w:eastAsia="Arial" w:hAnsi="Arial" w:cs="Arial"/>
                <w:sz w:val="24"/>
                <w:szCs w:val="24"/>
              </w:rPr>
            </w:pPr>
          </w:p>
          <w:p w14:paraId="09D49856" w14:textId="3101A5D4" w:rsidR="00144D3A" w:rsidRPr="00144D3A" w:rsidRDefault="00144D3A" w:rsidP="00731173">
            <w:pPr>
              <w:ind w:right="215"/>
              <w:rPr>
                <w:rFonts w:ascii="Arial" w:eastAsia="Arial" w:hAnsi="Arial" w:cs="Arial"/>
                <w:sz w:val="24"/>
                <w:szCs w:val="24"/>
              </w:rPr>
            </w:pPr>
          </w:p>
        </w:tc>
        <w:tc>
          <w:tcPr>
            <w:tcW w:w="3260" w:type="dxa"/>
          </w:tcPr>
          <w:p w14:paraId="3BE4D443" w14:textId="5777FBBF" w:rsidR="00144D3A" w:rsidRPr="00144D3A" w:rsidRDefault="00144D3A" w:rsidP="00144D3A">
            <w:pPr>
              <w:ind w:right="215"/>
              <w:rPr>
                <w:rFonts w:ascii="Arial" w:eastAsia="Arial" w:hAnsi="Arial" w:cs="Arial"/>
                <w:sz w:val="24"/>
                <w:szCs w:val="24"/>
              </w:rPr>
            </w:pPr>
            <w:r w:rsidRPr="00144D3A">
              <w:rPr>
                <w:rFonts w:ascii="Arial" w:eastAsia="Arial" w:hAnsi="Arial" w:cs="Arial"/>
                <w:sz w:val="24"/>
                <w:szCs w:val="24"/>
              </w:rPr>
              <w:t>Rural Tourism/</w:t>
            </w:r>
            <w:r w:rsidRPr="00144D3A">
              <w:rPr>
                <w:rFonts w:ascii="Arial" w:hAnsi="Arial" w:cs="Arial"/>
                <w:spacing w:val="-4"/>
                <w:sz w:val="24"/>
                <w:szCs w:val="24"/>
              </w:rPr>
              <w:t>T</w:t>
            </w:r>
            <w:r w:rsidRPr="00144D3A">
              <w:rPr>
                <w:rFonts w:ascii="Arial" w:hAnsi="Arial" w:cs="Arial"/>
                <w:spacing w:val="-3"/>
                <w:sz w:val="24"/>
                <w:szCs w:val="24"/>
              </w:rPr>
              <w:t>ransport</w:t>
            </w:r>
            <w:r w:rsidRPr="00144D3A">
              <w:rPr>
                <w:rFonts w:ascii="Arial" w:hAnsi="Arial" w:cs="Arial"/>
                <w:spacing w:val="-5"/>
                <w:sz w:val="24"/>
                <w:szCs w:val="24"/>
              </w:rPr>
              <w:t xml:space="preserve"> </w:t>
            </w:r>
            <w:r w:rsidRPr="00144D3A">
              <w:rPr>
                <w:rFonts w:ascii="Arial" w:hAnsi="Arial" w:cs="Arial"/>
                <w:sz w:val="24"/>
                <w:szCs w:val="24"/>
              </w:rPr>
              <w:t>Services</w:t>
            </w:r>
            <w:r w:rsidRPr="00144D3A">
              <w:rPr>
                <w:rFonts w:ascii="Arial" w:hAnsi="Arial" w:cs="Arial"/>
                <w:spacing w:val="-5"/>
                <w:sz w:val="24"/>
                <w:szCs w:val="24"/>
              </w:rPr>
              <w:t xml:space="preserve"> </w:t>
            </w:r>
            <w:r w:rsidRPr="00144D3A">
              <w:rPr>
                <w:rFonts w:ascii="Arial" w:hAnsi="Arial" w:cs="Arial"/>
                <w:sz w:val="24"/>
                <w:szCs w:val="24"/>
              </w:rPr>
              <w:t>or</w:t>
            </w:r>
            <w:r w:rsidRPr="00144D3A">
              <w:rPr>
                <w:rFonts w:ascii="Arial" w:hAnsi="Arial" w:cs="Arial"/>
                <w:spacing w:val="-4"/>
                <w:sz w:val="24"/>
                <w:szCs w:val="24"/>
              </w:rPr>
              <w:t xml:space="preserve"> </w:t>
            </w:r>
            <w:r w:rsidRPr="00144D3A">
              <w:rPr>
                <w:rFonts w:ascii="Arial" w:hAnsi="Arial" w:cs="Arial"/>
                <w:spacing w:val="-1"/>
                <w:sz w:val="24"/>
                <w:szCs w:val="24"/>
              </w:rPr>
              <w:t>Infrastructur</w:t>
            </w:r>
            <w:r w:rsidRPr="00144D3A">
              <w:rPr>
                <w:rFonts w:ascii="Arial" w:hAnsi="Arial" w:cs="Arial"/>
                <w:spacing w:val="-2"/>
                <w:sz w:val="24"/>
                <w:szCs w:val="24"/>
              </w:rPr>
              <w:t>e</w:t>
            </w:r>
            <w:r w:rsidRPr="00144D3A">
              <w:rPr>
                <w:rFonts w:ascii="Arial" w:hAnsi="Arial" w:cs="Arial"/>
                <w:spacing w:val="-5"/>
                <w:sz w:val="24"/>
                <w:szCs w:val="24"/>
              </w:rPr>
              <w:t xml:space="preserve"> </w:t>
            </w:r>
          </w:p>
        </w:tc>
        <w:tc>
          <w:tcPr>
            <w:tcW w:w="6521" w:type="dxa"/>
          </w:tcPr>
          <w:p w14:paraId="54AFF0F2" w14:textId="77777777" w:rsidR="00144D3A" w:rsidRPr="00144D3A" w:rsidRDefault="00144D3A" w:rsidP="00731173">
            <w:pPr>
              <w:ind w:left="40"/>
              <w:rPr>
                <w:rFonts w:ascii="Arial" w:eastAsia="Times New Roman" w:hAnsi="Arial" w:cs="Arial"/>
                <w:sz w:val="24"/>
                <w:szCs w:val="24"/>
              </w:rPr>
            </w:pPr>
            <w:r w:rsidRPr="00144D3A">
              <w:rPr>
                <w:rFonts w:ascii="Arial" w:hAnsi="Arial" w:cs="Arial"/>
                <w:sz w:val="24"/>
                <w:szCs w:val="24"/>
              </w:rPr>
              <w:t xml:space="preserve">The Community Facility Fund (CFF) is a grant scheme to support minor capital works and repairs and/or implementation of digital solutions to enable groups and </w:t>
            </w:r>
            <w:proofErr w:type="spellStart"/>
            <w:r w:rsidRPr="00144D3A">
              <w:rPr>
                <w:rFonts w:ascii="Arial" w:hAnsi="Arial" w:cs="Arial"/>
                <w:sz w:val="24"/>
                <w:szCs w:val="24"/>
              </w:rPr>
              <w:t>organisations</w:t>
            </w:r>
            <w:proofErr w:type="spellEnd"/>
            <w:r w:rsidRPr="00144D3A">
              <w:rPr>
                <w:rFonts w:ascii="Arial" w:hAnsi="Arial" w:cs="Arial"/>
                <w:sz w:val="24"/>
                <w:szCs w:val="24"/>
              </w:rPr>
              <w:t xml:space="preserve"> to improve income opportunities, make changes to the facility use and/or make the facility more accessible and inclusive to further engage the local community</w:t>
            </w:r>
          </w:p>
          <w:p w14:paraId="7CBB4F40" w14:textId="77777777" w:rsidR="00144D3A" w:rsidRPr="00144D3A" w:rsidRDefault="00144D3A" w:rsidP="00731173">
            <w:pPr>
              <w:rPr>
                <w:rFonts w:ascii="Arial" w:eastAsia="Times New Roman" w:hAnsi="Arial" w:cs="Arial"/>
                <w:sz w:val="24"/>
                <w:szCs w:val="24"/>
              </w:rPr>
            </w:pPr>
          </w:p>
          <w:p w14:paraId="38DC3433" w14:textId="27438EE2" w:rsidR="00144D3A" w:rsidRPr="00144D3A" w:rsidRDefault="00144D3A" w:rsidP="00731173">
            <w:pPr>
              <w:ind w:left="40"/>
              <w:rPr>
                <w:rFonts w:ascii="Arial" w:eastAsia="Times New Roman" w:hAnsi="Arial" w:cs="Arial"/>
                <w:sz w:val="24"/>
                <w:szCs w:val="24"/>
              </w:rPr>
            </w:pPr>
            <w:r w:rsidRPr="00144D3A">
              <w:rPr>
                <w:rFonts w:ascii="Arial" w:eastAsia="Times New Roman" w:hAnsi="Arial" w:cs="Arial"/>
                <w:sz w:val="24"/>
                <w:szCs w:val="24"/>
              </w:rPr>
              <w:t xml:space="preserve">Rural communities tend to be more socially isolated on a number of platforms. Often </w:t>
            </w:r>
            <w:proofErr w:type="spellStart"/>
            <w:r w:rsidRPr="00144D3A">
              <w:rPr>
                <w:rFonts w:ascii="Arial" w:eastAsia="Times New Roman" w:hAnsi="Arial" w:cs="Arial"/>
                <w:sz w:val="24"/>
                <w:szCs w:val="24"/>
              </w:rPr>
              <w:t>characterised</w:t>
            </w:r>
            <w:proofErr w:type="spellEnd"/>
            <w:r w:rsidRPr="00144D3A">
              <w:rPr>
                <w:rFonts w:ascii="Arial" w:eastAsia="Times New Roman" w:hAnsi="Arial" w:cs="Arial"/>
                <w:sz w:val="24"/>
                <w:szCs w:val="24"/>
              </w:rPr>
              <w:t xml:space="preserve"> by lack of amenities such as school, shops, limited public transport, limited access to medical care and cohesion; More often there is a lack of confidence and many folk experience lack of self - esteem and suffer from mental health and poverty. Digital Poverty together with poor/weak Broadband coverage too is a key factor affecting rural communities.</w:t>
            </w:r>
          </w:p>
          <w:p w14:paraId="72CB5C5F" w14:textId="77777777" w:rsidR="00144D3A" w:rsidRPr="00144D3A" w:rsidRDefault="00144D3A" w:rsidP="00731173">
            <w:pPr>
              <w:ind w:left="40"/>
              <w:rPr>
                <w:rFonts w:ascii="Arial" w:eastAsia="Times New Roman" w:hAnsi="Arial" w:cs="Arial"/>
                <w:sz w:val="24"/>
                <w:szCs w:val="24"/>
              </w:rPr>
            </w:pPr>
          </w:p>
          <w:p w14:paraId="7EA38C2A" w14:textId="77777777" w:rsidR="00144D3A" w:rsidRPr="00144D3A" w:rsidRDefault="00144D3A" w:rsidP="00731173">
            <w:pPr>
              <w:ind w:left="40"/>
              <w:rPr>
                <w:rFonts w:ascii="Arial" w:eastAsia="Times New Roman" w:hAnsi="Arial" w:cs="Arial"/>
                <w:color w:val="FF0000"/>
                <w:sz w:val="24"/>
                <w:szCs w:val="24"/>
              </w:rPr>
            </w:pPr>
            <w:r w:rsidRPr="00144D3A">
              <w:rPr>
                <w:rFonts w:ascii="Arial" w:hAnsi="Arial" w:cs="Arial"/>
                <w:sz w:val="24"/>
                <w:szCs w:val="24"/>
              </w:rPr>
              <w:t xml:space="preserve">In developing the </w:t>
            </w:r>
            <w:proofErr w:type="spellStart"/>
            <w:r w:rsidRPr="00144D3A">
              <w:rPr>
                <w:rFonts w:ascii="Arial" w:hAnsi="Arial" w:cs="Arial"/>
                <w:sz w:val="24"/>
                <w:szCs w:val="24"/>
              </w:rPr>
              <w:t>programme</w:t>
            </w:r>
            <w:proofErr w:type="spellEnd"/>
            <w:r w:rsidRPr="00144D3A">
              <w:rPr>
                <w:rFonts w:ascii="Arial" w:hAnsi="Arial" w:cs="Arial"/>
                <w:sz w:val="24"/>
                <w:szCs w:val="24"/>
              </w:rPr>
              <w:t>, we have been mindful of the importance/significance of local community facilities to the lives of people living in rural area who may find it challenging to access services in urban area due to issues with transport, cost, time, poverty, age and disability</w:t>
            </w:r>
            <w:r w:rsidRPr="00144D3A">
              <w:rPr>
                <w:rFonts w:ascii="Arial" w:eastAsia="Times New Roman" w:hAnsi="Arial" w:cs="Arial"/>
                <w:sz w:val="24"/>
                <w:szCs w:val="24"/>
              </w:rPr>
              <w:t>,</w:t>
            </w:r>
          </w:p>
          <w:p w14:paraId="63451793" w14:textId="77777777" w:rsidR="00144D3A" w:rsidRPr="00144D3A" w:rsidRDefault="00144D3A" w:rsidP="00731173">
            <w:pPr>
              <w:ind w:left="40"/>
              <w:rPr>
                <w:rFonts w:ascii="Arial" w:eastAsia="Times New Roman" w:hAnsi="Arial" w:cs="Arial"/>
                <w:sz w:val="24"/>
                <w:szCs w:val="24"/>
              </w:rPr>
            </w:pPr>
          </w:p>
          <w:p w14:paraId="6CA64707" w14:textId="77777777" w:rsidR="00144D3A" w:rsidRPr="00144D3A" w:rsidRDefault="00144D3A" w:rsidP="00731173">
            <w:pPr>
              <w:ind w:right="215"/>
              <w:rPr>
                <w:rFonts w:ascii="Arial" w:eastAsia="Arial" w:hAnsi="Arial" w:cs="Arial"/>
                <w:sz w:val="24"/>
                <w:szCs w:val="24"/>
              </w:rPr>
            </w:pPr>
            <w:r w:rsidRPr="00144D3A">
              <w:rPr>
                <w:rFonts w:ascii="Arial" w:eastAsia="Arial" w:hAnsi="Arial" w:cs="Arial"/>
                <w:sz w:val="24"/>
                <w:szCs w:val="24"/>
              </w:rPr>
              <w:t xml:space="preserve">This CFF is a grant scheme to support minor capital works and adaptations to enable groups to upgrade community facilities and so improve opportunities making facilities more accessible and inclusive for the local community.  This is likely to benefit people in rural areas who tend to rely heavily on their local community facilities due to the relative inaccessibility of provision in urban </w:t>
            </w:r>
            <w:proofErr w:type="spellStart"/>
            <w:r w:rsidRPr="00144D3A">
              <w:rPr>
                <w:rFonts w:ascii="Arial" w:eastAsia="Arial" w:hAnsi="Arial" w:cs="Arial"/>
                <w:sz w:val="24"/>
                <w:szCs w:val="24"/>
              </w:rPr>
              <w:t>centres</w:t>
            </w:r>
            <w:proofErr w:type="spellEnd"/>
            <w:r w:rsidRPr="00144D3A">
              <w:rPr>
                <w:rFonts w:ascii="Arial" w:eastAsia="Arial" w:hAnsi="Arial" w:cs="Arial"/>
                <w:sz w:val="24"/>
                <w:szCs w:val="24"/>
              </w:rPr>
              <w:t>. Upgrading local facilities and enabling rural community groups who are successful to provide more/enhanced services can make a significant impact on addressing rural needs by offering services that are not duplicated in the surrounding area whereby encouraging community engagement and improve connectivity.</w:t>
            </w:r>
          </w:p>
          <w:p w14:paraId="41FFD593" w14:textId="77777777" w:rsidR="00144D3A" w:rsidRPr="00144D3A" w:rsidRDefault="00144D3A" w:rsidP="00731173">
            <w:pPr>
              <w:ind w:right="215"/>
              <w:rPr>
                <w:rFonts w:ascii="Arial" w:eastAsia="Arial" w:hAnsi="Arial" w:cs="Arial"/>
                <w:sz w:val="24"/>
                <w:szCs w:val="24"/>
              </w:rPr>
            </w:pPr>
          </w:p>
          <w:p w14:paraId="0EB12FF6" w14:textId="4275386A" w:rsidR="00144D3A" w:rsidRPr="00144D3A" w:rsidRDefault="00144D3A" w:rsidP="00731173">
            <w:pPr>
              <w:ind w:right="215"/>
              <w:rPr>
                <w:rFonts w:ascii="Arial" w:eastAsia="Arial" w:hAnsi="Arial" w:cs="Arial"/>
                <w:color w:val="FF0000"/>
                <w:sz w:val="24"/>
                <w:szCs w:val="24"/>
              </w:rPr>
            </w:pPr>
            <w:r w:rsidRPr="00144D3A">
              <w:rPr>
                <w:rFonts w:ascii="Arial" w:eastAsia="Arial" w:hAnsi="Arial" w:cs="Arial"/>
                <w:sz w:val="24"/>
                <w:szCs w:val="24"/>
              </w:rPr>
              <w:t xml:space="preserve">The grant scheme is open for all projects in the LCCC area and £40,000 </w:t>
            </w:r>
            <w:r w:rsidR="00755E42">
              <w:rPr>
                <w:rFonts w:ascii="Arial" w:eastAsia="Arial" w:hAnsi="Arial" w:cs="Arial"/>
                <w:sz w:val="24"/>
                <w:szCs w:val="24"/>
              </w:rPr>
              <w:t>has been set aside in the 7 DEA</w:t>
            </w:r>
            <w:r w:rsidRPr="00144D3A">
              <w:rPr>
                <w:rFonts w:ascii="Arial" w:eastAsia="Arial" w:hAnsi="Arial" w:cs="Arial"/>
                <w:sz w:val="24"/>
                <w:szCs w:val="24"/>
              </w:rPr>
              <w:t xml:space="preserve">s. Applicants can apply for a minimum of £5,000 up to a maximum of £10,000. Funding is available for physical and digital improvements to community facilities for those </w:t>
            </w:r>
            <w:proofErr w:type="spellStart"/>
            <w:r w:rsidRPr="00144D3A">
              <w:rPr>
                <w:rFonts w:ascii="Arial" w:eastAsia="Arial" w:hAnsi="Arial" w:cs="Arial"/>
                <w:sz w:val="24"/>
                <w:szCs w:val="24"/>
              </w:rPr>
              <w:t>organisations</w:t>
            </w:r>
            <w:proofErr w:type="spellEnd"/>
            <w:r w:rsidRPr="00144D3A">
              <w:rPr>
                <w:rFonts w:ascii="Arial" w:eastAsia="Arial" w:hAnsi="Arial" w:cs="Arial"/>
                <w:sz w:val="24"/>
                <w:szCs w:val="24"/>
              </w:rPr>
              <w:t xml:space="preserve"> who meet the eligibility criteria</w:t>
            </w:r>
            <w:r w:rsidRPr="00144D3A">
              <w:rPr>
                <w:rFonts w:ascii="Arial" w:eastAsia="Arial" w:hAnsi="Arial" w:cs="Arial"/>
                <w:color w:val="FF0000"/>
                <w:sz w:val="24"/>
                <w:szCs w:val="24"/>
              </w:rPr>
              <w:t>.</w:t>
            </w:r>
          </w:p>
          <w:p w14:paraId="3E89B5C0" w14:textId="77777777" w:rsidR="00144D3A" w:rsidRPr="00144D3A" w:rsidRDefault="00144D3A" w:rsidP="00731173">
            <w:pPr>
              <w:tabs>
                <w:tab w:val="left" w:pos="3940"/>
              </w:tabs>
              <w:rPr>
                <w:rFonts w:ascii="Arial" w:hAnsi="Arial" w:cs="Arial"/>
                <w:sz w:val="24"/>
                <w:szCs w:val="24"/>
              </w:rPr>
            </w:pPr>
            <w:r w:rsidRPr="00144D3A">
              <w:rPr>
                <w:rFonts w:ascii="Arial" w:hAnsi="Arial" w:cs="Arial"/>
                <w:noProof/>
                <w:color w:val="FF0000"/>
                <w:sz w:val="24"/>
                <w:szCs w:val="24"/>
                <w:lang w:val="en-GB" w:eastAsia="en-GB"/>
              </w:rPr>
              <mc:AlternateContent>
                <mc:Choice Requires="wps">
                  <w:drawing>
                    <wp:anchor distT="0" distB="0" distL="114300" distR="114300" simplePos="0" relativeHeight="251689984" behindDoc="1" locked="0" layoutInCell="1" allowOverlap="1" wp14:anchorId="66DC3B3B" wp14:editId="29D923B9">
                      <wp:simplePos x="0" y="0"/>
                      <wp:positionH relativeFrom="page">
                        <wp:posOffset>5586059</wp:posOffset>
                      </wp:positionH>
                      <wp:positionV relativeFrom="page">
                        <wp:posOffset>5563139</wp:posOffset>
                      </wp:positionV>
                      <wp:extent cx="2948940" cy="1390650"/>
                      <wp:effectExtent l="635" t="0" r="317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139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5F0766" w14:textId="77777777" w:rsidR="008B6EC9" w:rsidRDefault="008B6EC9" w:rsidP="00855463">
                                  <w:pPr>
                                    <w:spacing w:line="360" w:lineRule="atLeast"/>
                                    <w:ind w:left="80" w:right="379"/>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C3B3B" id="Text Box 1" o:spid="_x0000_s1032" type="#_x0000_t202" style="position:absolute;margin-left:439.85pt;margin-top:438.05pt;width:232.2pt;height:109.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" filled="f" stroked="f">
                      <v:textbox inset="0,0,0,0">
                        <w:txbxContent>
                          <w:p w14:paraId="2A5F0766" w14:textId="77777777" w:rsidR="008B6EC9" w:rsidRDefault="008B6EC9" w:rsidP="00855463">
                            <w:pPr>
                              <w:spacing w:line="360" w:lineRule="atLeast"/>
                              <w:ind w:left="80" w:right="379"/>
                              <w:rPr>
                                <w:rFonts w:ascii="Arial" w:eastAsia="Arial" w:hAnsi="Arial" w:cs="Arial"/>
                                <w:sz w:val="24"/>
                                <w:szCs w:val="24"/>
                              </w:rPr>
                            </w:pPr>
                          </w:p>
                        </w:txbxContent>
                      </v:textbox>
                      <w10:wrap anchorx="page" anchory="page"/>
                    </v:shape>
                  </w:pict>
                </mc:Fallback>
              </mc:AlternateContent>
            </w:r>
            <w:r w:rsidRPr="00144D3A">
              <w:rPr>
                <w:rFonts w:ascii="Arial" w:hAnsi="Arial" w:cs="Arial"/>
                <w:color w:val="FF0000"/>
                <w:sz w:val="24"/>
                <w:szCs w:val="24"/>
              </w:rPr>
              <w:t xml:space="preserve"> </w:t>
            </w:r>
            <w:r w:rsidRPr="00144D3A">
              <w:rPr>
                <w:rFonts w:ascii="Arial" w:hAnsi="Arial" w:cs="Arial"/>
                <w:sz w:val="24"/>
                <w:szCs w:val="24"/>
              </w:rPr>
              <w:t xml:space="preserve">The criteria for the funding ensures that community groups in rural areas are equally likely to be eligible and that the type of improvements the funding is targeting may particularly benefit people in rural areas who rely more on local community facilities because of their proximity, </w:t>
            </w:r>
            <w:proofErr w:type="spellStart"/>
            <w:r w:rsidRPr="00144D3A">
              <w:rPr>
                <w:rFonts w:ascii="Arial" w:hAnsi="Arial" w:cs="Arial"/>
                <w:sz w:val="24"/>
                <w:szCs w:val="24"/>
              </w:rPr>
              <w:t>etc</w:t>
            </w:r>
            <w:proofErr w:type="spellEnd"/>
            <w:r w:rsidRPr="00144D3A">
              <w:rPr>
                <w:rFonts w:ascii="Arial" w:hAnsi="Arial" w:cs="Arial"/>
                <w:sz w:val="24"/>
                <w:szCs w:val="24"/>
              </w:rPr>
              <w:t xml:space="preserve">, and the relative inaccessibility of provision in urban </w:t>
            </w:r>
            <w:proofErr w:type="spellStart"/>
            <w:r w:rsidRPr="00144D3A">
              <w:rPr>
                <w:rFonts w:ascii="Arial" w:hAnsi="Arial" w:cs="Arial"/>
                <w:sz w:val="24"/>
                <w:szCs w:val="24"/>
              </w:rPr>
              <w:t>centres</w:t>
            </w:r>
            <w:proofErr w:type="spellEnd"/>
            <w:r w:rsidRPr="00144D3A">
              <w:rPr>
                <w:rFonts w:ascii="Arial" w:hAnsi="Arial" w:cs="Arial"/>
                <w:sz w:val="24"/>
                <w:szCs w:val="24"/>
              </w:rPr>
              <w:t>.</w:t>
            </w:r>
          </w:p>
          <w:p w14:paraId="440E683B" w14:textId="77777777" w:rsidR="00144D3A" w:rsidRPr="00144D3A" w:rsidRDefault="00144D3A" w:rsidP="00731173">
            <w:pPr>
              <w:ind w:right="215"/>
              <w:rPr>
                <w:rFonts w:ascii="Arial" w:eastAsia="Arial" w:hAnsi="Arial" w:cs="Arial"/>
                <w:sz w:val="24"/>
                <w:szCs w:val="24"/>
              </w:rPr>
            </w:pPr>
          </w:p>
        </w:tc>
      </w:tr>
      <w:tr w:rsidR="00144D3A" w:rsidRPr="00144D3A" w14:paraId="3030D743" w14:textId="77777777" w:rsidTr="00144D3A">
        <w:trPr>
          <w:gridAfter w:val="1"/>
          <w:wAfter w:w="55" w:type="dxa"/>
          <w:trHeight w:val="829"/>
        </w:trPr>
        <w:tc>
          <w:tcPr>
            <w:tcW w:w="4520" w:type="dxa"/>
          </w:tcPr>
          <w:p w14:paraId="56250F47" w14:textId="5A9AC3AC" w:rsidR="00144D3A" w:rsidRPr="00144D3A" w:rsidRDefault="00144D3A" w:rsidP="00144D3A">
            <w:pPr>
              <w:ind w:left="40"/>
              <w:rPr>
                <w:rFonts w:ascii="Arial" w:eastAsia="Times New Roman" w:hAnsi="Arial" w:cs="Arial"/>
                <w:sz w:val="24"/>
                <w:szCs w:val="24"/>
              </w:rPr>
            </w:pPr>
            <w:r w:rsidRPr="00144D3A">
              <w:rPr>
                <w:rFonts w:ascii="Arial" w:eastAsia="Times New Roman" w:hAnsi="Arial" w:cs="Arial"/>
                <w:sz w:val="24"/>
                <w:szCs w:val="24"/>
              </w:rPr>
              <w:t xml:space="preserve">Development of </w:t>
            </w:r>
            <w:proofErr w:type="spellStart"/>
            <w:r w:rsidRPr="00144D3A">
              <w:rPr>
                <w:rFonts w:ascii="Arial" w:eastAsia="Times New Roman" w:hAnsi="Arial" w:cs="Arial"/>
                <w:sz w:val="24"/>
                <w:szCs w:val="24"/>
              </w:rPr>
              <w:t>Lisburn</w:t>
            </w:r>
            <w:proofErr w:type="spellEnd"/>
            <w:r w:rsidRPr="00144D3A">
              <w:rPr>
                <w:rFonts w:ascii="Arial" w:eastAsia="Times New Roman" w:hAnsi="Arial" w:cs="Arial"/>
                <w:sz w:val="24"/>
                <w:szCs w:val="24"/>
              </w:rPr>
              <w:t xml:space="preserve"> &amp; Castlereagh City Council (LCCC</w:t>
            </w:r>
            <w:r>
              <w:rPr>
                <w:rFonts w:ascii="Arial" w:eastAsia="Times New Roman" w:hAnsi="Arial" w:cs="Arial"/>
                <w:sz w:val="24"/>
                <w:szCs w:val="24"/>
              </w:rPr>
              <w:t>)</w:t>
            </w:r>
            <w:r w:rsidRPr="00144D3A">
              <w:rPr>
                <w:rFonts w:ascii="Arial" w:eastAsia="Times New Roman" w:hAnsi="Arial" w:cs="Arial"/>
                <w:sz w:val="24"/>
                <w:szCs w:val="24"/>
              </w:rPr>
              <w:t xml:space="preserve"> Open Space Strategy 2021-2026. </w:t>
            </w:r>
          </w:p>
          <w:p w14:paraId="66C80B4E" w14:textId="77777777" w:rsidR="00144D3A" w:rsidRPr="00144D3A" w:rsidRDefault="00144D3A" w:rsidP="00731173">
            <w:pPr>
              <w:ind w:right="215"/>
              <w:rPr>
                <w:rFonts w:ascii="Arial" w:eastAsia="Arial" w:hAnsi="Arial" w:cs="Arial"/>
                <w:sz w:val="24"/>
                <w:szCs w:val="24"/>
              </w:rPr>
            </w:pPr>
          </w:p>
        </w:tc>
        <w:tc>
          <w:tcPr>
            <w:tcW w:w="3260" w:type="dxa"/>
          </w:tcPr>
          <w:p w14:paraId="43BEF0AE" w14:textId="65CD37E9" w:rsidR="00144D3A" w:rsidRPr="00144D3A" w:rsidRDefault="00144D3A" w:rsidP="00144D3A">
            <w:pPr>
              <w:spacing w:before="4"/>
              <w:ind w:right="215"/>
              <w:rPr>
                <w:rFonts w:ascii="Arial" w:eastAsia="Arial" w:hAnsi="Arial" w:cs="Arial"/>
                <w:color w:val="000000" w:themeColor="text1"/>
                <w:sz w:val="24"/>
                <w:szCs w:val="24"/>
              </w:rPr>
            </w:pPr>
            <w:r w:rsidRPr="00144D3A">
              <w:rPr>
                <w:rFonts w:ascii="Arial" w:eastAsia="Arial" w:hAnsi="Arial" w:cs="Arial"/>
                <w:color w:val="000000" w:themeColor="text1"/>
                <w:sz w:val="24"/>
                <w:szCs w:val="24"/>
              </w:rPr>
              <w:t xml:space="preserve">Cross-cutting </w:t>
            </w:r>
          </w:p>
          <w:p w14:paraId="0F2426B8" w14:textId="0D83103F" w:rsidR="00144D3A" w:rsidRPr="00144D3A" w:rsidRDefault="00144D3A" w:rsidP="00144D3A">
            <w:pPr>
              <w:spacing w:before="4"/>
              <w:ind w:right="215"/>
              <w:rPr>
                <w:rFonts w:ascii="Arial" w:hAnsi="Arial" w:cs="Arial"/>
                <w:color w:val="000000" w:themeColor="text1"/>
                <w:sz w:val="24"/>
                <w:szCs w:val="24"/>
              </w:rPr>
            </w:pPr>
          </w:p>
          <w:p w14:paraId="23669A7C" w14:textId="291C74F0" w:rsidR="00144D3A" w:rsidRPr="00144D3A" w:rsidRDefault="00144D3A" w:rsidP="00731173">
            <w:pPr>
              <w:ind w:right="215"/>
              <w:rPr>
                <w:rFonts w:ascii="Arial" w:eastAsia="Arial" w:hAnsi="Arial" w:cs="Arial"/>
                <w:sz w:val="24"/>
                <w:szCs w:val="24"/>
              </w:rPr>
            </w:pPr>
          </w:p>
        </w:tc>
        <w:tc>
          <w:tcPr>
            <w:tcW w:w="6521" w:type="dxa"/>
          </w:tcPr>
          <w:p w14:paraId="32415725" w14:textId="77777777" w:rsidR="00144D3A" w:rsidRDefault="00144D3A" w:rsidP="00731173">
            <w:pPr>
              <w:rPr>
                <w:rFonts w:ascii="Arial" w:eastAsia="Arial" w:hAnsi="Arial" w:cs="Arial"/>
                <w:sz w:val="24"/>
                <w:szCs w:val="24"/>
              </w:rPr>
            </w:pPr>
            <w:r w:rsidRPr="00144D3A">
              <w:rPr>
                <w:rFonts w:ascii="Arial" w:eastAsia="Arial" w:hAnsi="Arial" w:cs="Arial"/>
                <w:sz w:val="24"/>
                <w:szCs w:val="24"/>
              </w:rPr>
              <w:t xml:space="preserve">An Open Space Strategy is the formally approved policy document defining a Local Authority’s approach, commitment and management to protect, enhance and manage open space assets. </w:t>
            </w:r>
          </w:p>
          <w:p w14:paraId="4AB79726" w14:textId="77777777" w:rsidR="00144D3A" w:rsidRDefault="00144D3A" w:rsidP="00731173">
            <w:pPr>
              <w:rPr>
                <w:rFonts w:ascii="Arial" w:eastAsia="Arial" w:hAnsi="Arial" w:cs="Arial"/>
                <w:sz w:val="24"/>
                <w:szCs w:val="24"/>
              </w:rPr>
            </w:pPr>
          </w:p>
          <w:p w14:paraId="002E6B38" w14:textId="0FD3F1BA" w:rsidR="00144D3A" w:rsidRPr="00144D3A" w:rsidRDefault="00144D3A" w:rsidP="00731173">
            <w:pPr>
              <w:rPr>
                <w:rFonts w:ascii="Arial" w:eastAsia="Arial" w:hAnsi="Arial" w:cs="Arial"/>
                <w:sz w:val="24"/>
                <w:szCs w:val="24"/>
              </w:rPr>
            </w:pPr>
            <w:proofErr w:type="spellStart"/>
            <w:r>
              <w:rPr>
                <w:rFonts w:ascii="Arial" w:eastAsia="Arial" w:hAnsi="Arial" w:cs="Arial"/>
                <w:sz w:val="24"/>
                <w:szCs w:val="24"/>
              </w:rPr>
              <w:t>Lisburn</w:t>
            </w:r>
            <w:proofErr w:type="spellEnd"/>
            <w:r>
              <w:rPr>
                <w:rFonts w:ascii="Arial" w:eastAsia="Arial" w:hAnsi="Arial" w:cs="Arial"/>
                <w:sz w:val="24"/>
                <w:szCs w:val="24"/>
              </w:rPr>
              <w:t xml:space="preserve"> &amp; Castlereagh City Council have developed a new strategy, of which the Strategic Principles are:</w:t>
            </w:r>
          </w:p>
          <w:p w14:paraId="18D4B824" w14:textId="66951F29" w:rsidR="00144D3A" w:rsidRPr="00144D3A" w:rsidRDefault="00144D3A" w:rsidP="00144D3A">
            <w:pPr>
              <w:rPr>
                <w:rFonts w:ascii="Arial" w:eastAsia="Arial" w:hAnsi="Arial" w:cs="Arial"/>
                <w:sz w:val="24"/>
                <w:szCs w:val="24"/>
              </w:rPr>
            </w:pPr>
          </w:p>
          <w:p w14:paraId="377DBDAD" w14:textId="18F37EF4" w:rsidR="00144D3A" w:rsidRPr="00144D3A" w:rsidRDefault="00144D3A" w:rsidP="00144D3A">
            <w:pPr>
              <w:pStyle w:val="ListParagraph"/>
              <w:widowControl/>
              <w:numPr>
                <w:ilvl w:val="0"/>
                <w:numId w:val="18"/>
              </w:numPr>
              <w:rPr>
                <w:rFonts w:ascii="Arial" w:hAnsi="Arial" w:cs="Arial"/>
                <w:sz w:val="24"/>
                <w:szCs w:val="24"/>
              </w:rPr>
            </w:pPr>
            <w:r w:rsidRPr="00144D3A">
              <w:rPr>
                <w:rFonts w:ascii="Arial" w:eastAsia="Arial" w:hAnsi="Arial" w:cs="Arial"/>
                <w:sz w:val="24"/>
                <w:szCs w:val="24"/>
              </w:rPr>
              <w:t>Protect and enhance open space recognizing its value in promoting health and well-being and social benefits to communities</w:t>
            </w:r>
            <w:r>
              <w:rPr>
                <w:rFonts w:ascii="Arial" w:eastAsia="Arial" w:hAnsi="Arial" w:cs="Arial"/>
                <w:sz w:val="24"/>
                <w:szCs w:val="24"/>
              </w:rPr>
              <w:t>;</w:t>
            </w:r>
          </w:p>
          <w:p w14:paraId="6DE25F0D" w14:textId="2A45A6EF" w:rsidR="00144D3A" w:rsidRPr="00144D3A" w:rsidRDefault="00144D3A" w:rsidP="00731173">
            <w:pPr>
              <w:pStyle w:val="ListParagraph"/>
              <w:widowControl/>
              <w:numPr>
                <w:ilvl w:val="0"/>
                <w:numId w:val="8"/>
              </w:numPr>
              <w:rPr>
                <w:rFonts w:ascii="Arial" w:hAnsi="Arial" w:cs="Arial"/>
                <w:sz w:val="24"/>
                <w:szCs w:val="24"/>
              </w:rPr>
            </w:pPr>
            <w:r w:rsidRPr="00144D3A">
              <w:rPr>
                <w:rFonts w:ascii="Arial" w:eastAsia="Arial" w:hAnsi="Arial" w:cs="Arial"/>
                <w:sz w:val="24"/>
                <w:szCs w:val="24"/>
              </w:rPr>
              <w:t>Provide exciting, active and inclusive places for children and young people’s play and recreation in both equipped and natural settings</w:t>
            </w:r>
            <w:r>
              <w:rPr>
                <w:rFonts w:ascii="Arial" w:eastAsia="Arial" w:hAnsi="Arial" w:cs="Arial"/>
                <w:sz w:val="24"/>
                <w:szCs w:val="24"/>
              </w:rPr>
              <w:t>;</w:t>
            </w:r>
          </w:p>
          <w:p w14:paraId="20656152" w14:textId="27651070" w:rsidR="00144D3A" w:rsidRPr="00144D3A" w:rsidRDefault="00144D3A" w:rsidP="00731173">
            <w:pPr>
              <w:pStyle w:val="ListParagraph"/>
              <w:widowControl/>
              <w:numPr>
                <w:ilvl w:val="0"/>
                <w:numId w:val="8"/>
              </w:numPr>
              <w:rPr>
                <w:rFonts w:ascii="Arial" w:hAnsi="Arial" w:cs="Arial"/>
                <w:sz w:val="24"/>
                <w:szCs w:val="24"/>
              </w:rPr>
            </w:pPr>
            <w:r w:rsidRPr="00144D3A">
              <w:rPr>
                <w:rFonts w:ascii="Arial" w:eastAsia="Arial" w:hAnsi="Arial" w:cs="Arial"/>
                <w:sz w:val="24"/>
                <w:szCs w:val="24"/>
              </w:rPr>
              <w:t xml:space="preserve">Support and encourage access to high quality open space close to where people live </w:t>
            </w:r>
            <w:r w:rsidRPr="00144D3A">
              <w:rPr>
                <w:rFonts w:ascii="Arial" w:hAnsi="Arial" w:cs="Arial"/>
                <w:sz w:val="24"/>
                <w:szCs w:val="24"/>
              </w:rPr>
              <w:t>that meets the needs of different ages, abilities and backgrounds</w:t>
            </w:r>
            <w:r>
              <w:rPr>
                <w:rFonts w:ascii="Arial" w:hAnsi="Arial" w:cs="Arial"/>
                <w:sz w:val="24"/>
                <w:szCs w:val="24"/>
              </w:rPr>
              <w:t>;</w:t>
            </w:r>
          </w:p>
          <w:p w14:paraId="6C535A55" w14:textId="2F8D04B7" w:rsidR="00144D3A" w:rsidRPr="00144D3A" w:rsidRDefault="00144D3A" w:rsidP="00731173">
            <w:pPr>
              <w:pStyle w:val="ListParagraph"/>
              <w:widowControl/>
              <w:numPr>
                <w:ilvl w:val="0"/>
                <w:numId w:val="8"/>
              </w:numPr>
              <w:rPr>
                <w:rFonts w:ascii="Arial" w:hAnsi="Arial" w:cs="Arial"/>
                <w:sz w:val="24"/>
                <w:szCs w:val="24"/>
              </w:rPr>
            </w:pPr>
            <w:r w:rsidRPr="00144D3A">
              <w:rPr>
                <w:rFonts w:ascii="Arial" w:eastAsia="Arial" w:hAnsi="Arial" w:cs="Arial"/>
                <w:sz w:val="24"/>
                <w:szCs w:val="24"/>
              </w:rPr>
              <w:t>Safeguard key tourism, heritage and recreation assets, reinforcing local identity and civic pride;</w:t>
            </w:r>
          </w:p>
          <w:p w14:paraId="54BD5D06" w14:textId="745B5C9B" w:rsidR="00144D3A" w:rsidRPr="00144D3A" w:rsidRDefault="00144D3A" w:rsidP="00731173">
            <w:pPr>
              <w:pStyle w:val="ListParagraph"/>
              <w:widowControl/>
              <w:numPr>
                <w:ilvl w:val="0"/>
                <w:numId w:val="8"/>
              </w:numPr>
              <w:rPr>
                <w:rFonts w:ascii="Arial" w:hAnsi="Arial" w:cs="Arial"/>
                <w:sz w:val="24"/>
                <w:szCs w:val="24"/>
              </w:rPr>
            </w:pPr>
            <w:r w:rsidRPr="00144D3A">
              <w:rPr>
                <w:rFonts w:ascii="Arial" w:eastAsia="Arial" w:hAnsi="Arial" w:cs="Arial"/>
                <w:sz w:val="24"/>
                <w:szCs w:val="24"/>
              </w:rPr>
              <w:t>Protect and enhance the natural environment, helping to mitigate and adapt to climate change; and</w:t>
            </w:r>
          </w:p>
          <w:p w14:paraId="7FA6899D" w14:textId="7F5F214E" w:rsidR="00144D3A" w:rsidRPr="00144D3A" w:rsidRDefault="00144D3A" w:rsidP="00731173">
            <w:pPr>
              <w:pStyle w:val="ListParagraph"/>
              <w:widowControl/>
              <w:numPr>
                <w:ilvl w:val="0"/>
                <w:numId w:val="8"/>
              </w:numPr>
              <w:rPr>
                <w:rFonts w:ascii="Arial" w:hAnsi="Arial" w:cs="Arial"/>
                <w:sz w:val="24"/>
                <w:szCs w:val="24"/>
              </w:rPr>
            </w:pPr>
            <w:r w:rsidRPr="00144D3A">
              <w:rPr>
                <w:rFonts w:ascii="Arial" w:eastAsia="Arial" w:hAnsi="Arial" w:cs="Arial"/>
                <w:sz w:val="24"/>
                <w:szCs w:val="24"/>
              </w:rPr>
              <w:t>Promote opportunities for sustainable travel through greater connectivity of open spaces.</w:t>
            </w:r>
          </w:p>
          <w:p w14:paraId="32FA5574" w14:textId="77777777" w:rsidR="00144D3A" w:rsidRPr="00144D3A" w:rsidRDefault="00144D3A" w:rsidP="00731173">
            <w:pPr>
              <w:pStyle w:val="ListParagraph"/>
              <w:widowControl/>
              <w:rPr>
                <w:rFonts w:ascii="Arial" w:hAnsi="Arial" w:cs="Arial"/>
                <w:sz w:val="24"/>
                <w:szCs w:val="24"/>
              </w:rPr>
            </w:pPr>
          </w:p>
          <w:p w14:paraId="48AD2213" w14:textId="77777777" w:rsidR="00144D3A" w:rsidRPr="00144D3A" w:rsidRDefault="00144D3A" w:rsidP="00731173">
            <w:pPr>
              <w:rPr>
                <w:rFonts w:ascii="Arial" w:eastAsia="Arial" w:hAnsi="Arial" w:cs="Arial"/>
                <w:sz w:val="24"/>
                <w:szCs w:val="24"/>
              </w:rPr>
            </w:pPr>
            <w:r w:rsidRPr="00144D3A">
              <w:rPr>
                <w:rFonts w:ascii="Arial" w:hAnsi="Arial" w:cs="Arial"/>
                <w:sz w:val="24"/>
                <w:szCs w:val="24"/>
              </w:rPr>
              <w:t>The strategy will benefit all citizens living in rural and urban areas alike.  Rural needs have been given due consideration through the screening exercise undertaken by the Council.</w:t>
            </w:r>
            <w:r w:rsidRPr="00144D3A">
              <w:rPr>
                <w:rFonts w:ascii="Arial" w:eastAsia="Arial" w:hAnsi="Arial" w:cs="Arial"/>
                <w:sz w:val="24"/>
                <w:szCs w:val="24"/>
                <w:lang w:val="en-GB" w:eastAsia="en-GB" w:bidi="en-GB"/>
              </w:rPr>
              <w:t xml:space="preserve">  There is a need for people in rural areas to have access to quality open spaces for play and leisure, convenient to where they live.  The Lisburn &amp; Castlereagh City Council’s Open Space Strategy has considered this need.  It has also considered the role of open spaces in supporting people’s health and wellbeing and as a driver for leisure and tourism development.</w:t>
            </w:r>
          </w:p>
          <w:p w14:paraId="35011210" w14:textId="77777777" w:rsidR="00144D3A" w:rsidRPr="00144D3A" w:rsidRDefault="00144D3A" w:rsidP="00731173">
            <w:pPr>
              <w:ind w:left="40"/>
              <w:rPr>
                <w:rFonts w:ascii="Arial" w:eastAsia="Arial" w:hAnsi="Arial" w:cs="Arial"/>
                <w:sz w:val="24"/>
                <w:szCs w:val="24"/>
                <w:lang w:val="en-GB" w:eastAsia="en-GB" w:bidi="en-GB"/>
              </w:rPr>
            </w:pPr>
          </w:p>
          <w:p w14:paraId="051EBD84" w14:textId="77777777" w:rsidR="00144D3A" w:rsidRPr="00144D3A" w:rsidRDefault="00144D3A" w:rsidP="00731173">
            <w:pPr>
              <w:ind w:left="40"/>
              <w:rPr>
                <w:rFonts w:ascii="Arial" w:eastAsia="Arial" w:hAnsi="Arial" w:cs="Arial"/>
                <w:sz w:val="24"/>
                <w:szCs w:val="24"/>
                <w:lang w:val="en-GB" w:eastAsia="en-GB" w:bidi="en-GB"/>
              </w:rPr>
            </w:pPr>
            <w:r w:rsidRPr="00144D3A">
              <w:rPr>
                <w:rFonts w:ascii="Arial" w:eastAsia="Arial" w:hAnsi="Arial" w:cs="Arial"/>
                <w:sz w:val="24"/>
                <w:szCs w:val="24"/>
                <w:lang w:val="en-GB" w:eastAsia="en-GB" w:bidi="en-GB"/>
              </w:rPr>
              <w:t>Lisburn &amp; Castlereagh City Council’s open space provision contributes to the perception of the district as an attractive place for visitors which supports the development and sustainability of rural businesses.  The strategy also considers the benefits of environmental sustainability.</w:t>
            </w:r>
          </w:p>
          <w:p w14:paraId="0759324B" w14:textId="77777777" w:rsidR="00144D3A" w:rsidRPr="00144D3A" w:rsidRDefault="00144D3A" w:rsidP="00731173">
            <w:pPr>
              <w:pStyle w:val="TableParagraph"/>
              <w:rPr>
                <w:rFonts w:ascii="Arial" w:eastAsia="Arial" w:hAnsi="Arial" w:cs="Arial"/>
                <w:sz w:val="24"/>
                <w:szCs w:val="24"/>
                <w:lang w:val="en-GB" w:eastAsia="en-GB" w:bidi="en-GB"/>
              </w:rPr>
            </w:pPr>
            <w:r w:rsidRPr="00144D3A">
              <w:rPr>
                <w:rFonts w:ascii="Arial" w:eastAsia="Arial" w:hAnsi="Arial" w:cs="Arial"/>
                <w:sz w:val="24"/>
                <w:szCs w:val="24"/>
                <w:lang w:val="en-GB" w:eastAsia="en-GB" w:bidi="en-GB"/>
              </w:rPr>
              <w:t>The Strategy takes into account the need for equitable provision of quality open space across the district, including in rural areas.  It takes into account the specific need for rural dwellers to have access to leisure and play facilities that are convenient and accessible as well as the need for council to support the development and sustainability of rural tourism and businesses.</w:t>
            </w:r>
          </w:p>
          <w:p w14:paraId="03EB29B6" w14:textId="77777777" w:rsidR="00144D3A" w:rsidRPr="00144D3A" w:rsidRDefault="00144D3A" w:rsidP="00731173">
            <w:pPr>
              <w:pStyle w:val="TableParagraph"/>
              <w:rPr>
                <w:rFonts w:ascii="Arial" w:eastAsia="Arial" w:hAnsi="Arial" w:cs="Arial"/>
                <w:sz w:val="24"/>
                <w:szCs w:val="24"/>
                <w:lang w:val="en-GB" w:eastAsia="en-GB" w:bidi="en-GB"/>
              </w:rPr>
            </w:pPr>
          </w:p>
          <w:p w14:paraId="6FABE303" w14:textId="77777777" w:rsidR="00144D3A" w:rsidRPr="00144D3A" w:rsidRDefault="00144D3A" w:rsidP="00731173">
            <w:pPr>
              <w:ind w:left="40"/>
              <w:rPr>
                <w:rFonts w:ascii="Arial" w:eastAsia="Times New Roman" w:hAnsi="Arial" w:cs="Arial"/>
                <w:sz w:val="24"/>
                <w:szCs w:val="24"/>
              </w:rPr>
            </w:pPr>
            <w:r w:rsidRPr="00144D3A">
              <w:rPr>
                <w:rFonts w:ascii="Arial" w:eastAsia="Times New Roman" w:hAnsi="Arial" w:cs="Arial"/>
                <w:sz w:val="24"/>
                <w:szCs w:val="24"/>
              </w:rPr>
              <w:t xml:space="preserve">A public consultation on the Open Spaces Strategy is planned for December 2021 and all stakeholders will be involved, including individual residents, community groups and other </w:t>
            </w:r>
            <w:proofErr w:type="spellStart"/>
            <w:r w:rsidRPr="00144D3A">
              <w:rPr>
                <w:rFonts w:ascii="Arial" w:eastAsia="Times New Roman" w:hAnsi="Arial" w:cs="Arial"/>
                <w:sz w:val="24"/>
                <w:szCs w:val="24"/>
              </w:rPr>
              <w:t>organisations</w:t>
            </w:r>
            <w:proofErr w:type="spellEnd"/>
            <w:r w:rsidRPr="00144D3A">
              <w:rPr>
                <w:rFonts w:ascii="Arial" w:eastAsia="Times New Roman" w:hAnsi="Arial" w:cs="Arial"/>
                <w:sz w:val="24"/>
                <w:szCs w:val="24"/>
              </w:rPr>
              <w:t xml:space="preserve"> from rural and urban areas.  </w:t>
            </w:r>
            <w:r w:rsidRPr="00144D3A">
              <w:rPr>
                <w:rFonts w:ascii="Arial" w:hAnsi="Arial" w:cs="Arial"/>
                <w:color w:val="000000"/>
                <w:sz w:val="24"/>
                <w:szCs w:val="24"/>
                <w:lang w:eastAsia="en-GB"/>
                <w14:ligatures w14:val="standard"/>
                <w14:cntxtAlts/>
              </w:rPr>
              <w:t>If any issues are identified by rural consultees, consideration will be given to these before the strategy is</w:t>
            </w:r>
            <w:r w:rsidRPr="00144D3A">
              <w:rPr>
                <w:rFonts w:ascii="Arial" w:hAnsi="Arial" w:cs="Arial"/>
                <w:color w:val="000000"/>
                <w:sz w:val="24"/>
                <w:szCs w:val="24"/>
                <w:lang w:val="en-GB" w:eastAsia="en-GB"/>
                <w14:ligatures w14:val="standard"/>
                <w14:cntxtAlts/>
              </w:rPr>
              <w:t xml:space="preserve"> finalised</w:t>
            </w:r>
            <w:r w:rsidRPr="00144D3A">
              <w:rPr>
                <w:rFonts w:ascii="Arial" w:hAnsi="Arial" w:cs="Arial"/>
                <w:color w:val="000000"/>
                <w:sz w:val="24"/>
                <w:szCs w:val="24"/>
                <w:lang w:eastAsia="en-GB"/>
                <w14:ligatures w14:val="standard"/>
                <w14:cntxtAlts/>
              </w:rPr>
              <w:t>.</w:t>
            </w:r>
          </w:p>
        </w:tc>
      </w:tr>
      <w:tr w:rsidR="00144D3A" w:rsidRPr="00144D3A" w14:paraId="45BD753E" w14:textId="77777777" w:rsidTr="00144D3A">
        <w:trPr>
          <w:gridAfter w:val="1"/>
          <w:wAfter w:w="55" w:type="dxa"/>
          <w:trHeight w:val="829"/>
        </w:trPr>
        <w:tc>
          <w:tcPr>
            <w:tcW w:w="4520" w:type="dxa"/>
          </w:tcPr>
          <w:p w14:paraId="5CBEF1D7" w14:textId="264B3B19" w:rsidR="00144D3A" w:rsidRPr="00144D3A" w:rsidRDefault="00144D3A" w:rsidP="00731173">
            <w:pPr>
              <w:ind w:left="40"/>
              <w:rPr>
                <w:rFonts w:ascii="Arial" w:eastAsia="Times New Roman" w:hAnsi="Arial" w:cs="Arial"/>
                <w:sz w:val="24"/>
                <w:szCs w:val="24"/>
              </w:rPr>
            </w:pPr>
            <w:r w:rsidRPr="00144D3A">
              <w:rPr>
                <w:rFonts w:ascii="Arial" w:eastAsia="Arial" w:hAnsi="Arial" w:cs="Arial"/>
                <w:sz w:val="24"/>
                <w:szCs w:val="24"/>
              </w:rPr>
              <w:t>Development of a Draft Disability Action Plan 2021-2025 (as required by the Disability Discrimination Act Disability Duties).</w:t>
            </w:r>
          </w:p>
        </w:tc>
        <w:tc>
          <w:tcPr>
            <w:tcW w:w="3260" w:type="dxa"/>
          </w:tcPr>
          <w:p w14:paraId="0D1E6369" w14:textId="0935E5E2" w:rsidR="00144D3A" w:rsidRPr="00144D3A" w:rsidRDefault="00144D3A" w:rsidP="00731173">
            <w:pPr>
              <w:ind w:right="215"/>
              <w:rPr>
                <w:rFonts w:ascii="Arial" w:eastAsia="Arial" w:hAnsi="Arial" w:cs="Arial"/>
                <w:color w:val="000000" w:themeColor="text1"/>
                <w:sz w:val="24"/>
                <w:szCs w:val="24"/>
              </w:rPr>
            </w:pPr>
            <w:r w:rsidRPr="00144D3A">
              <w:rPr>
                <w:rFonts w:ascii="Arial" w:eastAsia="Arial" w:hAnsi="Arial" w:cs="Arial"/>
                <w:color w:val="000000" w:themeColor="text1"/>
                <w:sz w:val="24"/>
                <w:szCs w:val="24"/>
              </w:rPr>
              <w:t>Cross-cutting</w:t>
            </w:r>
          </w:p>
        </w:tc>
        <w:tc>
          <w:tcPr>
            <w:tcW w:w="6521" w:type="dxa"/>
          </w:tcPr>
          <w:p w14:paraId="61D86592" w14:textId="331DE57E" w:rsidR="00144D3A" w:rsidRPr="00144D3A" w:rsidRDefault="00144D3A" w:rsidP="00731173">
            <w:pPr>
              <w:rPr>
                <w:rFonts w:ascii="Arial" w:eastAsia="Arial" w:hAnsi="Arial" w:cs="Arial"/>
                <w:sz w:val="24"/>
                <w:szCs w:val="24"/>
              </w:rPr>
            </w:pPr>
            <w:r w:rsidRPr="00144D3A">
              <w:rPr>
                <w:rFonts w:ascii="Arial" w:eastAsia="Arial" w:hAnsi="Arial" w:cs="Arial"/>
                <w:sz w:val="24"/>
                <w:szCs w:val="24"/>
              </w:rPr>
              <w:t xml:space="preserve">A Rural Needs Impact Assessment (RNIA) was completed for the draft action plan.  The RNIA concluded that the proposed actions should apply equitably to disabled people in rural areas.  There was consideration of issues faced by some rural people, for example, in accessing services and information, isolation, transport, employment opportunities, </w:t>
            </w:r>
            <w:proofErr w:type="spellStart"/>
            <w:r w:rsidRPr="00144D3A">
              <w:rPr>
                <w:rFonts w:ascii="Arial" w:eastAsia="Arial" w:hAnsi="Arial" w:cs="Arial"/>
                <w:sz w:val="24"/>
                <w:szCs w:val="24"/>
              </w:rPr>
              <w:t>etc</w:t>
            </w:r>
            <w:proofErr w:type="spellEnd"/>
            <w:r w:rsidRPr="00144D3A">
              <w:rPr>
                <w:rFonts w:ascii="Arial" w:eastAsia="Arial" w:hAnsi="Arial" w:cs="Arial"/>
                <w:sz w:val="24"/>
                <w:szCs w:val="24"/>
              </w:rPr>
              <w:t xml:space="preserve">, which are exacerbated for those with a disability.  The disability action plan commits </w:t>
            </w:r>
            <w:proofErr w:type="spellStart"/>
            <w:r w:rsidRPr="00144D3A">
              <w:rPr>
                <w:rFonts w:ascii="Arial" w:eastAsia="Arial" w:hAnsi="Arial" w:cs="Arial"/>
                <w:sz w:val="24"/>
                <w:szCs w:val="24"/>
              </w:rPr>
              <w:t>Lisburn</w:t>
            </w:r>
            <w:proofErr w:type="spellEnd"/>
            <w:r w:rsidRPr="00144D3A">
              <w:rPr>
                <w:rFonts w:ascii="Arial" w:eastAsia="Arial" w:hAnsi="Arial" w:cs="Arial"/>
                <w:sz w:val="24"/>
                <w:szCs w:val="24"/>
              </w:rPr>
              <w:t xml:space="preserve"> &amp; Castlereagh City Council to consider the needs of people with disabilities when planning and delivering services and this includes people in rural areas. The draft plan was consulted on and consultees included rural representative groups and rural community groups.  No issues specifically related to rurality were raised in the consultation but the plan will be reviewed on an annual basis and updated if necessary.</w:t>
            </w:r>
          </w:p>
        </w:tc>
      </w:tr>
      <w:tr w:rsidR="00144D3A" w:rsidRPr="00144D3A" w14:paraId="56CEBB9C" w14:textId="77777777" w:rsidTr="00144D3A">
        <w:trPr>
          <w:gridAfter w:val="1"/>
          <w:wAfter w:w="55" w:type="dxa"/>
          <w:trHeight w:val="829"/>
        </w:trPr>
        <w:tc>
          <w:tcPr>
            <w:tcW w:w="4520" w:type="dxa"/>
          </w:tcPr>
          <w:p w14:paraId="1047B83F" w14:textId="7CC7DF73" w:rsidR="00144D3A" w:rsidRPr="00144D3A" w:rsidRDefault="00144D3A" w:rsidP="00144D3A">
            <w:pPr>
              <w:spacing w:before="4"/>
              <w:ind w:right="215"/>
              <w:rPr>
                <w:rFonts w:ascii="Arial" w:eastAsia="Arial" w:hAnsi="Arial" w:cs="Arial"/>
                <w:sz w:val="24"/>
                <w:szCs w:val="24"/>
              </w:rPr>
            </w:pPr>
            <w:r w:rsidRPr="00144D3A">
              <w:rPr>
                <w:rFonts w:ascii="Arial" w:eastAsia="Arial" w:hAnsi="Arial" w:cs="Arial"/>
                <w:sz w:val="24"/>
                <w:szCs w:val="24"/>
              </w:rPr>
              <w:t xml:space="preserve">Development of Draft Equality Action Plan 2021-2025 (a commitment in </w:t>
            </w:r>
            <w:proofErr w:type="spellStart"/>
            <w:r w:rsidRPr="00144D3A">
              <w:rPr>
                <w:rFonts w:ascii="Arial" w:eastAsia="Arial" w:hAnsi="Arial" w:cs="Arial"/>
                <w:sz w:val="24"/>
                <w:szCs w:val="24"/>
              </w:rPr>
              <w:t>Lisburn</w:t>
            </w:r>
            <w:proofErr w:type="spellEnd"/>
            <w:r w:rsidRPr="00144D3A">
              <w:rPr>
                <w:rFonts w:ascii="Arial" w:eastAsia="Arial" w:hAnsi="Arial" w:cs="Arial"/>
                <w:sz w:val="24"/>
                <w:szCs w:val="24"/>
              </w:rPr>
              <w:t xml:space="preserve"> &amp; Castlereagh City Council’s (LCCC) Equality Scheme).</w:t>
            </w:r>
          </w:p>
        </w:tc>
        <w:tc>
          <w:tcPr>
            <w:tcW w:w="3260" w:type="dxa"/>
          </w:tcPr>
          <w:p w14:paraId="0D00A991" w14:textId="77777777" w:rsidR="00D475B6" w:rsidRDefault="00D475B6" w:rsidP="00D475B6">
            <w:pPr>
              <w:ind w:right="215"/>
              <w:rPr>
                <w:rFonts w:ascii="Arial" w:eastAsia="Arial" w:hAnsi="Arial" w:cs="Arial"/>
                <w:sz w:val="24"/>
                <w:szCs w:val="24"/>
              </w:rPr>
            </w:pPr>
            <w:r w:rsidRPr="00144D3A">
              <w:rPr>
                <w:rFonts w:ascii="Arial" w:eastAsia="Arial" w:hAnsi="Arial" w:cs="Arial"/>
                <w:sz w:val="24"/>
                <w:szCs w:val="24"/>
              </w:rPr>
              <w:t>Cross Cutting</w:t>
            </w:r>
          </w:p>
          <w:p w14:paraId="41DE4857" w14:textId="4811C6BA" w:rsidR="00144D3A" w:rsidRPr="00144D3A" w:rsidRDefault="00144D3A" w:rsidP="00144D3A">
            <w:pPr>
              <w:spacing w:before="4"/>
              <w:ind w:right="215"/>
              <w:rPr>
                <w:rFonts w:ascii="Arial" w:eastAsia="Arial" w:hAnsi="Arial" w:cs="Arial"/>
                <w:color w:val="000000" w:themeColor="text1"/>
                <w:sz w:val="24"/>
                <w:szCs w:val="24"/>
              </w:rPr>
            </w:pPr>
          </w:p>
        </w:tc>
        <w:tc>
          <w:tcPr>
            <w:tcW w:w="6521" w:type="dxa"/>
          </w:tcPr>
          <w:p w14:paraId="078A1184" w14:textId="32757A0F" w:rsidR="00144D3A" w:rsidRPr="00144D3A" w:rsidRDefault="00144D3A" w:rsidP="00731173">
            <w:pPr>
              <w:ind w:right="215"/>
              <w:rPr>
                <w:rFonts w:ascii="Arial" w:eastAsia="Arial" w:hAnsi="Arial" w:cs="Arial"/>
                <w:sz w:val="24"/>
                <w:szCs w:val="24"/>
              </w:rPr>
            </w:pPr>
            <w:r w:rsidRPr="00144D3A">
              <w:rPr>
                <w:rFonts w:ascii="Arial" w:eastAsia="Arial" w:hAnsi="Arial" w:cs="Arial"/>
                <w:sz w:val="24"/>
                <w:szCs w:val="24"/>
              </w:rPr>
              <w:t xml:space="preserve">A Rural Needs Impact Assessment (RNIA) was completed.  There was consideration of whether the proposed actions in the plan would impact differently on people in rural areas.  The RNIA concluded that there should be no differential impact.  LCCC’s commitment to equality screen policies, projects and </w:t>
            </w:r>
            <w:proofErr w:type="spellStart"/>
            <w:r w:rsidRPr="00144D3A">
              <w:rPr>
                <w:rFonts w:ascii="Arial" w:eastAsia="Arial" w:hAnsi="Arial" w:cs="Arial"/>
                <w:sz w:val="24"/>
                <w:szCs w:val="24"/>
              </w:rPr>
              <w:t>programmes</w:t>
            </w:r>
            <w:proofErr w:type="spellEnd"/>
            <w:r w:rsidRPr="00144D3A">
              <w:rPr>
                <w:rFonts w:ascii="Arial" w:eastAsia="Arial" w:hAnsi="Arial" w:cs="Arial"/>
                <w:sz w:val="24"/>
                <w:szCs w:val="24"/>
              </w:rPr>
              <w:t xml:space="preserve"> ensures that attention is given to who is affected by council policies and plans and that any differential impacts are identified at the planning stage.  This includes potential impacts on people in rural area as well as the various equality groups.  The draft plan was consulted on and consultee database included groups that are</w:t>
            </w:r>
            <w:r w:rsidR="00755E42">
              <w:rPr>
                <w:rFonts w:ascii="Arial" w:eastAsia="Arial" w:hAnsi="Arial" w:cs="Arial"/>
                <w:sz w:val="24"/>
                <w:szCs w:val="24"/>
              </w:rPr>
              <w:t xml:space="preserve"> based in rural areas</w:t>
            </w:r>
            <w:r w:rsidRPr="00144D3A">
              <w:rPr>
                <w:rFonts w:ascii="Arial" w:eastAsia="Arial" w:hAnsi="Arial" w:cs="Arial"/>
                <w:sz w:val="24"/>
                <w:szCs w:val="24"/>
              </w:rPr>
              <w:t>.  No particular rural issues were raised in the consultation but commitments to consultation should ensure that any issues are highlighted and mitigations considered.</w:t>
            </w:r>
          </w:p>
        </w:tc>
      </w:tr>
      <w:tr w:rsidR="00144D3A" w:rsidRPr="00144D3A" w14:paraId="06441B35" w14:textId="77777777" w:rsidTr="00394E61">
        <w:trPr>
          <w:trHeight w:val="829"/>
        </w:trPr>
        <w:tc>
          <w:tcPr>
            <w:tcW w:w="4520" w:type="dxa"/>
          </w:tcPr>
          <w:p w14:paraId="54003486" w14:textId="768B8668" w:rsidR="00144D3A" w:rsidRPr="00144D3A" w:rsidRDefault="00144D3A" w:rsidP="00731173">
            <w:pPr>
              <w:ind w:right="215"/>
              <w:rPr>
                <w:rFonts w:ascii="Arial" w:eastAsia="Arial" w:hAnsi="Arial" w:cs="Arial"/>
                <w:sz w:val="24"/>
                <w:szCs w:val="24"/>
              </w:rPr>
            </w:pPr>
            <w:r w:rsidRPr="00144D3A">
              <w:rPr>
                <w:rFonts w:ascii="Arial" w:eastAsia="Arial" w:hAnsi="Arial" w:cs="Arial"/>
                <w:sz w:val="24"/>
                <w:szCs w:val="24"/>
              </w:rPr>
              <w:t>Proposal to increase cemetery provision</w:t>
            </w:r>
            <w:r w:rsidR="008B6EC9">
              <w:rPr>
                <w:rFonts w:ascii="Arial" w:eastAsia="Arial" w:hAnsi="Arial" w:cs="Arial"/>
                <w:sz w:val="24"/>
                <w:szCs w:val="24"/>
              </w:rPr>
              <w:t xml:space="preserve"> </w:t>
            </w:r>
            <w:bookmarkStart w:id="2" w:name="_GoBack"/>
            <w:bookmarkEnd w:id="2"/>
            <w:r w:rsidRPr="00144D3A">
              <w:rPr>
                <w:rFonts w:ascii="Arial" w:eastAsia="Arial" w:hAnsi="Arial" w:cs="Arial"/>
                <w:sz w:val="24"/>
                <w:szCs w:val="24"/>
              </w:rPr>
              <w:t xml:space="preserve">- </w:t>
            </w:r>
            <w:proofErr w:type="spellStart"/>
            <w:r w:rsidRPr="00144D3A">
              <w:rPr>
                <w:rFonts w:ascii="Arial" w:eastAsia="Arial" w:hAnsi="Arial" w:cs="Arial"/>
                <w:sz w:val="24"/>
                <w:szCs w:val="24"/>
              </w:rPr>
              <w:t>Lisburn</w:t>
            </w:r>
            <w:proofErr w:type="spellEnd"/>
            <w:r w:rsidRPr="00144D3A">
              <w:rPr>
                <w:rFonts w:ascii="Arial" w:eastAsia="Arial" w:hAnsi="Arial" w:cs="Arial"/>
                <w:sz w:val="24"/>
                <w:szCs w:val="24"/>
              </w:rPr>
              <w:t xml:space="preserve"> New Cemetery Extension Phase 1.</w:t>
            </w:r>
          </w:p>
        </w:tc>
        <w:tc>
          <w:tcPr>
            <w:tcW w:w="3260" w:type="dxa"/>
          </w:tcPr>
          <w:p w14:paraId="263D78BC" w14:textId="77777777" w:rsidR="00D475B6" w:rsidRPr="00144D3A" w:rsidRDefault="00D475B6" w:rsidP="00D475B6">
            <w:pPr>
              <w:ind w:right="215"/>
              <w:rPr>
                <w:rFonts w:ascii="Arial" w:eastAsia="Arial" w:hAnsi="Arial" w:cs="Arial"/>
                <w:sz w:val="24"/>
                <w:szCs w:val="24"/>
              </w:rPr>
            </w:pPr>
            <w:r w:rsidRPr="00144D3A">
              <w:rPr>
                <w:rFonts w:ascii="Arial" w:eastAsia="Arial" w:hAnsi="Arial" w:cs="Arial"/>
                <w:sz w:val="24"/>
                <w:szCs w:val="24"/>
              </w:rPr>
              <w:t xml:space="preserve">Other </w:t>
            </w:r>
          </w:p>
          <w:p w14:paraId="42C6A9A8" w14:textId="1F4D8B08" w:rsidR="00D475B6" w:rsidRPr="00144D3A" w:rsidRDefault="00D475B6" w:rsidP="00D475B6">
            <w:pPr>
              <w:ind w:right="215"/>
              <w:rPr>
                <w:rFonts w:ascii="Arial" w:eastAsia="Arial" w:hAnsi="Arial" w:cs="Arial"/>
                <w:sz w:val="24"/>
                <w:szCs w:val="24"/>
              </w:rPr>
            </w:pPr>
            <w:r w:rsidRPr="00144D3A">
              <w:rPr>
                <w:rFonts w:ascii="Arial" w:eastAsia="Arial" w:hAnsi="Arial" w:cs="Arial"/>
                <w:sz w:val="24"/>
                <w:szCs w:val="24"/>
              </w:rPr>
              <w:t>Council service – cemetery provision</w:t>
            </w:r>
          </w:p>
        </w:tc>
        <w:tc>
          <w:tcPr>
            <w:tcW w:w="6576" w:type="dxa"/>
            <w:gridSpan w:val="2"/>
            <w:vAlign w:val="center"/>
          </w:tcPr>
          <w:p w14:paraId="5A6770F7" w14:textId="77777777" w:rsidR="00144D3A" w:rsidRPr="00144D3A" w:rsidRDefault="00144D3A" w:rsidP="00394E61">
            <w:pPr>
              <w:ind w:right="215"/>
              <w:rPr>
                <w:rFonts w:ascii="Arial" w:eastAsia="Arial" w:hAnsi="Arial" w:cs="Arial"/>
                <w:color w:val="000000" w:themeColor="text1"/>
                <w:sz w:val="24"/>
                <w:szCs w:val="24"/>
              </w:rPr>
            </w:pPr>
            <w:r w:rsidRPr="00144D3A">
              <w:rPr>
                <w:rFonts w:ascii="Arial" w:eastAsia="Arial" w:hAnsi="Arial" w:cs="Arial"/>
                <w:sz w:val="24"/>
                <w:szCs w:val="24"/>
              </w:rPr>
              <w:t xml:space="preserve">The Council is in the planning process for extending an existing Council Cemetery, </w:t>
            </w:r>
            <w:proofErr w:type="spellStart"/>
            <w:r w:rsidRPr="00144D3A">
              <w:rPr>
                <w:rFonts w:ascii="Arial" w:eastAsia="Arial" w:hAnsi="Arial" w:cs="Arial"/>
                <w:sz w:val="24"/>
                <w:szCs w:val="24"/>
              </w:rPr>
              <w:t>Lisburn</w:t>
            </w:r>
            <w:proofErr w:type="spellEnd"/>
            <w:r w:rsidRPr="00144D3A">
              <w:rPr>
                <w:rFonts w:ascii="Arial" w:eastAsia="Arial" w:hAnsi="Arial" w:cs="Arial"/>
                <w:sz w:val="24"/>
                <w:szCs w:val="24"/>
              </w:rPr>
              <w:t xml:space="preserve"> New Cemetery Extension to offer additional burial plots. This is a new </w:t>
            </w:r>
            <w:r w:rsidRPr="00144D3A">
              <w:rPr>
                <w:rFonts w:ascii="Arial" w:eastAsia="Arial" w:hAnsi="Arial" w:cs="Arial"/>
                <w:color w:val="000000" w:themeColor="text1"/>
                <w:sz w:val="24"/>
                <w:szCs w:val="24"/>
              </w:rPr>
              <w:t>proposal to meet demand for burial space.</w:t>
            </w:r>
          </w:p>
          <w:p w14:paraId="4D6592E4" w14:textId="77777777" w:rsidR="00144D3A" w:rsidRPr="00144D3A" w:rsidRDefault="00144D3A" w:rsidP="00394E61">
            <w:pPr>
              <w:ind w:right="215"/>
              <w:rPr>
                <w:rFonts w:ascii="Arial" w:eastAsia="Arial" w:hAnsi="Arial" w:cs="Arial"/>
                <w:color w:val="000000" w:themeColor="text1"/>
                <w:sz w:val="24"/>
                <w:szCs w:val="24"/>
              </w:rPr>
            </w:pPr>
          </w:p>
          <w:p w14:paraId="4CC10287" w14:textId="77777777" w:rsidR="00144D3A" w:rsidRPr="00144D3A" w:rsidRDefault="00144D3A" w:rsidP="00394E61">
            <w:pPr>
              <w:ind w:right="215"/>
              <w:rPr>
                <w:rFonts w:ascii="Arial" w:eastAsia="Arial" w:hAnsi="Arial" w:cs="Arial"/>
                <w:color w:val="000000" w:themeColor="text1"/>
                <w:sz w:val="24"/>
                <w:szCs w:val="24"/>
              </w:rPr>
            </w:pPr>
            <w:r w:rsidRPr="00144D3A">
              <w:rPr>
                <w:rFonts w:ascii="Arial" w:eastAsia="Arial" w:hAnsi="Arial" w:cs="Arial"/>
                <w:color w:val="000000" w:themeColor="text1"/>
                <w:sz w:val="24"/>
                <w:szCs w:val="24"/>
              </w:rPr>
              <w:t>To meet the demand of burial space given that current burial plot capacity is approx. 2.5 years.</w:t>
            </w:r>
          </w:p>
          <w:p w14:paraId="123CBEBD" w14:textId="018A2D39" w:rsidR="00144D3A" w:rsidRDefault="00144D3A" w:rsidP="00394E61">
            <w:pPr>
              <w:ind w:right="215"/>
              <w:rPr>
                <w:rFonts w:ascii="Arial" w:eastAsia="Arial" w:hAnsi="Arial" w:cs="Arial"/>
                <w:color w:val="000000" w:themeColor="text1"/>
                <w:sz w:val="24"/>
                <w:szCs w:val="24"/>
              </w:rPr>
            </w:pPr>
            <w:r w:rsidRPr="00144D3A">
              <w:rPr>
                <w:rFonts w:ascii="Arial" w:eastAsia="Arial" w:hAnsi="Arial" w:cs="Arial"/>
                <w:color w:val="000000" w:themeColor="text1"/>
                <w:sz w:val="24"/>
                <w:szCs w:val="24"/>
              </w:rPr>
              <w:t xml:space="preserve">We have considered whether there will be any different impact on people in rural areas who need cemetery </w:t>
            </w:r>
            <w:r>
              <w:rPr>
                <w:rFonts w:ascii="Arial" w:eastAsia="Arial" w:hAnsi="Arial" w:cs="Arial"/>
                <w:color w:val="000000" w:themeColor="text1"/>
                <w:sz w:val="24"/>
                <w:szCs w:val="24"/>
              </w:rPr>
              <w:t>provision.</w:t>
            </w:r>
          </w:p>
          <w:p w14:paraId="5D78E230" w14:textId="77777777" w:rsidR="00144D3A" w:rsidRPr="00144D3A" w:rsidRDefault="00144D3A" w:rsidP="00394E61">
            <w:pPr>
              <w:ind w:right="215"/>
              <w:rPr>
                <w:rFonts w:ascii="Arial" w:eastAsia="Arial" w:hAnsi="Arial" w:cs="Arial"/>
                <w:color w:val="000000" w:themeColor="text1"/>
                <w:sz w:val="24"/>
                <w:szCs w:val="24"/>
              </w:rPr>
            </w:pPr>
          </w:p>
          <w:p w14:paraId="7B98890B" w14:textId="0ABA019E" w:rsidR="00144D3A" w:rsidRPr="00144D3A" w:rsidRDefault="00144D3A" w:rsidP="00394E61">
            <w:pPr>
              <w:ind w:right="2155"/>
              <w:rPr>
                <w:rFonts w:ascii="Arial" w:hAnsi="Arial" w:cs="Arial"/>
                <w:bCs/>
                <w:color w:val="000000" w:themeColor="text1"/>
                <w:sz w:val="24"/>
                <w:szCs w:val="24"/>
              </w:rPr>
            </w:pPr>
            <w:r>
              <w:rPr>
                <w:rFonts w:ascii="Arial" w:hAnsi="Arial" w:cs="Arial"/>
                <w:bCs/>
                <w:color w:val="000000" w:themeColor="text1"/>
                <w:sz w:val="24"/>
                <w:szCs w:val="24"/>
              </w:rPr>
              <w:t>Aims &amp; Objectives of the proposal:</w:t>
            </w:r>
          </w:p>
          <w:p w14:paraId="2E0E5C18" w14:textId="77777777" w:rsidR="00144D3A" w:rsidRPr="00144D3A" w:rsidRDefault="00144D3A" w:rsidP="00394E61">
            <w:pPr>
              <w:pStyle w:val="ListParagraph"/>
              <w:numPr>
                <w:ilvl w:val="0"/>
                <w:numId w:val="9"/>
              </w:numPr>
              <w:ind w:right="2155"/>
              <w:rPr>
                <w:rFonts w:ascii="Arial" w:hAnsi="Arial" w:cs="Arial"/>
                <w:bCs/>
                <w:color w:val="000000" w:themeColor="text1"/>
                <w:sz w:val="24"/>
                <w:szCs w:val="24"/>
              </w:rPr>
            </w:pPr>
            <w:r w:rsidRPr="00144D3A">
              <w:rPr>
                <w:rFonts w:ascii="Arial" w:hAnsi="Arial" w:cs="Arial"/>
                <w:bCs/>
                <w:color w:val="000000" w:themeColor="text1"/>
                <w:sz w:val="24"/>
                <w:szCs w:val="24"/>
              </w:rPr>
              <w:t xml:space="preserve">Provision of future burial capacity of approx. a further 700 plots within </w:t>
            </w:r>
            <w:proofErr w:type="spellStart"/>
            <w:r w:rsidRPr="00144D3A">
              <w:rPr>
                <w:rFonts w:ascii="Arial" w:hAnsi="Arial" w:cs="Arial"/>
                <w:bCs/>
                <w:color w:val="000000" w:themeColor="text1"/>
                <w:sz w:val="24"/>
                <w:szCs w:val="24"/>
              </w:rPr>
              <w:t>Lisburn</w:t>
            </w:r>
            <w:proofErr w:type="spellEnd"/>
            <w:r w:rsidRPr="00144D3A">
              <w:rPr>
                <w:rFonts w:ascii="Arial" w:hAnsi="Arial" w:cs="Arial"/>
                <w:bCs/>
                <w:color w:val="000000" w:themeColor="text1"/>
                <w:sz w:val="24"/>
                <w:szCs w:val="24"/>
              </w:rPr>
              <w:t xml:space="preserve"> New Cemetery Extension.</w:t>
            </w:r>
          </w:p>
          <w:p w14:paraId="77EFCB86" w14:textId="77777777" w:rsidR="00144D3A" w:rsidRPr="00144D3A" w:rsidRDefault="00144D3A" w:rsidP="00394E61">
            <w:pPr>
              <w:pStyle w:val="ListParagraph"/>
              <w:numPr>
                <w:ilvl w:val="0"/>
                <w:numId w:val="9"/>
              </w:numPr>
              <w:ind w:right="2155"/>
              <w:rPr>
                <w:rFonts w:ascii="Arial" w:hAnsi="Arial" w:cs="Arial"/>
                <w:bCs/>
                <w:color w:val="000000" w:themeColor="text1"/>
                <w:sz w:val="24"/>
                <w:szCs w:val="24"/>
              </w:rPr>
            </w:pPr>
            <w:r w:rsidRPr="00144D3A">
              <w:rPr>
                <w:rFonts w:ascii="Arial" w:hAnsi="Arial" w:cs="Arial"/>
                <w:bCs/>
                <w:color w:val="000000" w:themeColor="text1"/>
                <w:sz w:val="24"/>
                <w:szCs w:val="24"/>
              </w:rPr>
              <w:t>Ensure consistent approach to Interments for all.</w:t>
            </w:r>
          </w:p>
          <w:p w14:paraId="455FC678" w14:textId="77777777" w:rsidR="00144D3A" w:rsidRPr="00144D3A" w:rsidRDefault="00144D3A" w:rsidP="00394E61">
            <w:pPr>
              <w:pStyle w:val="ListParagraph"/>
              <w:numPr>
                <w:ilvl w:val="0"/>
                <w:numId w:val="9"/>
              </w:numPr>
              <w:ind w:right="2155"/>
              <w:rPr>
                <w:rFonts w:ascii="Arial" w:hAnsi="Arial" w:cs="Arial"/>
                <w:bCs/>
                <w:sz w:val="24"/>
                <w:szCs w:val="24"/>
              </w:rPr>
            </w:pPr>
            <w:r w:rsidRPr="00144D3A">
              <w:rPr>
                <w:rFonts w:ascii="Arial" w:hAnsi="Arial" w:cs="Arial"/>
                <w:bCs/>
                <w:color w:val="000000" w:themeColor="text1"/>
                <w:sz w:val="24"/>
                <w:szCs w:val="24"/>
              </w:rPr>
              <w:t xml:space="preserve">Provision of Interment </w:t>
            </w:r>
            <w:r w:rsidRPr="00144D3A">
              <w:rPr>
                <w:rFonts w:ascii="Arial" w:hAnsi="Arial" w:cs="Arial"/>
                <w:bCs/>
                <w:sz w:val="24"/>
                <w:szCs w:val="24"/>
              </w:rPr>
              <w:t>Ground for all</w:t>
            </w:r>
          </w:p>
          <w:p w14:paraId="064DCDED" w14:textId="77777777" w:rsidR="00144D3A" w:rsidRPr="00144D3A" w:rsidRDefault="00144D3A" w:rsidP="00394E61">
            <w:pPr>
              <w:pStyle w:val="ListParagraph"/>
              <w:ind w:right="2155"/>
              <w:rPr>
                <w:rFonts w:ascii="Arial" w:hAnsi="Arial" w:cs="Arial"/>
                <w:bCs/>
                <w:sz w:val="24"/>
                <w:szCs w:val="24"/>
              </w:rPr>
            </w:pPr>
          </w:p>
          <w:p w14:paraId="71E1B8E3" w14:textId="77777777" w:rsidR="00144D3A" w:rsidRPr="00144D3A" w:rsidRDefault="00144D3A" w:rsidP="00394E61">
            <w:pPr>
              <w:ind w:right="215"/>
              <w:rPr>
                <w:rFonts w:ascii="Arial" w:eastAsia="Arial" w:hAnsi="Arial" w:cs="Arial"/>
                <w:sz w:val="24"/>
                <w:szCs w:val="24"/>
              </w:rPr>
            </w:pPr>
            <w:r w:rsidRPr="00144D3A">
              <w:rPr>
                <w:rFonts w:ascii="Arial" w:eastAsia="Arial" w:hAnsi="Arial" w:cs="Arial"/>
                <w:sz w:val="24"/>
                <w:szCs w:val="24"/>
              </w:rPr>
              <w:t>We have considered whether the proposal to extend this existing cemetery will meet the needs of all potential service users.  We note that people in rural areas may have further to travel to access our cemetery but have concluded that the travel distances are not unreasonable. Rural communities tend to be connected to local denominations and or linked to rural cemeteries which are still in use for burials. In terms of access to information about services which is increasingly provided online, provision is already made for those who do not have access to the internet because of where they live.</w:t>
            </w:r>
          </w:p>
          <w:p w14:paraId="7B7EDAB7" w14:textId="77777777" w:rsidR="00144D3A" w:rsidRPr="00144D3A" w:rsidRDefault="00144D3A" w:rsidP="00394E61">
            <w:pPr>
              <w:ind w:right="215"/>
              <w:rPr>
                <w:rFonts w:ascii="Arial" w:eastAsia="Arial" w:hAnsi="Arial" w:cs="Arial"/>
                <w:sz w:val="24"/>
                <w:szCs w:val="24"/>
              </w:rPr>
            </w:pPr>
          </w:p>
          <w:p w14:paraId="4C99A13B" w14:textId="77777777" w:rsidR="00144D3A" w:rsidRDefault="00144D3A" w:rsidP="00394E61">
            <w:pPr>
              <w:ind w:right="176"/>
              <w:rPr>
                <w:rFonts w:ascii="Arial" w:eastAsia="Times New Roman" w:hAnsi="Arial" w:cs="Arial"/>
                <w:sz w:val="24"/>
                <w:szCs w:val="24"/>
              </w:rPr>
            </w:pPr>
            <w:r w:rsidRPr="00144D3A">
              <w:rPr>
                <w:rFonts w:ascii="Arial" w:eastAsia="Times New Roman" w:hAnsi="Arial" w:cs="Arial"/>
                <w:sz w:val="24"/>
                <w:szCs w:val="24"/>
              </w:rPr>
              <w:t xml:space="preserve">The provision of additional cemetery capacity by extending </w:t>
            </w:r>
            <w:proofErr w:type="spellStart"/>
            <w:r w:rsidRPr="00144D3A">
              <w:rPr>
                <w:rFonts w:ascii="Arial" w:eastAsia="Times New Roman" w:hAnsi="Arial" w:cs="Arial"/>
                <w:sz w:val="24"/>
                <w:szCs w:val="24"/>
              </w:rPr>
              <w:t>Lisburn</w:t>
            </w:r>
            <w:proofErr w:type="spellEnd"/>
            <w:r w:rsidRPr="00144D3A">
              <w:rPr>
                <w:rFonts w:ascii="Arial" w:eastAsia="Times New Roman" w:hAnsi="Arial" w:cs="Arial"/>
                <w:sz w:val="24"/>
                <w:szCs w:val="24"/>
              </w:rPr>
              <w:t xml:space="preserve"> New Cemetery will benefit all those who require the service, whether they live in urban or rural areas.  Council procedures for managing cemetery services also apply equally to urban and rural. </w:t>
            </w:r>
          </w:p>
          <w:p w14:paraId="09FFBBE9" w14:textId="77777777" w:rsidR="00394E61" w:rsidRDefault="00394E61" w:rsidP="00394E61">
            <w:pPr>
              <w:ind w:right="176"/>
              <w:rPr>
                <w:rFonts w:ascii="Arial" w:eastAsia="Times New Roman" w:hAnsi="Arial" w:cs="Arial"/>
                <w:sz w:val="24"/>
                <w:szCs w:val="24"/>
              </w:rPr>
            </w:pPr>
          </w:p>
          <w:p w14:paraId="37C18AD5" w14:textId="7D3233F2" w:rsidR="00394E61" w:rsidRPr="00144D3A" w:rsidRDefault="00394E61" w:rsidP="00394E61">
            <w:pPr>
              <w:ind w:right="176"/>
              <w:rPr>
                <w:rFonts w:ascii="Arial" w:eastAsia="Times New Roman" w:hAnsi="Arial" w:cs="Arial"/>
                <w:sz w:val="24"/>
                <w:szCs w:val="24"/>
              </w:rPr>
            </w:pPr>
            <w:r>
              <w:rPr>
                <w:rFonts w:ascii="Arial" w:eastAsia="Times New Roman" w:hAnsi="Arial" w:cs="Arial"/>
                <w:sz w:val="24"/>
                <w:szCs w:val="24"/>
              </w:rPr>
              <w:t>The plan will not impact differently – cemetery provision is open to all.  No feedback has been received relating to how this proposal would impact on rural communities.</w:t>
            </w:r>
          </w:p>
          <w:p w14:paraId="35CC1DCE" w14:textId="77777777" w:rsidR="00144D3A" w:rsidRPr="00144D3A" w:rsidRDefault="00144D3A" w:rsidP="00394E61">
            <w:pPr>
              <w:ind w:right="215"/>
              <w:rPr>
                <w:rFonts w:ascii="Arial" w:eastAsia="Arial" w:hAnsi="Arial" w:cs="Arial"/>
                <w:b/>
                <w:sz w:val="24"/>
                <w:szCs w:val="24"/>
              </w:rPr>
            </w:pPr>
          </w:p>
          <w:p w14:paraId="72A02F51" w14:textId="77777777" w:rsidR="00144D3A" w:rsidRPr="00144D3A" w:rsidRDefault="00144D3A" w:rsidP="00394E61">
            <w:pPr>
              <w:ind w:right="215"/>
              <w:rPr>
                <w:rFonts w:ascii="Arial" w:eastAsia="Arial" w:hAnsi="Arial" w:cs="Arial"/>
                <w:sz w:val="24"/>
                <w:szCs w:val="24"/>
              </w:rPr>
            </w:pPr>
            <w:r w:rsidRPr="00144D3A">
              <w:rPr>
                <w:rFonts w:ascii="Arial" w:eastAsia="Arial" w:hAnsi="Arial" w:cs="Arial"/>
                <w:sz w:val="24"/>
                <w:szCs w:val="24"/>
              </w:rPr>
              <w:t>The public can consult via the planning process and also the Council will be conducting a 12 week consultation on a draft Council Cemetery Strategy. This will afford the public an opportunity to comment on future burial needs.</w:t>
            </w:r>
          </w:p>
        </w:tc>
      </w:tr>
      <w:tr w:rsidR="00144D3A" w:rsidRPr="00144D3A" w14:paraId="38595A83" w14:textId="77777777" w:rsidTr="00144D3A">
        <w:trPr>
          <w:gridAfter w:val="1"/>
          <w:wAfter w:w="55" w:type="dxa"/>
          <w:trHeight w:val="829"/>
        </w:trPr>
        <w:tc>
          <w:tcPr>
            <w:tcW w:w="4520" w:type="dxa"/>
          </w:tcPr>
          <w:p w14:paraId="7DD47F91" w14:textId="797528CA" w:rsidR="00144D3A" w:rsidRPr="00144D3A" w:rsidRDefault="00144D3A" w:rsidP="00731173">
            <w:pPr>
              <w:ind w:right="215"/>
              <w:rPr>
                <w:rFonts w:ascii="Arial" w:eastAsia="Arial" w:hAnsi="Arial" w:cs="Arial"/>
                <w:sz w:val="24"/>
                <w:szCs w:val="24"/>
              </w:rPr>
            </w:pPr>
            <w:proofErr w:type="spellStart"/>
            <w:r w:rsidRPr="00144D3A">
              <w:rPr>
                <w:rFonts w:ascii="Arial" w:eastAsia="Arial" w:hAnsi="Arial" w:cs="Arial"/>
                <w:sz w:val="24"/>
                <w:szCs w:val="24"/>
              </w:rPr>
              <w:t>Blaris</w:t>
            </w:r>
            <w:proofErr w:type="spellEnd"/>
            <w:r w:rsidRPr="00144D3A">
              <w:rPr>
                <w:rFonts w:ascii="Arial" w:eastAsia="Arial" w:hAnsi="Arial" w:cs="Arial"/>
                <w:sz w:val="24"/>
                <w:szCs w:val="24"/>
              </w:rPr>
              <w:t xml:space="preserve"> Road Car Park.</w:t>
            </w:r>
          </w:p>
        </w:tc>
        <w:tc>
          <w:tcPr>
            <w:tcW w:w="3260" w:type="dxa"/>
          </w:tcPr>
          <w:p w14:paraId="4E87847C" w14:textId="4D3C9A9A" w:rsidR="00144D3A" w:rsidRPr="00144D3A" w:rsidRDefault="00144D3A" w:rsidP="00731173">
            <w:pPr>
              <w:ind w:right="215"/>
              <w:rPr>
                <w:rFonts w:ascii="Arial" w:eastAsia="Arial" w:hAnsi="Arial" w:cs="Arial"/>
                <w:sz w:val="24"/>
                <w:szCs w:val="24"/>
              </w:rPr>
            </w:pPr>
            <w:r w:rsidRPr="00144D3A">
              <w:rPr>
                <w:rFonts w:ascii="Arial" w:eastAsia="Arial" w:hAnsi="Arial" w:cs="Arial"/>
                <w:sz w:val="24"/>
                <w:szCs w:val="24"/>
              </w:rPr>
              <w:t>Cross Cutting</w:t>
            </w:r>
          </w:p>
        </w:tc>
        <w:tc>
          <w:tcPr>
            <w:tcW w:w="6521" w:type="dxa"/>
          </w:tcPr>
          <w:p w14:paraId="3FF2794A" w14:textId="77777777" w:rsidR="00144D3A" w:rsidRPr="00144D3A" w:rsidRDefault="00144D3A" w:rsidP="00144D3A">
            <w:pPr>
              <w:rPr>
                <w:rFonts w:ascii="Arial" w:eastAsia="Arial" w:hAnsi="Arial" w:cs="Arial"/>
                <w:sz w:val="24"/>
                <w:szCs w:val="24"/>
              </w:rPr>
            </w:pPr>
            <w:r w:rsidRPr="00144D3A">
              <w:rPr>
                <w:rFonts w:ascii="Arial" w:eastAsia="Arial" w:hAnsi="Arial" w:cs="Arial"/>
                <w:sz w:val="24"/>
                <w:szCs w:val="24"/>
              </w:rPr>
              <w:t xml:space="preserve">To develop a Car Park on the </w:t>
            </w:r>
            <w:proofErr w:type="spellStart"/>
            <w:r w:rsidRPr="00144D3A">
              <w:rPr>
                <w:rFonts w:ascii="Arial" w:eastAsia="Arial" w:hAnsi="Arial" w:cs="Arial"/>
                <w:sz w:val="24"/>
                <w:szCs w:val="24"/>
              </w:rPr>
              <w:t>Blaris</w:t>
            </w:r>
            <w:proofErr w:type="spellEnd"/>
            <w:r w:rsidRPr="00144D3A">
              <w:rPr>
                <w:rFonts w:ascii="Arial" w:eastAsia="Arial" w:hAnsi="Arial" w:cs="Arial"/>
                <w:sz w:val="24"/>
                <w:szCs w:val="24"/>
              </w:rPr>
              <w:t xml:space="preserve"> Road to provide car parking facilities which will not only service Navigation House but the adjoining Towpath and associated Greenways.</w:t>
            </w:r>
          </w:p>
          <w:p w14:paraId="5423E978" w14:textId="77777777" w:rsidR="00144D3A" w:rsidRPr="00144D3A" w:rsidRDefault="00144D3A" w:rsidP="00144D3A">
            <w:pPr>
              <w:rPr>
                <w:rFonts w:ascii="Arial" w:eastAsia="Arial" w:hAnsi="Arial" w:cs="Arial"/>
                <w:sz w:val="24"/>
                <w:szCs w:val="24"/>
              </w:rPr>
            </w:pPr>
          </w:p>
          <w:p w14:paraId="00C0756B" w14:textId="77777777" w:rsidR="00144D3A" w:rsidRPr="00144D3A" w:rsidRDefault="00144D3A" w:rsidP="00731173">
            <w:pPr>
              <w:spacing w:before="5"/>
              <w:ind w:left="40"/>
              <w:rPr>
                <w:rFonts w:ascii="Arial" w:eastAsia="Arial" w:hAnsi="Arial" w:cs="Arial"/>
                <w:sz w:val="24"/>
                <w:szCs w:val="24"/>
              </w:rPr>
            </w:pPr>
            <w:r w:rsidRPr="00144D3A">
              <w:rPr>
                <w:rFonts w:ascii="Arial" w:eastAsia="Arial" w:hAnsi="Arial" w:cs="Arial"/>
                <w:sz w:val="24"/>
                <w:szCs w:val="24"/>
              </w:rPr>
              <w:t>The land where the car park is being developed, was gifted to Lagan Navigation Trust by the developer, Blue Horizon Developments, and then leased to the Council who then had the funds to develop a Car park that could cater for Navigation House, the adjoining Towpath and associated Greenways.</w:t>
            </w:r>
          </w:p>
          <w:p w14:paraId="72652EA8" w14:textId="77777777" w:rsidR="00144D3A" w:rsidRPr="00144D3A" w:rsidRDefault="00144D3A" w:rsidP="00731173">
            <w:pPr>
              <w:spacing w:before="5"/>
              <w:ind w:left="40"/>
              <w:rPr>
                <w:rFonts w:ascii="Arial" w:eastAsia="Arial" w:hAnsi="Arial" w:cs="Arial"/>
                <w:sz w:val="24"/>
                <w:szCs w:val="24"/>
              </w:rPr>
            </w:pPr>
          </w:p>
          <w:p w14:paraId="2EBBEA5B" w14:textId="77777777" w:rsidR="00144D3A" w:rsidRPr="00144D3A" w:rsidRDefault="00144D3A" w:rsidP="00731173">
            <w:pPr>
              <w:spacing w:before="5"/>
              <w:ind w:left="40"/>
              <w:rPr>
                <w:rFonts w:ascii="Arial" w:eastAsia="Arial" w:hAnsi="Arial" w:cs="Arial"/>
                <w:sz w:val="24"/>
                <w:szCs w:val="24"/>
              </w:rPr>
            </w:pPr>
            <w:r w:rsidRPr="00144D3A">
              <w:rPr>
                <w:rFonts w:ascii="Arial" w:eastAsia="Arial" w:hAnsi="Arial" w:cs="Arial"/>
                <w:sz w:val="24"/>
                <w:szCs w:val="24"/>
              </w:rPr>
              <w:t>Development of the Lagan Greenway is identified as a priority project within the DFI Strategic Plan for Greenways.</w:t>
            </w:r>
          </w:p>
          <w:p w14:paraId="7A1A65B8" w14:textId="77777777" w:rsidR="00144D3A" w:rsidRPr="00144D3A" w:rsidRDefault="00144D3A" w:rsidP="00731173">
            <w:pPr>
              <w:spacing w:before="5"/>
              <w:ind w:left="40"/>
              <w:rPr>
                <w:rFonts w:ascii="Arial" w:eastAsia="Arial" w:hAnsi="Arial" w:cs="Arial"/>
                <w:sz w:val="24"/>
                <w:szCs w:val="24"/>
              </w:rPr>
            </w:pPr>
          </w:p>
          <w:p w14:paraId="61BD3AAE" w14:textId="6467C172" w:rsidR="00144D3A" w:rsidRPr="00144D3A" w:rsidRDefault="00144D3A" w:rsidP="00731173">
            <w:pPr>
              <w:spacing w:before="5"/>
              <w:ind w:left="40"/>
              <w:rPr>
                <w:rFonts w:ascii="Arial" w:eastAsia="Arial" w:hAnsi="Arial" w:cs="Arial"/>
                <w:sz w:val="24"/>
                <w:szCs w:val="24"/>
              </w:rPr>
            </w:pPr>
            <w:r w:rsidRPr="00144D3A">
              <w:rPr>
                <w:rFonts w:ascii="Arial" w:eastAsia="Arial" w:hAnsi="Arial" w:cs="Arial"/>
                <w:sz w:val="24"/>
                <w:szCs w:val="24"/>
              </w:rPr>
              <w:t xml:space="preserve">We have also received a number of complaints from residents of </w:t>
            </w:r>
            <w:proofErr w:type="spellStart"/>
            <w:r w:rsidRPr="00144D3A">
              <w:rPr>
                <w:rFonts w:ascii="Arial" w:eastAsia="Arial" w:hAnsi="Arial" w:cs="Arial"/>
                <w:sz w:val="24"/>
                <w:szCs w:val="24"/>
              </w:rPr>
              <w:t>Blaris</w:t>
            </w:r>
            <w:proofErr w:type="spellEnd"/>
            <w:r w:rsidRPr="00144D3A">
              <w:rPr>
                <w:rFonts w:ascii="Arial" w:eastAsia="Arial" w:hAnsi="Arial" w:cs="Arial"/>
                <w:sz w:val="24"/>
                <w:szCs w:val="24"/>
              </w:rPr>
              <w:t xml:space="preserve"> Drive and </w:t>
            </w:r>
            <w:proofErr w:type="spellStart"/>
            <w:r w:rsidRPr="00144D3A">
              <w:rPr>
                <w:rFonts w:ascii="Arial" w:eastAsia="Arial" w:hAnsi="Arial" w:cs="Arial"/>
                <w:sz w:val="24"/>
                <w:szCs w:val="24"/>
              </w:rPr>
              <w:t>Blaris</w:t>
            </w:r>
            <w:proofErr w:type="spellEnd"/>
            <w:r w:rsidRPr="00144D3A">
              <w:rPr>
                <w:rFonts w:ascii="Arial" w:eastAsia="Arial" w:hAnsi="Arial" w:cs="Arial"/>
                <w:sz w:val="24"/>
                <w:szCs w:val="24"/>
              </w:rPr>
              <w:t xml:space="preserve"> Green that </w:t>
            </w:r>
            <w:r w:rsidR="00FB7AF9">
              <w:rPr>
                <w:rFonts w:ascii="Arial" w:eastAsia="Arial" w:hAnsi="Arial" w:cs="Arial"/>
                <w:sz w:val="24"/>
                <w:szCs w:val="24"/>
              </w:rPr>
              <w:t>the public were parking on the</w:t>
            </w:r>
            <w:r w:rsidRPr="00144D3A">
              <w:rPr>
                <w:rFonts w:ascii="Arial" w:eastAsia="Arial" w:hAnsi="Arial" w:cs="Arial"/>
                <w:sz w:val="24"/>
                <w:szCs w:val="24"/>
              </w:rPr>
              <w:t xml:space="preserve"> curbs in their development in order to visit the towpath which made them unsafe and unusable.</w:t>
            </w:r>
          </w:p>
          <w:p w14:paraId="33810259" w14:textId="77777777" w:rsidR="00144D3A" w:rsidRPr="00144D3A" w:rsidRDefault="00144D3A" w:rsidP="00731173">
            <w:pPr>
              <w:ind w:right="215"/>
              <w:rPr>
                <w:rFonts w:ascii="Arial" w:eastAsia="Arial" w:hAnsi="Arial" w:cs="Arial"/>
                <w:sz w:val="24"/>
                <w:szCs w:val="24"/>
              </w:rPr>
            </w:pPr>
          </w:p>
          <w:p w14:paraId="7743E1B3" w14:textId="77777777" w:rsidR="00144D3A" w:rsidRDefault="00144D3A" w:rsidP="00731173">
            <w:pPr>
              <w:spacing w:before="5"/>
              <w:ind w:left="40"/>
              <w:rPr>
                <w:rFonts w:ascii="Arial" w:eastAsia="Arial" w:hAnsi="Arial" w:cs="Arial"/>
                <w:sz w:val="24"/>
                <w:szCs w:val="24"/>
              </w:rPr>
            </w:pPr>
            <w:r w:rsidRPr="00144D3A">
              <w:rPr>
                <w:rFonts w:ascii="Arial" w:eastAsia="Arial" w:hAnsi="Arial" w:cs="Arial"/>
                <w:sz w:val="24"/>
                <w:szCs w:val="24"/>
              </w:rPr>
              <w:t xml:space="preserve">Whilst this project is being carried out in the outskirts of </w:t>
            </w:r>
            <w:proofErr w:type="spellStart"/>
            <w:r w:rsidRPr="00144D3A">
              <w:rPr>
                <w:rFonts w:ascii="Arial" w:eastAsia="Arial" w:hAnsi="Arial" w:cs="Arial"/>
                <w:sz w:val="24"/>
                <w:szCs w:val="24"/>
              </w:rPr>
              <w:t>Lisburn</w:t>
            </w:r>
            <w:proofErr w:type="spellEnd"/>
            <w:r w:rsidRPr="00144D3A">
              <w:rPr>
                <w:rFonts w:ascii="Arial" w:eastAsia="Arial" w:hAnsi="Arial" w:cs="Arial"/>
                <w:sz w:val="24"/>
                <w:szCs w:val="24"/>
              </w:rPr>
              <w:t>, many people living in rural areas tend to use the towpath and/or travel past where the car park is being developed.</w:t>
            </w:r>
          </w:p>
          <w:p w14:paraId="67AD099C" w14:textId="77777777" w:rsidR="00144D3A" w:rsidRPr="00144D3A" w:rsidRDefault="00144D3A" w:rsidP="00731173">
            <w:pPr>
              <w:spacing w:before="5"/>
              <w:ind w:left="40"/>
              <w:rPr>
                <w:rFonts w:ascii="Arial" w:eastAsia="Arial" w:hAnsi="Arial" w:cs="Arial"/>
                <w:sz w:val="24"/>
                <w:szCs w:val="24"/>
              </w:rPr>
            </w:pPr>
          </w:p>
          <w:p w14:paraId="02369A46" w14:textId="555E0008" w:rsidR="00144D3A" w:rsidRPr="00144D3A" w:rsidRDefault="00144D3A" w:rsidP="00144D3A">
            <w:pPr>
              <w:rPr>
                <w:rFonts w:ascii="Arial" w:eastAsia="Arial" w:hAnsi="Arial" w:cs="Arial"/>
                <w:sz w:val="24"/>
                <w:szCs w:val="24"/>
              </w:rPr>
            </w:pPr>
            <w:r w:rsidRPr="00144D3A">
              <w:rPr>
                <w:rFonts w:ascii="Arial" w:eastAsia="Arial" w:hAnsi="Arial" w:cs="Arial"/>
                <w:sz w:val="24"/>
                <w:szCs w:val="24"/>
              </w:rPr>
              <w:t xml:space="preserve">The purpose of the development of the car park is to service Navigation House, the adjoining </w:t>
            </w:r>
            <w:r w:rsidR="00FB7AF9">
              <w:rPr>
                <w:rFonts w:ascii="Arial" w:eastAsia="Arial" w:hAnsi="Arial" w:cs="Arial"/>
                <w:sz w:val="24"/>
                <w:szCs w:val="24"/>
              </w:rPr>
              <w:t>L</w:t>
            </w:r>
            <w:r w:rsidRPr="00144D3A">
              <w:rPr>
                <w:rFonts w:ascii="Arial" w:eastAsia="Arial" w:hAnsi="Arial" w:cs="Arial"/>
                <w:sz w:val="24"/>
                <w:szCs w:val="24"/>
              </w:rPr>
              <w:t xml:space="preserve">agan tow path and the newly opened greenway route which connects this location to the </w:t>
            </w:r>
            <w:proofErr w:type="spellStart"/>
            <w:r w:rsidRPr="00144D3A">
              <w:rPr>
                <w:rFonts w:ascii="Arial" w:eastAsia="Arial" w:hAnsi="Arial" w:cs="Arial"/>
                <w:sz w:val="24"/>
                <w:szCs w:val="24"/>
              </w:rPr>
              <w:t>Sprucefield</w:t>
            </w:r>
            <w:proofErr w:type="spellEnd"/>
            <w:r w:rsidRPr="00144D3A">
              <w:rPr>
                <w:rFonts w:ascii="Arial" w:eastAsia="Arial" w:hAnsi="Arial" w:cs="Arial"/>
                <w:sz w:val="24"/>
                <w:szCs w:val="24"/>
              </w:rPr>
              <w:t xml:space="preserve"> park &amp; ride and on to the Maze Long Kesh area.</w:t>
            </w:r>
          </w:p>
          <w:p w14:paraId="03C927DB" w14:textId="77777777" w:rsidR="00144D3A" w:rsidRPr="00144D3A" w:rsidRDefault="00144D3A" w:rsidP="00144D3A">
            <w:pPr>
              <w:rPr>
                <w:rFonts w:ascii="Arial" w:eastAsia="Arial" w:hAnsi="Arial" w:cs="Arial"/>
                <w:sz w:val="24"/>
                <w:szCs w:val="24"/>
              </w:rPr>
            </w:pPr>
          </w:p>
          <w:p w14:paraId="570AA76B" w14:textId="77777777" w:rsidR="00144D3A" w:rsidRPr="00144D3A" w:rsidRDefault="00144D3A" w:rsidP="00144D3A">
            <w:pPr>
              <w:rPr>
                <w:rFonts w:ascii="Arial" w:eastAsia="Arial" w:hAnsi="Arial" w:cs="Arial"/>
                <w:sz w:val="24"/>
                <w:szCs w:val="24"/>
              </w:rPr>
            </w:pPr>
            <w:r w:rsidRPr="00144D3A">
              <w:rPr>
                <w:rFonts w:ascii="Arial" w:eastAsia="Arial" w:hAnsi="Arial" w:cs="Arial"/>
                <w:sz w:val="24"/>
                <w:szCs w:val="24"/>
              </w:rPr>
              <w:t xml:space="preserve">In addition, the availability of car parking in the area will encourage visitors to park here and cycle into </w:t>
            </w:r>
            <w:proofErr w:type="spellStart"/>
            <w:r w:rsidRPr="00144D3A">
              <w:rPr>
                <w:rFonts w:ascii="Arial" w:eastAsia="Arial" w:hAnsi="Arial" w:cs="Arial"/>
                <w:sz w:val="24"/>
                <w:szCs w:val="24"/>
              </w:rPr>
              <w:t>Lisburn</w:t>
            </w:r>
            <w:proofErr w:type="spellEnd"/>
            <w:r w:rsidRPr="00144D3A">
              <w:rPr>
                <w:rFonts w:ascii="Arial" w:eastAsia="Arial" w:hAnsi="Arial" w:cs="Arial"/>
                <w:sz w:val="24"/>
                <w:szCs w:val="24"/>
              </w:rPr>
              <w:t xml:space="preserve"> City Centre connecting the rural community to the urban, providing access to local commercial businesses, reduce traffic congestion in the City Centre and provide overflow parking facilities for those visitors travelling by car to access Navigation House.  This also supports the further development of the Lagan Greenway which is identified as a priority project within the DFI Strategic Plan for Greenways.</w:t>
            </w:r>
          </w:p>
          <w:p w14:paraId="4EC5A0CF" w14:textId="77777777" w:rsidR="00144D3A" w:rsidRPr="00144D3A" w:rsidRDefault="00144D3A" w:rsidP="00144D3A">
            <w:pPr>
              <w:rPr>
                <w:rFonts w:ascii="Arial" w:eastAsia="Arial" w:hAnsi="Arial" w:cs="Arial"/>
                <w:sz w:val="24"/>
                <w:szCs w:val="24"/>
              </w:rPr>
            </w:pPr>
          </w:p>
          <w:p w14:paraId="0EB6F3CD" w14:textId="77777777" w:rsidR="00144D3A" w:rsidRPr="00144D3A" w:rsidRDefault="00144D3A" w:rsidP="00731173">
            <w:pPr>
              <w:spacing w:before="5"/>
              <w:ind w:left="40"/>
              <w:rPr>
                <w:rFonts w:ascii="Arial" w:eastAsia="Arial" w:hAnsi="Arial" w:cs="Arial"/>
                <w:sz w:val="24"/>
                <w:szCs w:val="24"/>
              </w:rPr>
            </w:pPr>
            <w:r w:rsidRPr="00144D3A">
              <w:rPr>
                <w:rFonts w:ascii="Arial" w:eastAsia="Arial" w:hAnsi="Arial" w:cs="Arial"/>
                <w:sz w:val="24"/>
                <w:szCs w:val="24"/>
              </w:rPr>
              <w:t>The plan will not primarily impact on people in rural areas differently, it will have a neutral impact on both urban and rural dwellers equally.</w:t>
            </w:r>
          </w:p>
          <w:p w14:paraId="1BB3C7B5" w14:textId="77777777" w:rsidR="00144D3A" w:rsidRPr="00144D3A" w:rsidRDefault="00144D3A" w:rsidP="00144D3A">
            <w:pPr>
              <w:rPr>
                <w:rFonts w:ascii="Arial" w:eastAsia="Arial" w:hAnsi="Arial" w:cs="Arial"/>
                <w:sz w:val="24"/>
                <w:szCs w:val="24"/>
              </w:rPr>
            </w:pPr>
          </w:p>
          <w:p w14:paraId="5B012220" w14:textId="77777777" w:rsidR="00144D3A" w:rsidRPr="00144D3A" w:rsidRDefault="00144D3A" w:rsidP="00731173">
            <w:pPr>
              <w:pStyle w:val="TableParagraph"/>
              <w:rPr>
                <w:rFonts w:ascii="Arial" w:eastAsia="Arial" w:hAnsi="Arial" w:cs="Arial"/>
                <w:sz w:val="24"/>
                <w:szCs w:val="24"/>
              </w:rPr>
            </w:pPr>
            <w:r w:rsidRPr="00144D3A">
              <w:rPr>
                <w:rFonts w:ascii="Arial" w:eastAsia="Arial" w:hAnsi="Arial" w:cs="Arial"/>
                <w:sz w:val="24"/>
                <w:szCs w:val="24"/>
              </w:rPr>
              <w:t xml:space="preserve">According to the Interim Local Rural Development Strategy (2016), just under half of the population (47.2%) in the L&amp;CCC area live in rural areas. In the last decade to 2016, suburban areas have seen the highest growth rate of 22.1% with five wards alone covering over half of the districts growth – </w:t>
            </w:r>
            <w:proofErr w:type="spellStart"/>
            <w:r w:rsidRPr="00144D3A">
              <w:rPr>
                <w:rFonts w:ascii="Arial" w:eastAsia="Arial" w:hAnsi="Arial" w:cs="Arial"/>
                <w:sz w:val="24"/>
                <w:szCs w:val="24"/>
              </w:rPr>
              <w:t>Ballymacross</w:t>
            </w:r>
            <w:proofErr w:type="spellEnd"/>
            <w:r w:rsidRPr="00144D3A">
              <w:rPr>
                <w:rFonts w:ascii="Arial" w:eastAsia="Arial" w:hAnsi="Arial" w:cs="Arial"/>
                <w:sz w:val="24"/>
                <w:szCs w:val="24"/>
              </w:rPr>
              <w:t xml:space="preserve"> (44.3%), </w:t>
            </w:r>
            <w:proofErr w:type="spellStart"/>
            <w:r w:rsidRPr="00144D3A">
              <w:rPr>
                <w:rFonts w:ascii="Arial" w:eastAsia="Arial" w:hAnsi="Arial" w:cs="Arial"/>
                <w:sz w:val="24"/>
                <w:szCs w:val="24"/>
              </w:rPr>
              <w:t>Carrowreagh</w:t>
            </w:r>
            <w:proofErr w:type="spellEnd"/>
            <w:r w:rsidRPr="00144D3A">
              <w:rPr>
                <w:rFonts w:ascii="Arial" w:eastAsia="Arial" w:hAnsi="Arial" w:cs="Arial"/>
                <w:sz w:val="24"/>
                <w:szCs w:val="24"/>
              </w:rPr>
              <w:t xml:space="preserve"> (9.7%), </w:t>
            </w:r>
            <w:proofErr w:type="spellStart"/>
            <w:r w:rsidRPr="00144D3A">
              <w:rPr>
                <w:rFonts w:ascii="Arial" w:eastAsia="Arial" w:hAnsi="Arial" w:cs="Arial"/>
                <w:sz w:val="24"/>
                <w:szCs w:val="24"/>
              </w:rPr>
              <w:t>Maghaberry</w:t>
            </w:r>
            <w:proofErr w:type="spellEnd"/>
            <w:r w:rsidRPr="00144D3A">
              <w:rPr>
                <w:rFonts w:ascii="Arial" w:eastAsia="Arial" w:hAnsi="Arial" w:cs="Arial"/>
                <w:sz w:val="24"/>
                <w:szCs w:val="24"/>
              </w:rPr>
              <w:t xml:space="preserve"> (7%), </w:t>
            </w:r>
            <w:proofErr w:type="spellStart"/>
            <w:r w:rsidRPr="00144D3A">
              <w:rPr>
                <w:rFonts w:ascii="Arial" w:eastAsia="Arial" w:hAnsi="Arial" w:cs="Arial"/>
                <w:sz w:val="24"/>
                <w:szCs w:val="24"/>
              </w:rPr>
              <w:t>Glenavy</w:t>
            </w:r>
            <w:proofErr w:type="spellEnd"/>
            <w:r w:rsidRPr="00144D3A">
              <w:rPr>
                <w:rFonts w:ascii="Arial" w:eastAsia="Arial" w:hAnsi="Arial" w:cs="Arial"/>
                <w:sz w:val="24"/>
                <w:szCs w:val="24"/>
              </w:rPr>
              <w:t xml:space="preserve"> (6.3%) and </w:t>
            </w:r>
            <w:proofErr w:type="spellStart"/>
            <w:r w:rsidRPr="00144D3A">
              <w:rPr>
                <w:rFonts w:ascii="Arial" w:eastAsia="Arial" w:hAnsi="Arial" w:cs="Arial"/>
                <w:sz w:val="24"/>
                <w:szCs w:val="24"/>
              </w:rPr>
              <w:t>Derriaghy</w:t>
            </w:r>
            <w:proofErr w:type="spellEnd"/>
            <w:r w:rsidRPr="00144D3A">
              <w:rPr>
                <w:rFonts w:ascii="Arial" w:eastAsia="Arial" w:hAnsi="Arial" w:cs="Arial"/>
                <w:sz w:val="24"/>
                <w:szCs w:val="24"/>
              </w:rPr>
              <w:t xml:space="preserve"> (6.2%).</w:t>
            </w:r>
          </w:p>
          <w:p w14:paraId="55870861" w14:textId="77777777" w:rsidR="00144D3A" w:rsidRPr="00144D3A" w:rsidRDefault="00144D3A" w:rsidP="00731173">
            <w:pPr>
              <w:ind w:right="215"/>
              <w:rPr>
                <w:rFonts w:ascii="Arial" w:eastAsia="Arial" w:hAnsi="Arial" w:cs="Arial"/>
                <w:sz w:val="24"/>
                <w:szCs w:val="24"/>
              </w:rPr>
            </w:pPr>
          </w:p>
        </w:tc>
      </w:tr>
      <w:tr w:rsidR="00144D3A" w:rsidRPr="00144D3A" w14:paraId="04DB01AB" w14:textId="77777777" w:rsidTr="00144D3A">
        <w:trPr>
          <w:gridAfter w:val="1"/>
          <w:wAfter w:w="55" w:type="dxa"/>
          <w:trHeight w:val="829"/>
        </w:trPr>
        <w:tc>
          <w:tcPr>
            <w:tcW w:w="4520" w:type="dxa"/>
          </w:tcPr>
          <w:p w14:paraId="56F2354C" w14:textId="77093BC6" w:rsidR="00144D3A" w:rsidRPr="00144D3A" w:rsidRDefault="00144D3A" w:rsidP="00731173">
            <w:pPr>
              <w:spacing w:before="5"/>
              <w:ind w:left="40"/>
              <w:rPr>
                <w:rFonts w:ascii="Arial" w:eastAsia="Arial" w:hAnsi="Arial" w:cs="Arial"/>
                <w:sz w:val="24"/>
                <w:szCs w:val="24"/>
              </w:rPr>
            </w:pPr>
            <w:r w:rsidRPr="00144D3A">
              <w:rPr>
                <w:rFonts w:ascii="Arial" w:eastAsia="Arial" w:hAnsi="Arial" w:cs="Arial"/>
                <w:sz w:val="24"/>
                <w:szCs w:val="24"/>
              </w:rPr>
              <w:t xml:space="preserve">Acquisition and Installation of a Bus Shelter in </w:t>
            </w:r>
            <w:proofErr w:type="spellStart"/>
            <w:r w:rsidRPr="00144D3A">
              <w:rPr>
                <w:rFonts w:ascii="Arial" w:eastAsia="Arial" w:hAnsi="Arial" w:cs="Arial"/>
                <w:sz w:val="24"/>
                <w:szCs w:val="24"/>
              </w:rPr>
              <w:t>Maghaberry</w:t>
            </w:r>
            <w:proofErr w:type="spellEnd"/>
            <w:r w:rsidRPr="00144D3A">
              <w:rPr>
                <w:rFonts w:ascii="Arial" w:eastAsia="Arial" w:hAnsi="Arial" w:cs="Arial"/>
                <w:sz w:val="24"/>
                <w:szCs w:val="24"/>
              </w:rPr>
              <w:t>.</w:t>
            </w:r>
          </w:p>
          <w:p w14:paraId="24F3790E" w14:textId="77777777" w:rsidR="00144D3A" w:rsidRPr="00144D3A" w:rsidRDefault="00144D3A" w:rsidP="00731173">
            <w:pPr>
              <w:ind w:right="215"/>
              <w:rPr>
                <w:rFonts w:ascii="Arial" w:eastAsia="Arial" w:hAnsi="Arial" w:cs="Arial"/>
                <w:sz w:val="24"/>
                <w:szCs w:val="24"/>
              </w:rPr>
            </w:pPr>
          </w:p>
        </w:tc>
        <w:tc>
          <w:tcPr>
            <w:tcW w:w="3260" w:type="dxa"/>
          </w:tcPr>
          <w:p w14:paraId="2C23E1CE" w14:textId="77777777" w:rsidR="00144D3A" w:rsidRPr="00144D3A" w:rsidRDefault="00144D3A" w:rsidP="00731173">
            <w:pPr>
              <w:ind w:right="215"/>
              <w:rPr>
                <w:rFonts w:ascii="Arial" w:eastAsia="Arial" w:hAnsi="Arial" w:cs="Arial"/>
                <w:sz w:val="24"/>
                <w:szCs w:val="24"/>
              </w:rPr>
            </w:pPr>
            <w:r w:rsidRPr="00144D3A">
              <w:rPr>
                <w:rFonts w:ascii="Arial" w:eastAsia="Arial" w:hAnsi="Arial" w:cs="Arial"/>
                <w:sz w:val="24"/>
                <w:szCs w:val="24"/>
              </w:rPr>
              <w:t>Rural Businesses</w:t>
            </w:r>
          </w:p>
          <w:p w14:paraId="779A61D1" w14:textId="77777777" w:rsidR="00144D3A" w:rsidRPr="00144D3A" w:rsidRDefault="00144D3A" w:rsidP="00731173">
            <w:pPr>
              <w:ind w:right="215"/>
              <w:rPr>
                <w:rFonts w:ascii="Arial" w:eastAsia="Arial" w:hAnsi="Arial" w:cs="Arial"/>
                <w:sz w:val="24"/>
                <w:szCs w:val="24"/>
              </w:rPr>
            </w:pPr>
          </w:p>
          <w:p w14:paraId="78A781CA" w14:textId="77777777" w:rsidR="00144D3A" w:rsidRPr="00144D3A" w:rsidRDefault="00144D3A" w:rsidP="00731173">
            <w:pPr>
              <w:ind w:right="215"/>
              <w:rPr>
                <w:rFonts w:ascii="Arial" w:eastAsia="Arial" w:hAnsi="Arial" w:cs="Arial"/>
                <w:sz w:val="24"/>
                <w:szCs w:val="24"/>
              </w:rPr>
            </w:pPr>
            <w:r w:rsidRPr="00144D3A">
              <w:rPr>
                <w:rFonts w:ascii="Arial" w:eastAsia="Arial" w:hAnsi="Arial" w:cs="Arial"/>
                <w:sz w:val="24"/>
                <w:szCs w:val="24"/>
              </w:rPr>
              <w:t>Rural Tourism</w:t>
            </w:r>
          </w:p>
          <w:p w14:paraId="4D2B0DC1" w14:textId="77777777" w:rsidR="00144D3A" w:rsidRPr="00144D3A" w:rsidRDefault="00144D3A" w:rsidP="00731173">
            <w:pPr>
              <w:ind w:right="215"/>
              <w:rPr>
                <w:rFonts w:ascii="Arial" w:eastAsia="Arial" w:hAnsi="Arial" w:cs="Arial"/>
                <w:sz w:val="24"/>
                <w:szCs w:val="24"/>
              </w:rPr>
            </w:pPr>
          </w:p>
          <w:p w14:paraId="07BB8A32" w14:textId="74568966" w:rsidR="00144D3A" w:rsidRPr="00144D3A" w:rsidRDefault="00144D3A" w:rsidP="00731173">
            <w:pPr>
              <w:ind w:right="215"/>
              <w:rPr>
                <w:rFonts w:ascii="Arial" w:eastAsia="Arial" w:hAnsi="Arial" w:cs="Arial"/>
                <w:sz w:val="24"/>
                <w:szCs w:val="24"/>
              </w:rPr>
            </w:pPr>
            <w:r w:rsidRPr="00144D3A">
              <w:rPr>
                <w:rFonts w:ascii="Arial" w:eastAsia="Arial" w:hAnsi="Arial" w:cs="Arial"/>
                <w:sz w:val="24"/>
                <w:szCs w:val="24"/>
              </w:rPr>
              <w:t>Transport Services or Infrastructure/</w:t>
            </w:r>
          </w:p>
          <w:p w14:paraId="40B154EA" w14:textId="77777777" w:rsidR="00144D3A" w:rsidRPr="00144D3A" w:rsidRDefault="00144D3A" w:rsidP="00731173">
            <w:pPr>
              <w:ind w:right="215"/>
              <w:rPr>
                <w:rFonts w:ascii="Arial" w:eastAsia="Arial" w:hAnsi="Arial" w:cs="Arial"/>
                <w:sz w:val="24"/>
                <w:szCs w:val="24"/>
              </w:rPr>
            </w:pPr>
          </w:p>
          <w:p w14:paraId="7C4CD143" w14:textId="6E136A0D" w:rsidR="00144D3A" w:rsidRPr="00144D3A" w:rsidRDefault="00144D3A" w:rsidP="00731173">
            <w:pPr>
              <w:ind w:right="215"/>
              <w:rPr>
                <w:rFonts w:ascii="Arial" w:eastAsia="Arial" w:hAnsi="Arial" w:cs="Arial"/>
                <w:sz w:val="24"/>
                <w:szCs w:val="24"/>
              </w:rPr>
            </w:pPr>
            <w:r w:rsidRPr="00144D3A">
              <w:rPr>
                <w:rFonts w:ascii="Arial" w:eastAsia="Arial" w:hAnsi="Arial" w:cs="Arial"/>
                <w:sz w:val="24"/>
                <w:szCs w:val="24"/>
              </w:rPr>
              <w:t>Rural Development</w:t>
            </w:r>
          </w:p>
        </w:tc>
        <w:tc>
          <w:tcPr>
            <w:tcW w:w="6521" w:type="dxa"/>
          </w:tcPr>
          <w:p w14:paraId="2A050182" w14:textId="77777777" w:rsidR="00144D3A" w:rsidRPr="00144D3A" w:rsidRDefault="00144D3A" w:rsidP="00731173">
            <w:pPr>
              <w:pStyle w:val="NoSpacing"/>
              <w:rPr>
                <w:rFonts w:ascii="Arial" w:eastAsia="Arial" w:hAnsi="Arial" w:cs="Arial"/>
                <w:sz w:val="24"/>
                <w:szCs w:val="24"/>
              </w:rPr>
            </w:pPr>
            <w:r w:rsidRPr="00144D3A">
              <w:rPr>
                <w:rFonts w:ascii="Arial" w:eastAsia="Arial" w:hAnsi="Arial" w:cs="Arial"/>
                <w:sz w:val="24"/>
                <w:szCs w:val="24"/>
              </w:rPr>
              <w:t xml:space="preserve">This project is intended to benefit any residents or visitors to </w:t>
            </w:r>
            <w:proofErr w:type="spellStart"/>
            <w:r w:rsidRPr="00144D3A">
              <w:rPr>
                <w:rFonts w:ascii="Arial" w:eastAsia="Arial" w:hAnsi="Arial" w:cs="Arial"/>
                <w:sz w:val="24"/>
                <w:szCs w:val="24"/>
              </w:rPr>
              <w:t>Maghaberry</w:t>
            </w:r>
            <w:proofErr w:type="spellEnd"/>
            <w:r w:rsidRPr="00144D3A">
              <w:rPr>
                <w:rFonts w:ascii="Arial" w:eastAsia="Arial" w:hAnsi="Arial" w:cs="Arial"/>
                <w:sz w:val="24"/>
                <w:szCs w:val="24"/>
              </w:rPr>
              <w:t xml:space="preserve"> who use or would like to use public transport.</w:t>
            </w:r>
          </w:p>
          <w:p w14:paraId="1D17AFF8" w14:textId="77777777" w:rsidR="00144D3A" w:rsidRPr="00144D3A" w:rsidRDefault="00144D3A" w:rsidP="00731173">
            <w:pPr>
              <w:pStyle w:val="NoSpacing"/>
              <w:rPr>
                <w:rFonts w:ascii="Arial" w:eastAsia="Arial" w:hAnsi="Arial" w:cs="Arial"/>
                <w:sz w:val="24"/>
                <w:szCs w:val="24"/>
              </w:rPr>
            </w:pPr>
          </w:p>
          <w:p w14:paraId="17EDFB73" w14:textId="1FD42BAB" w:rsidR="00144D3A" w:rsidRDefault="00144D3A" w:rsidP="00731173">
            <w:pPr>
              <w:pStyle w:val="NoSpacing"/>
              <w:rPr>
                <w:rFonts w:ascii="Arial" w:eastAsia="Arial" w:hAnsi="Arial" w:cs="Arial"/>
                <w:sz w:val="24"/>
                <w:szCs w:val="24"/>
              </w:rPr>
            </w:pPr>
            <w:r w:rsidRPr="00144D3A">
              <w:rPr>
                <w:rFonts w:ascii="Arial" w:eastAsia="Arial" w:hAnsi="Arial" w:cs="Arial"/>
                <w:sz w:val="24"/>
                <w:szCs w:val="24"/>
              </w:rPr>
              <w:t xml:space="preserve">The main benefits will be increased comfort e.g. built in seating and safeguarding users by providing a shelter from the weather.  The Bus Shelter will impact people in rural areas differently from people in urban areas due to the Bus Shelter being situated in the rural village of </w:t>
            </w:r>
            <w:proofErr w:type="spellStart"/>
            <w:r w:rsidRPr="00144D3A">
              <w:rPr>
                <w:rFonts w:ascii="Arial" w:eastAsia="Arial" w:hAnsi="Arial" w:cs="Arial"/>
                <w:sz w:val="24"/>
                <w:szCs w:val="24"/>
              </w:rPr>
              <w:t>Maghaberry</w:t>
            </w:r>
            <w:proofErr w:type="spellEnd"/>
            <w:r w:rsidRPr="00144D3A">
              <w:rPr>
                <w:rFonts w:ascii="Arial" w:eastAsia="Arial" w:hAnsi="Arial" w:cs="Arial"/>
                <w:sz w:val="24"/>
                <w:szCs w:val="24"/>
              </w:rPr>
              <w:t>.</w:t>
            </w:r>
          </w:p>
          <w:p w14:paraId="299BFE23" w14:textId="77777777" w:rsidR="00144D3A" w:rsidRPr="00144D3A" w:rsidRDefault="00144D3A" w:rsidP="00731173">
            <w:pPr>
              <w:pStyle w:val="NoSpacing"/>
              <w:rPr>
                <w:rFonts w:ascii="Arial" w:eastAsia="Arial" w:hAnsi="Arial" w:cs="Arial"/>
                <w:sz w:val="24"/>
                <w:szCs w:val="24"/>
              </w:rPr>
            </w:pPr>
          </w:p>
          <w:p w14:paraId="38087484" w14:textId="17C3BFD1" w:rsidR="00144D3A" w:rsidRPr="00144D3A" w:rsidRDefault="00144D3A" w:rsidP="00731173">
            <w:pPr>
              <w:pStyle w:val="NoSpacing"/>
              <w:rPr>
                <w:rFonts w:ascii="Arial" w:eastAsia="Arial" w:hAnsi="Arial" w:cs="Arial"/>
                <w:sz w:val="24"/>
                <w:szCs w:val="24"/>
              </w:rPr>
            </w:pPr>
            <w:r>
              <w:rPr>
                <w:rFonts w:ascii="Arial" w:eastAsia="Arial" w:hAnsi="Arial" w:cs="Arial"/>
                <w:sz w:val="24"/>
                <w:szCs w:val="24"/>
              </w:rPr>
              <w:t>Benefits Include:</w:t>
            </w:r>
          </w:p>
          <w:p w14:paraId="1259F73F" w14:textId="3BC8B745" w:rsidR="00144D3A" w:rsidRPr="00144D3A" w:rsidRDefault="00144D3A" w:rsidP="00144D3A">
            <w:pPr>
              <w:pStyle w:val="ListParagraph"/>
              <w:numPr>
                <w:ilvl w:val="0"/>
                <w:numId w:val="10"/>
              </w:numPr>
              <w:rPr>
                <w:rFonts w:ascii="Arial" w:eastAsia="Arial" w:hAnsi="Arial" w:cs="Arial"/>
                <w:sz w:val="24"/>
                <w:szCs w:val="24"/>
              </w:rPr>
            </w:pPr>
            <w:r w:rsidRPr="00144D3A">
              <w:rPr>
                <w:rFonts w:ascii="Arial" w:eastAsia="Arial" w:hAnsi="Arial" w:cs="Arial"/>
                <w:sz w:val="24"/>
                <w:szCs w:val="24"/>
              </w:rPr>
              <w:t>Improved accessibility for users;</w:t>
            </w:r>
          </w:p>
          <w:p w14:paraId="206EF95D" w14:textId="05E33E27" w:rsidR="00144D3A" w:rsidRPr="00144D3A" w:rsidRDefault="00144D3A" w:rsidP="00144D3A">
            <w:pPr>
              <w:pStyle w:val="ListParagraph"/>
              <w:numPr>
                <w:ilvl w:val="0"/>
                <w:numId w:val="10"/>
              </w:numPr>
              <w:contextualSpacing w:val="0"/>
              <w:rPr>
                <w:rFonts w:ascii="Arial" w:eastAsia="Arial" w:hAnsi="Arial" w:cs="Arial"/>
                <w:sz w:val="24"/>
                <w:szCs w:val="24"/>
              </w:rPr>
            </w:pPr>
            <w:r w:rsidRPr="00144D3A">
              <w:rPr>
                <w:rFonts w:ascii="Arial" w:eastAsia="Arial" w:hAnsi="Arial" w:cs="Arial"/>
                <w:sz w:val="24"/>
                <w:szCs w:val="24"/>
              </w:rPr>
              <w:t>Creation of a Safe Space to aid local transportation; and</w:t>
            </w:r>
          </w:p>
          <w:p w14:paraId="5C613794" w14:textId="77777777" w:rsidR="00144D3A" w:rsidRPr="00144D3A" w:rsidRDefault="00144D3A" w:rsidP="00144D3A">
            <w:pPr>
              <w:pStyle w:val="ListParagraph"/>
              <w:numPr>
                <w:ilvl w:val="0"/>
                <w:numId w:val="10"/>
              </w:numPr>
              <w:contextualSpacing w:val="0"/>
              <w:rPr>
                <w:rFonts w:ascii="Arial" w:eastAsia="Arial" w:hAnsi="Arial" w:cs="Arial"/>
                <w:sz w:val="24"/>
                <w:szCs w:val="24"/>
              </w:rPr>
            </w:pPr>
            <w:r w:rsidRPr="00144D3A">
              <w:rPr>
                <w:rFonts w:ascii="Arial" w:eastAsia="Arial" w:hAnsi="Arial" w:cs="Arial"/>
                <w:sz w:val="24"/>
                <w:szCs w:val="24"/>
              </w:rPr>
              <w:t>To make it more appealing and to provide a better experience for its users thereby encouraging use</w:t>
            </w:r>
          </w:p>
          <w:p w14:paraId="189E1DF5" w14:textId="77777777" w:rsidR="00144D3A" w:rsidRPr="00144D3A" w:rsidRDefault="00144D3A" w:rsidP="00144D3A">
            <w:pPr>
              <w:rPr>
                <w:rFonts w:ascii="Arial" w:eastAsia="Arial" w:hAnsi="Arial" w:cs="Arial"/>
                <w:sz w:val="24"/>
                <w:szCs w:val="24"/>
              </w:rPr>
            </w:pPr>
          </w:p>
          <w:p w14:paraId="04EFF6C8" w14:textId="76E3AF29" w:rsidR="00144D3A" w:rsidRPr="00144D3A" w:rsidRDefault="00144D3A" w:rsidP="00144D3A">
            <w:pPr>
              <w:spacing w:before="5"/>
              <w:ind w:left="40"/>
              <w:rPr>
                <w:rFonts w:ascii="Arial" w:eastAsia="Arial" w:hAnsi="Arial" w:cs="Arial"/>
                <w:sz w:val="24"/>
                <w:szCs w:val="24"/>
              </w:rPr>
            </w:pPr>
            <w:r w:rsidRPr="00144D3A">
              <w:rPr>
                <w:rFonts w:ascii="Arial" w:eastAsia="Arial" w:hAnsi="Arial" w:cs="Arial"/>
                <w:sz w:val="24"/>
                <w:szCs w:val="24"/>
              </w:rPr>
              <w:t xml:space="preserve">The acquisition and installation of a Bus Shelter in </w:t>
            </w:r>
            <w:proofErr w:type="spellStart"/>
            <w:r w:rsidRPr="00144D3A">
              <w:rPr>
                <w:rFonts w:ascii="Arial" w:eastAsia="Arial" w:hAnsi="Arial" w:cs="Arial"/>
                <w:sz w:val="24"/>
                <w:szCs w:val="24"/>
              </w:rPr>
              <w:t>Maghaberry</w:t>
            </w:r>
            <w:proofErr w:type="spellEnd"/>
            <w:r w:rsidRPr="00144D3A">
              <w:rPr>
                <w:rFonts w:ascii="Arial" w:eastAsia="Arial" w:hAnsi="Arial" w:cs="Arial"/>
                <w:sz w:val="24"/>
                <w:szCs w:val="24"/>
              </w:rPr>
              <w:t xml:space="preserve"> is funded through the </w:t>
            </w:r>
            <w:r>
              <w:rPr>
                <w:rFonts w:ascii="Arial" w:eastAsia="Arial" w:hAnsi="Arial" w:cs="Arial"/>
                <w:sz w:val="24"/>
                <w:szCs w:val="24"/>
              </w:rPr>
              <w:t>District Electoral Area</w:t>
            </w:r>
            <w:r w:rsidRPr="00144D3A">
              <w:rPr>
                <w:rFonts w:ascii="Arial" w:eastAsia="Arial" w:hAnsi="Arial" w:cs="Arial"/>
                <w:sz w:val="24"/>
                <w:szCs w:val="24"/>
              </w:rPr>
              <w:t xml:space="preserve"> Investment </w:t>
            </w:r>
            <w:proofErr w:type="spellStart"/>
            <w:r w:rsidRPr="00144D3A">
              <w:rPr>
                <w:rFonts w:ascii="Arial" w:eastAsia="Arial" w:hAnsi="Arial" w:cs="Arial"/>
                <w:sz w:val="24"/>
                <w:szCs w:val="24"/>
              </w:rPr>
              <w:t>Programme</w:t>
            </w:r>
            <w:proofErr w:type="spellEnd"/>
            <w:r w:rsidRPr="00144D3A">
              <w:rPr>
                <w:rFonts w:ascii="Arial" w:eastAsia="Arial" w:hAnsi="Arial" w:cs="Arial"/>
                <w:sz w:val="24"/>
                <w:szCs w:val="24"/>
              </w:rPr>
              <w:t xml:space="preserve">. This project was brought forward by local councilors of the area who were informed by the local residents of the need for a Bus Shelter. </w:t>
            </w:r>
          </w:p>
        </w:tc>
      </w:tr>
      <w:tr w:rsidR="00144D3A" w:rsidRPr="00144D3A" w14:paraId="6625A562" w14:textId="77777777" w:rsidTr="00144D3A">
        <w:trPr>
          <w:gridAfter w:val="1"/>
          <w:wAfter w:w="55" w:type="dxa"/>
          <w:trHeight w:val="829"/>
        </w:trPr>
        <w:tc>
          <w:tcPr>
            <w:tcW w:w="4520" w:type="dxa"/>
          </w:tcPr>
          <w:p w14:paraId="60DBBAA3" w14:textId="77777777" w:rsidR="00144D3A" w:rsidRPr="00144D3A" w:rsidRDefault="00144D3A" w:rsidP="00731173">
            <w:pPr>
              <w:spacing w:before="5"/>
              <w:ind w:left="40"/>
              <w:rPr>
                <w:rFonts w:ascii="Arial" w:eastAsia="Times New Roman" w:hAnsi="Arial" w:cs="Arial"/>
                <w:sz w:val="24"/>
                <w:szCs w:val="24"/>
              </w:rPr>
            </w:pPr>
            <w:r w:rsidRPr="00144D3A">
              <w:rPr>
                <w:rFonts w:ascii="Arial" w:eastAsia="Times New Roman" w:hAnsi="Arial" w:cs="Arial"/>
                <w:sz w:val="24"/>
                <w:szCs w:val="24"/>
              </w:rPr>
              <w:t xml:space="preserve">Acquisition and Installation of a Bus Shelter in </w:t>
            </w:r>
            <w:proofErr w:type="spellStart"/>
            <w:r w:rsidRPr="00144D3A">
              <w:rPr>
                <w:rFonts w:ascii="Arial" w:eastAsia="Times New Roman" w:hAnsi="Arial" w:cs="Arial"/>
                <w:sz w:val="24"/>
                <w:szCs w:val="24"/>
              </w:rPr>
              <w:t>Glenavy</w:t>
            </w:r>
            <w:proofErr w:type="spellEnd"/>
          </w:p>
          <w:p w14:paraId="6893DDEC" w14:textId="77777777" w:rsidR="00144D3A" w:rsidRPr="00144D3A" w:rsidRDefault="00144D3A" w:rsidP="00731173">
            <w:pPr>
              <w:spacing w:before="5"/>
              <w:ind w:left="40"/>
              <w:rPr>
                <w:rFonts w:ascii="Arial" w:eastAsia="Arial" w:hAnsi="Arial" w:cs="Arial"/>
                <w:sz w:val="24"/>
                <w:szCs w:val="24"/>
              </w:rPr>
            </w:pPr>
          </w:p>
        </w:tc>
        <w:tc>
          <w:tcPr>
            <w:tcW w:w="3260" w:type="dxa"/>
          </w:tcPr>
          <w:p w14:paraId="6207358E" w14:textId="7B395166" w:rsidR="00144D3A" w:rsidRPr="00144D3A" w:rsidRDefault="00144D3A" w:rsidP="00731173">
            <w:pPr>
              <w:ind w:right="215"/>
              <w:rPr>
                <w:rFonts w:ascii="Arial" w:eastAsia="Arial" w:hAnsi="Arial" w:cs="Arial"/>
                <w:sz w:val="24"/>
                <w:szCs w:val="24"/>
              </w:rPr>
            </w:pPr>
            <w:r w:rsidRPr="00144D3A">
              <w:rPr>
                <w:rFonts w:ascii="Arial" w:eastAsia="Arial" w:hAnsi="Arial" w:cs="Arial"/>
                <w:sz w:val="24"/>
                <w:szCs w:val="24"/>
              </w:rPr>
              <w:t>Rural Tourism</w:t>
            </w:r>
          </w:p>
        </w:tc>
        <w:tc>
          <w:tcPr>
            <w:tcW w:w="6521" w:type="dxa"/>
          </w:tcPr>
          <w:p w14:paraId="499E6F16" w14:textId="77777777" w:rsidR="00144D3A" w:rsidRPr="00144D3A" w:rsidRDefault="00144D3A" w:rsidP="00731173">
            <w:pPr>
              <w:pStyle w:val="NoSpacing"/>
              <w:rPr>
                <w:rFonts w:ascii="Arial" w:hAnsi="Arial" w:cs="Arial"/>
                <w:sz w:val="24"/>
                <w:szCs w:val="24"/>
              </w:rPr>
            </w:pPr>
            <w:r w:rsidRPr="00144D3A">
              <w:rPr>
                <w:rFonts w:ascii="Arial" w:hAnsi="Arial" w:cs="Arial"/>
                <w:bCs/>
                <w:sz w:val="24"/>
                <w:szCs w:val="24"/>
              </w:rPr>
              <w:t xml:space="preserve">This project is intended to benefit any </w:t>
            </w:r>
            <w:r w:rsidRPr="00144D3A">
              <w:rPr>
                <w:rFonts w:ascii="Arial" w:hAnsi="Arial" w:cs="Arial"/>
                <w:sz w:val="24"/>
                <w:szCs w:val="24"/>
              </w:rPr>
              <w:t xml:space="preserve">residents or visitors to </w:t>
            </w:r>
            <w:proofErr w:type="spellStart"/>
            <w:r w:rsidRPr="00144D3A">
              <w:rPr>
                <w:rFonts w:ascii="Arial" w:hAnsi="Arial" w:cs="Arial"/>
                <w:sz w:val="24"/>
                <w:szCs w:val="24"/>
              </w:rPr>
              <w:t>Glenavy</w:t>
            </w:r>
            <w:proofErr w:type="spellEnd"/>
            <w:r w:rsidRPr="00144D3A">
              <w:rPr>
                <w:rFonts w:ascii="Arial" w:hAnsi="Arial" w:cs="Arial"/>
                <w:sz w:val="24"/>
                <w:szCs w:val="24"/>
              </w:rPr>
              <w:t xml:space="preserve"> who use or would like to use public transport.</w:t>
            </w:r>
          </w:p>
          <w:p w14:paraId="5E188B69" w14:textId="77777777" w:rsidR="00144D3A" w:rsidRPr="00144D3A" w:rsidRDefault="00144D3A" w:rsidP="00731173">
            <w:pPr>
              <w:pStyle w:val="NoSpacing"/>
              <w:rPr>
                <w:rFonts w:ascii="Arial" w:hAnsi="Arial" w:cs="Arial"/>
                <w:sz w:val="24"/>
                <w:szCs w:val="24"/>
              </w:rPr>
            </w:pPr>
          </w:p>
          <w:p w14:paraId="6EA934FA" w14:textId="77777777" w:rsidR="00144D3A" w:rsidRPr="00144D3A" w:rsidRDefault="00144D3A" w:rsidP="00731173">
            <w:pPr>
              <w:spacing w:before="5"/>
              <w:ind w:left="40"/>
              <w:rPr>
                <w:rFonts w:ascii="Arial" w:eastAsia="Times New Roman" w:hAnsi="Arial" w:cs="Arial"/>
                <w:sz w:val="24"/>
                <w:szCs w:val="24"/>
              </w:rPr>
            </w:pPr>
            <w:r w:rsidRPr="00144D3A">
              <w:rPr>
                <w:rFonts w:ascii="Arial" w:hAnsi="Arial" w:cs="Arial"/>
                <w:sz w:val="24"/>
                <w:szCs w:val="24"/>
              </w:rPr>
              <w:t>The main benefits will be increased comfort e.g. built in seating and safeguarding users by providing a shelter from the weather. T</w:t>
            </w:r>
            <w:r w:rsidRPr="00144D3A">
              <w:rPr>
                <w:rFonts w:ascii="Arial" w:eastAsia="Times New Roman" w:hAnsi="Arial" w:cs="Arial"/>
                <w:sz w:val="24"/>
                <w:szCs w:val="24"/>
              </w:rPr>
              <w:t>he Bus Shelter will impact</w:t>
            </w:r>
            <w:r w:rsidRPr="00144D3A">
              <w:rPr>
                <w:rFonts w:ascii="Arial" w:hAnsi="Arial" w:cs="Arial"/>
                <w:sz w:val="24"/>
                <w:szCs w:val="24"/>
              </w:rPr>
              <w:t xml:space="preserve"> </w:t>
            </w:r>
            <w:r w:rsidRPr="00144D3A">
              <w:rPr>
                <w:rFonts w:ascii="Arial" w:eastAsia="Times New Roman" w:hAnsi="Arial" w:cs="Arial"/>
                <w:sz w:val="24"/>
                <w:szCs w:val="24"/>
              </w:rPr>
              <w:t xml:space="preserve">people in rural areas differently from people in urban areas due to the Bus Shelter being situated in the rural village of </w:t>
            </w:r>
            <w:proofErr w:type="spellStart"/>
            <w:r w:rsidRPr="00144D3A">
              <w:rPr>
                <w:rFonts w:ascii="Arial" w:eastAsia="Times New Roman" w:hAnsi="Arial" w:cs="Arial"/>
                <w:sz w:val="24"/>
                <w:szCs w:val="24"/>
              </w:rPr>
              <w:t>Glenavy</w:t>
            </w:r>
            <w:proofErr w:type="spellEnd"/>
            <w:r w:rsidRPr="00144D3A">
              <w:rPr>
                <w:rFonts w:ascii="Arial" w:eastAsia="Times New Roman" w:hAnsi="Arial" w:cs="Arial"/>
                <w:sz w:val="24"/>
                <w:szCs w:val="24"/>
              </w:rPr>
              <w:t>.</w:t>
            </w:r>
          </w:p>
          <w:p w14:paraId="6C6241FF" w14:textId="77777777" w:rsidR="00144D3A" w:rsidRPr="00144D3A" w:rsidRDefault="00144D3A" w:rsidP="00731173">
            <w:pPr>
              <w:spacing w:before="5"/>
              <w:ind w:left="40"/>
              <w:rPr>
                <w:rFonts w:ascii="Arial" w:eastAsia="Times New Roman" w:hAnsi="Arial" w:cs="Arial"/>
                <w:sz w:val="24"/>
                <w:szCs w:val="24"/>
              </w:rPr>
            </w:pPr>
            <w:r w:rsidRPr="00144D3A">
              <w:rPr>
                <w:rFonts w:ascii="Arial" w:eastAsia="Times New Roman" w:hAnsi="Arial" w:cs="Arial"/>
                <w:sz w:val="24"/>
                <w:szCs w:val="24"/>
              </w:rPr>
              <w:t xml:space="preserve"> </w:t>
            </w:r>
          </w:p>
          <w:p w14:paraId="108AB220" w14:textId="77777777" w:rsidR="00144D3A" w:rsidRPr="00144D3A" w:rsidRDefault="00144D3A" w:rsidP="00731173">
            <w:pPr>
              <w:pStyle w:val="NoSpacing"/>
              <w:rPr>
                <w:rFonts w:ascii="Arial" w:eastAsia="Arial" w:hAnsi="Arial" w:cs="Arial"/>
                <w:sz w:val="24"/>
                <w:szCs w:val="24"/>
              </w:rPr>
            </w:pPr>
            <w:r w:rsidRPr="00144D3A">
              <w:rPr>
                <w:rFonts w:ascii="Arial" w:eastAsia="Arial" w:hAnsi="Arial" w:cs="Arial"/>
                <w:sz w:val="24"/>
                <w:szCs w:val="24"/>
              </w:rPr>
              <w:t>Benefits include:</w:t>
            </w:r>
          </w:p>
          <w:p w14:paraId="33E02B0D" w14:textId="77777777" w:rsidR="00144D3A" w:rsidRPr="00144D3A" w:rsidRDefault="00144D3A" w:rsidP="00144D3A">
            <w:pPr>
              <w:pStyle w:val="ListParagraph"/>
              <w:numPr>
                <w:ilvl w:val="0"/>
                <w:numId w:val="10"/>
              </w:numPr>
              <w:rPr>
                <w:rFonts w:ascii="Arial" w:eastAsia="Arial" w:hAnsi="Arial" w:cs="Arial"/>
                <w:sz w:val="24"/>
                <w:szCs w:val="24"/>
              </w:rPr>
            </w:pPr>
            <w:r w:rsidRPr="00144D3A">
              <w:rPr>
                <w:rFonts w:ascii="Arial" w:eastAsia="Arial" w:hAnsi="Arial" w:cs="Arial"/>
                <w:sz w:val="24"/>
                <w:szCs w:val="24"/>
              </w:rPr>
              <w:t>Improved accessibility for users</w:t>
            </w:r>
          </w:p>
          <w:p w14:paraId="39E058C1" w14:textId="77777777" w:rsidR="00144D3A" w:rsidRPr="00144D3A" w:rsidRDefault="00144D3A" w:rsidP="00144D3A">
            <w:pPr>
              <w:pStyle w:val="ListParagraph"/>
              <w:numPr>
                <w:ilvl w:val="0"/>
                <w:numId w:val="10"/>
              </w:numPr>
              <w:contextualSpacing w:val="0"/>
              <w:rPr>
                <w:rFonts w:ascii="Arial" w:eastAsia="Arial" w:hAnsi="Arial" w:cs="Arial"/>
                <w:sz w:val="24"/>
                <w:szCs w:val="24"/>
              </w:rPr>
            </w:pPr>
            <w:r w:rsidRPr="00144D3A">
              <w:rPr>
                <w:rFonts w:ascii="Arial" w:eastAsia="Arial" w:hAnsi="Arial" w:cs="Arial"/>
                <w:sz w:val="24"/>
                <w:szCs w:val="24"/>
              </w:rPr>
              <w:t>Creation of a Safe Space to aid local transportation</w:t>
            </w:r>
          </w:p>
          <w:p w14:paraId="6EB9C571" w14:textId="77777777" w:rsidR="00144D3A" w:rsidRPr="00144D3A" w:rsidRDefault="00144D3A" w:rsidP="00144D3A">
            <w:pPr>
              <w:pStyle w:val="ListParagraph"/>
              <w:numPr>
                <w:ilvl w:val="0"/>
                <w:numId w:val="10"/>
              </w:numPr>
              <w:contextualSpacing w:val="0"/>
              <w:rPr>
                <w:rFonts w:ascii="Arial" w:eastAsia="Arial" w:hAnsi="Arial" w:cs="Arial"/>
                <w:sz w:val="24"/>
                <w:szCs w:val="24"/>
              </w:rPr>
            </w:pPr>
            <w:r w:rsidRPr="00144D3A">
              <w:rPr>
                <w:rFonts w:ascii="Arial" w:eastAsia="Arial" w:hAnsi="Arial" w:cs="Arial"/>
                <w:sz w:val="24"/>
                <w:szCs w:val="24"/>
              </w:rPr>
              <w:t>To make it more appealing and to provide a better experience for its users thereby encouraging use</w:t>
            </w:r>
          </w:p>
          <w:p w14:paraId="67D87E61" w14:textId="77777777" w:rsidR="00144D3A" w:rsidRPr="00144D3A" w:rsidRDefault="00144D3A" w:rsidP="00731173">
            <w:pPr>
              <w:spacing w:before="5"/>
              <w:ind w:left="40"/>
              <w:rPr>
                <w:rFonts w:ascii="Arial" w:eastAsia="Times New Roman" w:hAnsi="Arial" w:cs="Arial"/>
                <w:sz w:val="24"/>
                <w:szCs w:val="24"/>
              </w:rPr>
            </w:pPr>
          </w:p>
          <w:p w14:paraId="777532AA" w14:textId="77777777" w:rsidR="00144D3A" w:rsidRPr="00144D3A" w:rsidRDefault="00144D3A" w:rsidP="00731173">
            <w:pPr>
              <w:spacing w:before="5"/>
              <w:ind w:left="40"/>
              <w:rPr>
                <w:rFonts w:ascii="Arial" w:eastAsia="Times New Roman" w:hAnsi="Arial" w:cs="Arial"/>
                <w:sz w:val="24"/>
                <w:szCs w:val="24"/>
              </w:rPr>
            </w:pPr>
            <w:r w:rsidRPr="00144D3A">
              <w:rPr>
                <w:rFonts w:ascii="Arial" w:eastAsia="Times New Roman" w:hAnsi="Arial" w:cs="Arial"/>
                <w:sz w:val="24"/>
                <w:szCs w:val="24"/>
              </w:rPr>
              <w:t xml:space="preserve">The acquisition and installation of a Bus Shelter in </w:t>
            </w:r>
            <w:proofErr w:type="spellStart"/>
            <w:r w:rsidRPr="00144D3A">
              <w:rPr>
                <w:rFonts w:ascii="Arial" w:eastAsia="Times New Roman" w:hAnsi="Arial" w:cs="Arial"/>
                <w:sz w:val="24"/>
                <w:szCs w:val="24"/>
              </w:rPr>
              <w:t>Glenavy</w:t>
            </w:r>
            <w:proofErr w:type="spellEnd"/>
            <w:r w:rsidRPr="00144D3A">
              <w:rPr>
                <w:rFonts w:ascii="Arial" w:eastAsia="Times New Roman" w:hAnsi="Arial" w:cs="Arial"/>
                <w:sz w:val="24"/>
                <w:szCs w:val="24"/>
              </w:rPr>
              <w:t xml:space="preserve"> is funded through the DEA Investment </w:t>
            </w:r>
            <w:proofErr w:type="spellStart"/>
            <w:r w:rsidRPr="00144D3A">
              <w:rPr>
                <w:rFonts w:ascii="Arial" w:eastAsia="Times New Roman" w:hAnsi="Arial" w:cs="Arial"/>
                <w:sz w:val="24"/>
                <w:szCs w:val="24"/>
              </w:rPr>
              <w:t>Programme</w:t>
            </w:r>
            <w:proofErr w:type="spellEnd"/>
            <w:r w:rsidRPr="00144D3A">
              <w:rPr>
                <w:rFonts w:ascii="Arial" w:eastAsia="Times New Roman" w:hAnsi="Arial" w:cs="Arial"/>
                <w:sz w:val="24"/>
                <w:szCs w:val="24"/>
              </w:rPr>
              <w:t>. This project was brought forward by local councilors of the area who were informed by the local residents of the need for a Bus Shelter.</w:t>
            </w:r>
          </w:p>
        </w:tc>
      </w:tr>
      <w:tr w:rsidR="00144D3A" w:rsidRPr="00144D3A" w14:paraId="4D103D86" w14:textId="77777777" w:rsidTr="00144D3A">
        <w:trPr>
          <w:gridAfter w:val="1"/>
          <w:wAfter w:w="55" w:type="dxa"/>
          <w:trHeight w:val="829"/>
        </w:trPr>
        <w:tc>
          <w:tcPr>
            <w:tcW w:w="4520" w:type="dxa"/>
          </w:tcPr>
          <w:p w14:paraId="4D4683BB" w14:textId="66FF4271" w:rsidR="00144D3A" w:rsidRPr="00144D3A" w:rsidRDefault="00144D3A" w:rsidP="00731173">
            <w:pPr>
              <w:spacing w:before="5"/>
              <w:ind w:left="40"/>
              <w:rPr>
                <w:rFonts w:ascii="Arial" w:eastAsia="Times New Roman" w:hAnsi="Arial" w:cs="Arial"/>
                <w:sz w:val="24"/>
                <w:szCs w:val="24"/>
              </w:rPr>
            </w:pPr>
            <w:r w:rsidRPr="00144D3A">
              <w:rPr>
                <w:rFonts w:ascii="Arial" w:eastAsia="Times New Roman" w:hAnsi="Arial" w:cs="Arial"/>
                <w:sz w:val="24"/>
                <w:szCs w:val="24"/>
              </w:rPr>
              <w:t xml:space="preserve">Development and installation of a </w:t>
            </w:r>
            <w:proofErr w:type="spellStart"/>
            <w:r w:rsidRPr="00144D3A">
              <w:rPr>
                <w:rFonts w:ascii="Arial" w:eastAsia="Times New Roman" w:hAnsi="Arial" w:cs="Arial"/>
                <w:sz w:val="24"/>
                <w:szCs w:val="24"/>
              </w:rPr>
              <w:t>Parklet</w:t>
            </w:r>
            <w:proofErr w:type="spellEnd"/>
            <w:r w:rsidRPr="00144D3A">
              <w:rPr>
                <w:rFonts w:ascii="Arial" w:eastAsia="Times New Roman" w:hAnsi="Arial" w:cs="Arial"/>
                <w:sz w:val="24"/>
                <w:szCs w:val="24"/>
              </w:rPr>
              <w:t xml:space="preserve"> Scheme.</w:t>
            </w:r>
          </w:p>
          <w:p w14:paraId="253882B0" w14:textId="28FA2173" w:rsidR="00144D3A" w:rsidRPr="00144D3A" w:rsidRDefault="00144D3A" w:rsidP="00144D3A">
            <w:pPr>
              <w:tabs>
                <w:tab w:val="left" w:pos="1528"/>
              </w:tabs>
              <w:spacing w:before="5"/>
              <w:ind w:left="40"/>
              <w:rPr>
                <w:rFonts w:ascii="Arial" w:eastAsia="Times New Roman" w:hAnsi="Arial" w:cs="Arial"/>
                <w:sz w:val="24"/>
                <w:szCs w:val="24"/>
              </w:rPr>
            </w:pPr>
            <w:r>
              <w:rPr>
                <w:rFonts w:ascii="Arial" w:eastAsia="Times New Roman" w:hAnsi="Arial" w:cs="Arial"/>
                <w:sz w:val="24"/>
                <w:szCs w:val="24"/>
              </w:rPr>
              <w:tab/>
            </w:r>
          </w:p>
        </w:tc>
        <w:tc>
          <w:tcPr>
            <w:tcW w:w="3260" w:type="dxa"/>
          </w:tcPr>
          <w:p w14:paraId="03FA670B" w14:textId="23C4F8F9" w:rsidR="00144D3A" w:rsidRPr="00144D3A" w:rsidRDefault="00144D3A" w:rsidP="00731173">
            <w:pPr>
              <w:ind w:right="215"/>
              <w:rPr>
                <w:rFonts w:ascii="Arial" w:eastAsia="Arial" w:hAnsi="Arial" w:cs="Arial"/>
                <w:sz w:val="24"/>
                <w:szCs w:val="24"/>
              </w:rPr>
            </w:pPr>
            <w:r w:rsidRPr="00144D3A">
              <w:rPr>
                <w:rFonts w:ascii="Arial" w:eastAsia="Times New Roman" w:hAnsi="Arial" w:cs="Arial"/>
                <w:sz w:val="24"/>
                <w:szCs w:val="24"/>
              </w:rPr>
              <w:t>Rural Tourism</w:t>
            </w:r>
          </w:p>
        </w:tc>
        <w:tc>
          <w:tcPr>
            <w:tcW w:w="6521" w:type="dxa"/>
          </w:tcPr>
          <w:p w14:paraId="384FC0F3" w14:textId="5CDDC386" w:rsidR="00144D3A" w:rsidRPr="00144D3A" w:rsidRDefault="00144D3A" w:rsidP="00731173">
            <w:pPr>
              <w:spacing w:before="5"/>
              <w:ind w:left="40"/>
              <w:rPr>
                <w:rFonts w:ascii="Arial" w:eastAsia="Times New Roman" w:hAnsi="Arial" w:cs="Arial"/>
                <w:sz w:val="24"/>
                <w:szCs w:val="24"/>
              </w:rPr>
            </w:pPr>
            <w:proofErr w:type="spellStart"/>
            <w:r w:rsidRPr="00144D3A">
              <w:rPr>
                <w:rFonts w:ascii="Arial" w:eastAsia="Times New Roman" w:hAnsi="Arial" w:cs="Arial"/>
                <w:sz w:val="24"/>
                <w:szCs w:val="24"/>
              </w:rPr>
              <w:t>Parklet</w:t>
            </w:r>
            <w:proofErr w:type="spellEnd"/>
            <w:r w:rsidRPr="00144D3A">
              <w:rPr>
                <w:rFonts w:ascii="Arial" w:eastAsia="Times New Roman" w:hAnsi="Arial" w:cs="Arial"/>
                <w:sz w:val="24"/>
                <w:szCs w:val="24"/>
              </w:rPr>
              <w:t xml:space="preserve"> Scheme focuses on COVID recovery of hospitality businesses. Whilst it is </w:t>
            </w:r>
            <w:proofErr w:type="spellStart"/>
            <w:r w:rsidRPr="00144D3A">
              <w:rPr>
                <w:rFonts w:ascii="Arial" w:eastAsia="Times New Roman" w:hAnsi="Arial" w:cs="Arial"/>
                <w:sz w:val="24"/>
                <w:szCs w:val="24"/>
              </w:rPr>
              <w:t>recognised</w:t>
            </w:r>
            <w:proofErr w:type="spellEnd"/>
            <w:r w:rsidRPr="00144D3A">
              <w:rPr>
                <w:rFonts w:ascii="Arial" w:eastAsia="Times New Roman" w:hAnsi="Arial" w:cs="Arial"/>
                <w:sz w:val="24"/>
                <w:szCs w:val="24"/>
              </w:rPr>
              <w:t xml:space="preserve"> that many residents in rural areas work, shop and </w:t>
            </w:r>
            <w:proofErr w:type="spellStart"/>
            <w:r w:rsidRPr="00144D3A">
              <w:rPr>
                <w:rFonts w:ascii="Arial" w:eastAsia="Times New Roman" w:hAnsi="Arial" w:cs="Arial"/>
                <w:sz w:val="24"/>
                <w:szCs w:val="24"/>
              </w:rPr>
              <w:t>socialise</w:t>
            </w:r>
            <w:proofErr w:type="spellEnd"/>
            <w:r w:rsidRPr="00144D3A">
              <w:rPr>
                <w:rFonts w:ascii="Arial" w:eastAsia="Times New Roman" w:hAnsi="Arial" w:cs="Arial"/>
                <w:sz w:val="24"/>
                <w:szCs w:val="24"/>
              </w:rPr>
              <w:t xml:space="preserve"> in the city </w:t>
            </w:r>
            <w:proofErr w:type="spellStart"/>
            <w:r w:rsidRPr="00144D3A">
              <w:rPr>
                <w:rFonts w:ascii="Arial" w:eastAsia="Times New Roman" w:hAnsi="Arial" w:cs="Arial"/>
                <w:sz w:val="24"/>
                <w:szCs w:val="24"/>
              </w:rPr>
              <w:t>centre</w:t>
            </w:r>
            <w:proofErr w:type="spellEnd"/>
            <w:r w:rsidRPr="00144D3A">
              <w:rPr>
                <w:rFonts w:ascii="Arial" w:eastAsia="Times New Roman" w:hAnsi="Arial" w:cs="Arial"/>
                <w:sz w:val="24"/>
                <w:szCs w:val="24"/>
              </w:rPr>
              <w:t xml:space="preserve"> the project will not have an immediate impact on any of the rural policy areas outlined above.</w:t>
            </w:r>
          </w:p>
          <w:p w14:paraId="66AA0DB5" w14:textId="77777777" w:rsidR="00144D3A" w:rsidRPr="00144D3A" w:rsidRDefault="00144D3A" w:rsidP="00731173">
            <w:pPr>
              <w:spacing w:before="5"/>
              <w:ind w:left="40"/>
              <w:rPr>
                <w:rFonts w:ascii="Arial" w:eastAsia="Times New Roman" w:hAnsi="Arial" w:cs="Arial"/>
                <w:sz w:val="24"/>
                <w:szCs w:val="24"/>
              </w:rPr>
            </w:pPr>
          </w:p>
          <w:p w14:paraId="24DCB405" w14:textId="77777777" w:rsidR="00144D3A" w:rsidRPr="00144D3A" w:rsidRDefault="00144D3A" w:rsidP="00731173">
            <w:pPr>
              <w:spacing w:before="5"/>
              <w:ind w:left="40"/>
              <w:rPr>
                <w:rFonts w:ascii="Arial" w:eastAsia="Times New Roman" w:hAnsi="Arial" w:cs="Arial"/>
                <w:sz w:val="24"/>
                <w:szCs w:val="24"/>
              </w:rPr>
            </w:pPr>
            <w:r w:rsidRPr="00144D3A">
              <w:rPr>
                <w:rFonts w:ascii="Arial" w:eastAsia="Times New Roman" w:hAnsi="Arial" w:cs="Arial"/>
                <w:sz w:val="24"/>
                <w:szCs w:val="24"/>
              </w:rPr>
              <w:t xml:space="preserve">Due to the impact of the COVID-19 pandemic, the Department for Communities allocated grant funding to the council to support businesses who had to close. Following the lockdowns, the impact of social distancing on all hospitality businesses meant they were unable to be at full capacity which resulted in the introduction of a </w:t>
            </w:r>
            <w:proofErr w:type="spellStart"/>
            <w:r w:rsidRPr="00144D3A">
              <w:rPr>
                <w:rFonts w:ascii="Arial" w:eastAsia="Times New Roman" w:hAnsi="Arial" w:cs="Arial"/>
                <w:sz w:val="24"/>
                <w:szCs w:val="24"/>
              </w:rPr>
              <w:t>Parklet</w:t>
            </w:r>
            <w:proofErr w:type="spellEnd"/>
            <w:r w:rsidRPr="00144D3A">
              <w:rPr>
                <w:rFonts w:ascii="Arial" w:eastAsia="Times New Roman" w:hAnsi="Arial" w:cs="Arial"/>
                <w:sz w:val="24"/>
                <w:szCs w:val="24"/>
              </w:rPr>
              <w:t xml:space="preserve"> Scheme to help with the capacity issues and support social distancing.</w:t>
            </w:r>
          </w:p>
          <w:p w14:paraId="41F2E06F" w14:textId="77777777" w:rsidR="00144D3A" w:rsidRPr="00144D3A" w:rsidRDefault="00144D3A" w:rsidP="00731173">
            <w:pPr>
              <w:spacing w:before="5"/>
              <w:ind w:left="40"/>
              <w:rPr>
                <w:rFonts w:ascii="Arial" w:eastAsia="Times New Roman" w:hAnsi="Arial" w:cs="Arial"/>
                <w:sz w:val="24"/>
                <w:szCs w:val="24"/>
              </w:rPr>
            </w:pPr>
          </w:p>
          <w:p w14:paraId="1D98DA25" w14:textId="77777777" w:rsidR="00144D3A" w:rsidRPr="00144D3A" w:rsidRDefault="00144D3A" w:rsidP="00731173">
            <w:pPr>
              <w:spacing w:before="5"/>
              <w:ind w:left="40"/>
              <w:rPr>
                <w:rFonts w:ascii="Arial" w:eastAsia="Times New Roman" w:hAnsi="Arial" w:cs="Arial"/>
                <w:sz w:val="24"/>
                <w:szCs w:val="24"/>
              </w:rPr>
            </w:pPr>
            <w:r w:rsidRPr="00144D3A">
              <w:rPr>
                <w:rFonts w:ascii="Arial" w:eastAsia="Times New Roman" w:hAnsi="Arial" w:cs="Arial"/>
                <w:sz w:val="24"/>
                <w:szCs w:val="24"/>
              </w:rPr>
              <w:t xml:space="preserve">We launched an Expression of Interest process in which if the hospitality business met the criteria of the </w:t>
            </w:r>
            <w:proofErr w:type="spellStart"/>
            <w:r w:rsidRPr="00144D3A">
              <w:rPr>
                <w:rFonts w:ascii="Arial" w:eastAsia="Times New Roman" w:hAnsi="Arial" w:cs="Arial"/>
                <w:sz w:val="24"/>
                <w:szCs w:val="24"/>
              </w:rPr>
              <w:t>Parklet</w:t>
            </w:r>
            <w:proofErr w:type="spellEnd"/>
            <w:r w:rsidRPr="00144D3A">
              <w:rPr>
                <w:rFonts w:ascii="Arial" w:eastAsia="Times New Roman" w:hAnsi="Arial" w:cs="Arial"/>
                <w:sz w:val="24"/>
                <w:szCs w:val="24"/>
              </w:rPr>
              <w:t xml:space="preserve"> Scheme they would be eligible for the installation of a </w:t>
            </w:r>
            <w:proofErr w:type="spellStart"/>
            <w:r w:rsidRPr="00144D3A">
              <w:rPr>
                <w:rFonts w:ascii="Arial" w:eastAsia="Times New Roman" w:hAnsi="Arial" w:cs="Arial"/>
                <w:sz w:val="24"/>
                <w:szCs w:val="24"/>
              </w:rPr>
              <w:t>Parklet</w:t>
            </w:r>
            <w:proofErr w:type="spellEnd"/>
            <w:r w:rsidRPr="00144D3A">
              <w:rPr>
                <w:rFonts w:ascii="Arial" w:eastAsia="Times New Roman" w:hAnsi="Arial" w:cs="Arial"/>
                <w:sz w:val="24"/>
                <w:szCs w:val="24"/>
              </w:rPr>
              <w:t xml:space="preserve"> outside of their premises.</w:t>
            </w:r>
          </w:p>
          <w:p w14:paraId="0BF56C6D" w14:textId="77777777" w:rsidR="00144D3A" w:rsidRPr="00144D3A" w:rsidRDefault="00144D3A" w:rsidP="00731173">
            <w:pPr>
              <w:spacing w:before="5"/>
              <w:rPr>
                <w:rFonts w:ascii="Arial" w:eastAsia="Times New Roman" w:hAnsi="Arial" w:cs="Arial"/>
                <w:sz w:val="24"/>
                <w:szCs w:val="24"/>
              </w:rPr>
            </w:pPr>
          </w:p>
          <w:p w14:paraId="614D40CD" w14:textId="77777777" w:rsidR="00144D3A" w:rsidRPr="00144D3A" w:rsidRDefault="00144D3A" w:rsidP="00731173">
            <w:pPr>
              <w:spacing w:before="5"/>
              <w:rPr>
                <w:rFonts w:ascii="Arial" w:eastAsia="Times New Roman" w:hAnsi="Arial" w:cs="Arial"/>
                <w:sz w:val="24"/>
                <w:szCs w:val="24"/>
              </w:rPr>
            </w:pPr>
            <w:r w:rsidRPr="00144D3A">
              <w:rPr>
                <w:rFonts w:ascii="Arial" w:eastAsia="Times New Roman" w:hAnsi="Arial" w:cs="Arial"/>
                <w:sz w:val="24"/>
                <w:szCs w:val="24"/>
              </w:rPr>
              <w:t xml:space="preserve">This has led to the delivery of 4 </w:t>
            </w:r>
            <w:proofErr w:type="spellStart"/>
            <w:r w:rsidRPr="00144D3A">
              <w:rPr>
                <w:rFonts w:ascii="Arial" w:eastAsia="Times New Roman" w:hAnsi="Arial" w:cs="Arial"/>
                <w:sz w:val="24"/>
                <w:szCs w:val="24"/>
              </w:rPr>
              <w:t>Parklets</w:t>
            </w:r>
            <w:proofErr w:type="spellEnd"/>
            <w:r w:rsidRPr="00144D3A">
              <w:rPr>
                <w:rFonts w:ascii="Arial" w:eastAsia="Times New Roman" w:hAnsi="Arial" w:cs="Arial"/>
                <w:sz w:val="24"/>
                <w:szCs w:val="24"/>
              </w:rPr>
              <w:t xml:space="preserve"> in the council area.</w:t>
            </w:r>
          </w:p>
          <w:p w14:paraId="21FE3C07" w14:textId="77777777" w:rsidR="00144D3A" w:rsidRPr="00144D3A" w:rsidRDefault="00144D3A" w:rsidP="00FB7AF9">
            <w:pPr>
              <w:spacing w:before="5"/>
              <w:rPr>
                <w:rFonts w:ascii="Arial" w:eastAsia="Times New Roman" w:hAnsi="Arial" w:cs="Arial"/>
                <w:sz w:val="24"/>
                <w:szCs w:val="24"/>
              </w:rPr>
            </w:pPr>
          </w:p>
          <w:p w14:paraId="3151916A" w14:textId="0B26D0E8" w:rsidR="00144D3A" w:rsidRPr="00144D3A" w:rsidRDefault="00144D3A" w:rsidP="00731173">
            <w:pPr>
              <w:spacing w:before="5"/>
              <w:ind w:left="40"/>
              <w:rPr>
                <w:rFonts w:ascii="Arial" w:eastAsia="Times New Roman" w:hAnsi="Arial" w:cs="Arial"/>
                <w:sz w:val="24"/>
                <w:szCs w:val="24"/>
              </w:rPr>
            </w:pPr>
            <w:r w:rsidRPr="00144D3A">
              <w:rPr>
                <w:rFonts w:ascii="Arial" w:eastAsia="Times New Roman" w:hAnsi="Arial" w:cs="Arial"/>
                <w:sz w:val="24"/>
                <w:szCs w:val="24"/>
              </w:rPr>
              <w:t>Whilst this project is being carried out in the urban cent</w:t>
            </w:r>
            <w:r>
              <w:rPr>
                <w:rFonts w:ascii="Arial" w:eastAsia="Times New Roman" w:hAnsi="Arial" w:cs="Arial"/>
                <w:sz w:val="24"/>
                <w:szCs w:val="24"/>
              </w:rPr>
              <w:t>e</w:t>
            </w:r>
            <w:r w:rsidRPr="00144D3A">
              <w:rPr>
                <w:rFonts w:ascii="Arial" w:eastAsia="Times New Roman" w:hAnsi="Arial" w:cs="Arial"/>
                <w:sz w:val="24"/>
                <w:szCs w:val="24"/>
              </w:rPr>
              <w:t xml:space="preserve">r’s off LCCC namely </w:t>
            </w:r>
            <w:proofErr w:type="spellStart"/>
            <w:r w:rsidRPr="00144D3A">
              <w:rPr>
                <w:rFonts w:ascii="Arial" w:eastAsia="Times New Roman" w:hAnsi="Arial" w:cs="Arial"/>
                <w:sz w:val="24"/>
                <w:szCs w:val="24"/>
              </w:rPr>
              <w:t>Lisburn</w:t>
            </w:r>
            <w:proofErr w:type="spellEnd"/>
            <w:r w:rsidRPr="00144D3A">
              <w:rPr>
                <w:rFonts w:ascii="Arial" w:eastAsia="Times New Roman" w:hAnsi="Arial" w:cs="Arial"/>
                <w:sz w:val="24"/>
                <w:szCs w:val="24"/>
              </w:rPr>
              <w:t xml:space="preserve"> City Centre, </w:t>
            </w:r>
            <w:proofErr w:type="spellStart"/>
            <w:r w:rsidRPr="00144D3A">
              <w:rPr>
                <w:rFonts w:ascii="Arial" w:eastAsia="Times New Roman" w:hAnsi="Arial" w:cs="Arial"/>
                <w:sz w:val="24"/>
                <w:szCs w:val="24"/>
              </w:rPr>
              <w:t>Carryduff</w:t>
            </w:r>
            <w:proofErr w:type="spellEnd"/>
            <w:r w:rsidRPr="00144D3A">
              <w:rPr>
                <w:rFonts w:ascii="Arial" w:eastAsia="Times New Roman" w:hAnsi="Arial" w:cs="Arial"/>
                <w:sz w:val="24"/>
                <w:szCs w:val="24"/>
              </w:rPr>
              <w:t xml:space="preserve"> and </w:t>
            </w:r>
            <w:proofErr w:type="spellStart"/>
            <w:r w:rsidRPr="00144D3A">
              <w:rPr>
                <w:rFonts w:ascii="Arial" w:eastAsia="Times New Roman" w:hAnsi="Arial" w:cs="Arial"/>
                <w:sz w:val="24"/>
                <w:szCs w:val="24"/>
              </w:rPr>
              <w:t>Dundonald</w:t>
            </w:r>
            <w:proofErr w:type="spellEnd"/>
            <w:r w:rsidRPr="00144D3A">
              <w:rPr>
                <w:rFonts w:ascii="Arial" w:eastAsia="Times New Roman" w:hAnsi="Arial" w:cs="Arial"/>
                <w:sz w:val="24"/>
                <w:szCs w:val="24"/>
              </w:rPr>
              <w:t xml:space="preserve">, many people living in rural areas either tend to work and/or shop in the businesses and facilities located in the urban center of the council area. The purpose of the </w:t>
            </w:r>
            <w:proofErr w:type="spellStart"/>
            <w:r w:rsidRPr="00144D3A">
              <w:rPr>
                <w:rFonts w:ascii="Arial" w:eastAsia="Times New Roman" w:hAnsi="Arial" w:cs="Arial"/>
                <w:sz w:val="24"/>
                <w:szCs w:val="24"/>
              </w:rPr>
              <w:t>Parklet</w:t>
            </w:r>
            <w:proofErr w:type="spellEnd"/>
            <w:r w:rsidRPr="00144D3A">
              <w:rPr>
                <w:rFonts w:ascii="Arial" w:eastAsia="Times New Roman" w:hAnsi="Arial" w:cs="Arial"/>
                <w:sz w:val="24"/>
                <w:szCs w:val="24"/>
              </w:rPr>
              <w:t xml:space="preserve"> Scheme help hospitality businesses increase their capacity outside their premises to create spaces to promote social distancing, improve vibrancy of the area and improve footfall to businesses.</w:t>
            </w:r>
          </w:p>
          <w:p w14:paraId="2144642E" w14:textId="77777777" w:rsidR="00144D3A" w:rsidRPr="00144D3A" w:rsidRDefault="00144D3A" w:rsidP="00731173">
            <w:pPr>
              <w:spacing w:before="5"/>
              <w:ind w:left="40"/>
              <w:rPr>
                <w:rFonts w:ascii="Arial" w:eastAsia="Times New Roman" w:hAnsi="Arial" w:cs="Arial"/>
                <w:sz w:val="24"/>
                <w:szCs w:val="24"/>
              </w:rPr>
            </w:pPr>
          </w:p>
          <w:p w14:paraId="57C3F5ED" w14:textId="77777777" w:rsidR="00144D3A" w:rsidRPr="00144D3A" w:rsidRDefault="00144D3A" w:rsidP="00731173">
            <w:pPr>
              <w:pStyle w:val="TableParagraph"/>
              <w:rPr>
                <w:rFonts w:ascii="Arial" w:hAnsi="Arial" w:cs="Arial"/>
                <w:sz w:val="24"/>
                <w:szCs w:val="24"/>
              </w:rPr>
            </w:pPr>
            <w:r w:rsidRPr="00144D3A">
              <w:rPr>
                <w:rFonts w:ascii="Arial" w:hAnsi="Arial" w:cs="Arial"/>
                <w:sz w:val="24"/>
                <w:szCs w:val="24"/>
              </w:rPr>
              <w:t xml:space="preserve">Case studies on </w:t>
            </w:r>
            <w:proofErr w:type="spellStart"/>
            <w:r w:rsidRPr="00144D3A">
              <w:rPr>
                <w:rFonts w:ascii="Arial" w:hAnsi="Arial" w:cs="Arial"/>
                <w:sz w:val="24"/>
                <w:szCs w:val="24"/>
              </w:rPr>
              <w:t>parklets</w:t>
            </w:r>
            <w:proofErr w:type="spellEnd"/>
            <w:r w:rsidRPr="00144D3A">
              <w:rPr>
                <w:rFonts w:ascii="Arial" w:hAnsi="Arial" w:cs="Arial"/>
                <w:sz w:val="24"/>
                <w:szCs w:val="24"/>
              </w:rPr>
              <w:t xml:space="preserve"> from other areas suggest that </w:t>
            </w:r>
            <w:proofErr w:type="spellStart"/>
            <w:r w:rsidRPr="00144D3A">
              <w:rPr>
                <w:rFonts w:ascii="Arial" w:hAnsi="Arial" w:cs="Arial"/>
                <w:sz w:val="24"/>
                <w:szCs w:val="24"/>
              </w:rPr>
              <w:t>parklets</w:t>
            </w:r>
            <w:proofErr w:type="spellEnd"/>
            <w:r w:rsidRPr="00144D3A">
              <w:rPr>
                <w:rFonts w:ascii="Arial" w:hAnsi="Arial" w:cs="Arial"/>
                <w:sz w:val="24"/>
                <w:szCs w:val="24"/>
              </w:rPr>
              <w:t xml:space="preserve"> have positive impacts on mental health and wellbeing. The development of green spaces can also contribute to tackling socio-environmental challenges.  </w:t>
            </w:r>
          </w:p>
          <w:p w14:paraId="13BE6E4D" w14:textId="77777777" w:rsidR="00144D3A" w:rsidRPr="00144D3A" w:rsidRDefault="00144D3A" w:rsidP="00731173">
            <w:pPr>
              <w:spacing w:before="5"/>
              <w:rPr>
                <w:rFonts w:ascii="Arial" w:eastAsia="Times New Roman" w:hAnsi="Arial" w:cs="Arial"/>
                <w:sz w:val="24"/>
                <w:szCs w:val="24"/>
              </w:rPr>
            </w:pPr>
          </w:p>
          <w:p w14:paraId="0B9A345A" w14:textId="758E6261" w:rsidR="00144D3A" w:rsidRPr="00144D3A" w:rsidRDefault="00144D3A" w:rsidP="00731173">
            <w:pPr>
              <w:spacing w:before="5"/>
              <w:ind w:left="40"/>
              <w:rPr>
                <w:rFonts w:ascii="Arial" w:eastAsia="Times New Roman" w:hAnsi="Arial" w:cs="Arial"/>
                <w:sz w:val="24"/>
                <w:szCs w:val="24"/>
              </w:rPr>
            </w:pPr>
            <w:r w:rsidRPr="00144D3A">
              <w:rPr>
                <w:rFonts w:ascii="Arial" w:eastAsia="Times New Roman" w:hAnsi="Arial" w:cs="Arial"/>
                <w:sz w:val="24"/>
                <w:szCs w:val="24"/>
              </w:rPr>
              <w:t xml:space="preserve">The plan will not primarily impact on people in rural areas differently, it will however be slightly advantageous to people who live in the urban areas where the </w:t>
            </w:r>
            <w:proofErr w:type="spellStart"/>
            <w:r w:rsidRPr="00144D3A">
              <w:rPr>
                <w:rFonts w:ascii="Arial" w:eastAsia="Times New Roman" w:hAnsi="Arial" w:cs="Arial"/>
                <w:sz w:val="24"/>
                <w:szCs w:val="24"/>
              </w:rPr>
              <w:t>Parklets</w:t>
            </w:r>
            <w:proofErr w:type="spellEnd"/>
            <w:r w:rsidRPr="00144D3A">
              <w:rPr>
                <w:rFonts w:ascii="Arial" w:eastAsia="Times New Roman" w:hAnsi="Arial" w:cs="Arial"/>
                <w:sz w:val="24"/>
                <w:szCs w:val="24"/>
              </w:rPr>
              <w:t xml:space="preserve"> are situated although the </w:t>
            </w:r>
            <w:proofErr w:type="spellStart"/>
            <w:r w:rsidRPr="00144D3A">
              <w:rPr>
                <w:rFonts w:ascii="Arial" w:eastAsia="Times New Roman" w:hAnsi="Arial" w:cs="Arial"/>
                <w:sz w:val="24"/>
                <w:szCs w:val="24"/>
              </w:rPr>
              <w:t>Pa</w:t>
            </w:r>
            <w:r w:rsidR="00FB7AF9">
              <w:rPr>
                <w:rFonts w:ascii="Arial" w:eastAsia="Times New Roman" w:hAnsi="Arial" w:cs="Arial"/>
                <w:sz w:val="24"/>
                <w:szCs w:val="24"/>
              </w:rPr>
              <w:t>rklets</w:t>
            </w:r>
            <w:proofErr w:type="spellEnd"/>
            <w:r w:rsidR="00FB7AF9">
              <w:rPr>
                <w:rFonts w:ascii="Arial" w:eastAsia="Times New Roman" w:hAnsi="Arial" w:cs="Arial"/>
                <w:sz w:val="24"/>
                <w:szCs w:val="24"/>
              </w:rPr>
              <w:t xml:space="preserve"> are open to all who want</w:t>
            </w:r>
            <w:r w:rsidRPr="00144D3A">
              <w:rPr>
                <w:rFonts w:ascii="Arial" w:eastAsia="Times New Roman" w:hAnsi="Arial" w:cs="Arial"/>
                <w:sz w:val="24"/>
                <w:szCs w:val="24"/>
              </w:rPr>
              <w:t xml:space="preserve"> to visit and use them.</w:t>
            </w:r>
          </w:p>
          <w:p w14:paraId="35D712E6" w14:textId="77777777" w:rsidR="00144D3A" w:rsidRPr="00144D3A" w:rsidRDefault="00144D3A" w:rsidP="00731173">
            <w:pPr>
              <w:pStyle w:val="NoSpacing"/>
              <w:rPr>
                <w:rFonts w:ascii="Arial" w:hAnsi="Arial" w:cs="Arial"/>
                <w:bCs/>
                <w:sz w:val="24"/>
                <w:szCs w:val="24"/>
              </w:rPr>
            </w:pPr>
          </w:p>
          <w:p w14:paraId="16FCCFDC" w14:textId="77777777" w:rsidR="00144D3A" w:rsidRPr="00144D3A" w:rsidRDefault="00144D3A" w:rsidP="00144D3A">
            <w:pPr>
              <w:autoSpaceDE w:val="0"/>
              <w:autoSpaceDN w:val="0"/>
              <w:adjustRightInd w:val="0"/>
              <w:rPr>
                <w:rFonts w:ascii="Arial" w:hAnsi="Arial" w:cs="Arial"/>
                <w:sz w:val="24"/>
                <w:szCs w:val="24"/>
              </w:rPr>
            </w:pPr>
            <w:r w:rsidRPr="00144D3A">
              <w:rPr>
                <w:rFonts w:ascii="Arial" w:hAnsi="Arial" w:cs="Arial"/>
                <w:sz w:val="24"/>
                <w:szCs w:val="24"/>
              </w:rPr>
              <w:t xml:space="preserve">The objectives of the </w:t>
            </w:r>
            <w:proofErr w:type="spellStart"/>
            <w:r w:rsidRPr="00144D3A">
              <w:rPr>
                <w:rFonts w:ascii="Arial" w:hAnsi="Arial" w:cs="Arial"/>
                <w:sz w:val="24"/>
                <w:szCs w:val="24"/>
              </w:rPr>
              <w:t>Parklet</w:t>
            </w:r>
            <w:proofErr w:type="spellEnd"/>
            <w:r w:rsidRPr="00144D3A">
              <w:rPr>
                <w:rFonts w:ascii="Arial" w:hAnsi="Arial" w:cs="Arial"/>
                <w:sz w:val="24"/>
                <w:szCs w:val="24"/>
              </w:rPr>
              <w:t xml:space="preserve"> scheme include;</w:t>
            </w:r>
          </w:p>
          <w:p w14:paraId="7BBED747" w14:textId="41832669" w:rsidR="00144D3A" w:rsidRPr="00144D3A" w:rsidRDefault="00144D3A" w:rsidP="00144D3A">
            <w:pPr>
              <w:pStyle w:val="ListParagraph"/>
              <w:widowControl/>
              <w:numPr>
                <w:ilvl w:val="0"/>
                <w:numId w:val="19"/>
              </w:numPr>
              <w:autoSpaceDE w:val="0"/>
              <w:autoSpaceDN w:val="0"/>
              <w:adjustRightInd w:val="0"/>
              <w:rPr>
                <w:rFonts w:ascii="Arial" w:hAnsi="Arial" w:cs="Arial"/>
                <w:sz w:val="24"/>
                <w:szCs w:val="24"/>
              </w:rPr>
            </w:pPr>
            <w:r w:rsidRPr="00144D3A">
              <w:rPr>
                <w:rFonts w:ascii="Arial" w:hAnsi="Arial" w:cs="Arial"/>
                <w:sz w:val="24"/>
                <w:szCs w:val="24"/>
              </w:rPr>
              <w:t>To create spaces to eat and drink outdoors to support social distancing;</w:t>
            </w:r>
          </w:p>
          <w:p w14:paraId="6355AD03" w14:textId="34375352" w:rsidR="00144D3A" w:rsidRPr="00144D3A" w:rsidRDefault="00144D3A" w:rsidP="00144D3A">
            <w:pPr>
              <w:pStyle w:val="ListParagraph"/>
              <w:widowControl/>
              <w:numPr>
                <w:ilvl w:val="0"/>
                <w:numId w:val="19"/>
              </w:numPr>
              <w:autoSpaceDE w:val="0"/>
              <w:autoSpaceDN w:val="0"/>
              <w:adjustRightInd w:val="0"/>
              <w:rPr>
                <w:rFonts w:ascii="Arial" w:hAnsi="Arial" w:cs="Arial"/>
                <w:sz w:val="24"/>
                <w:szCs w:val="24"/>
              </w:rPr>
            </w:pPr>
            <w:r w:rsidRPr="00144D3A">
              <w:rPr>
                <w:rFonts w:ascii="Arial" w:hAnsi="Arial" w:cs="Arial"/>
                <w:sz w:val="24"/>
                <w:szCs w:val="24"/>
              </w:rPr>
              <w:t>To increase capacity and sales for businesses;</w:t>
            </w:r>
          </w:p>
          <w:p w14:paraId="68DB2D6B" w14:textId="56B55839" w:rsidR="00144D3A" w:rsidRPr="00144D3A" w:rsidRDefault="00144D3A" w:rsidP="00144D3A">
            <w:pPr>
              <w:pStyle w:val="ListParagraph"/>
              <w:widowControl/>
              <w:numPr>
                <w:ilvl w:val="0"/>
                <w:numId w:val="19"/>
              </w:numPr>
              <w:autoSpaceDE w:val="0"/>
              <w:autoSpaceDN w:val="0"/>
              <w:adjustRightInd w:val="0"/>
              <w:rPr>
                <w:rFonts w:ascii="Arial" w:hAnsi="Arial" w:cs="Arial"/>
                <w:sz w:val="24"/>
                <w:szCs w:val="24"/>
              </w:rPr>
            </w:pPr>
            <w:r w:rsidRPr="00144D3A">
              <w:rPr>
                <w:rFonts w:ascii="Arial" w:hAnsi="Arial" w:cs="Arial"/>
                <w:sz w:val="24"/>
                <w:szCs w:val="24"/>
              </w:rPr>
              <w:t>To improve vibrancy of the area; and</w:t>
            </w:r>
          </w:p>
          <w:p w14:paraId="3B6A6033" w14:textId="1FA05158" w:rsidR="00144D3A" w:rsidRPr="00144D3A" w:rsidRDefault="00144D3A" w:rsidP="00144D3A">
            <w:pPr>
              <w:pStyle w:val="ListParagraph"/>
              <w:widowControl/>
              <w:numPr>
                <w:ilvl w:val="0"/>
                <w:numId w:val="19"/>
              </w:numPr>
              <w:autoSpaceDE w:val="0"/>
              <w:autoSpaceDN w:val="0"/>
              <w:adjustRightInd w:val="0"/>
              <w:rPr>
                <w:rFonts w:ascii="Arial" w:hAnsi="Arial" w:cs="Arial"/>
                <w:sz w:val="24"/>
                <w:szCs w:val="24"/>
              </w:rPr>
            </w:pPr>
            <w:r w:rsidRPr="00144D3A">
              <w:rPr>
                <w:rFonts w:ascii="Arial" w:hAnsi="Arial" w:cs="Arial"/>
                <w:sz w:val="24"/>
                <w:szCs w:val="24"/>
              </w:rPr>
              <w:t>To improve footfall to businesses and the area.</w:t>
            </w:r>
          </w:p>
          <w:p w14:paraId="7AF967CE" w14:textId="77777777" w:rsidR="00144D3A" w:rsidRPr="00144D3A" w:rsidRDefault="00144D3A" w:rsidP="00731173">
            <w:pPr>
              <w:pStyle w:val="TableParagraph"/>
              <w:rPr>
                <w:rFonts w:ascii="Arial" w:hAnsi="Arial" w:cs="Arial"/>
                <w:bCs/>
                <w:sz w:val="24"/>
                <w:szCs w:val="24"/>
              </w:rPr>
            </w:pPr>
          </w:p>
        </w:tc>
      </w:tr>
      <w:tr w:rsidR="00144D3A" w:rsidRPr="00144D3A" w14:paraId="58892D06" w14:textId="77777777" w:rsidTr="00144D3A">
        <w:trPr>
          <w:gridAfter w:val="1"/>
          <w:wAfter w:w="55" w:type="dxa"/>
          <w:trHeight w:val="829"/>
        </w:trPr>
        <w:tc>
          <w:tcPr>
            <w:tcW w:w="4520" w:type="dxa"/>
          </w:tcPr>
          <w:p w14:paraId="031528E8" w14:textId="3B0B43F5" w:rsidR="00144D3A" w:rsidRPr="00144D3A" w:rsidRDefault="00144D3A" w:rsidP="00731173">
            <w:pPr>
              <w:spacing w:before="5"/>
              <w:ind w:left="40"/>
              <w:rPr>
                <w:rFonts w:ascii="Arial" w:eastAsia="Times New Roman" w:hAnsi="Arial" w:cs="Arial"/>
                <w:sz w:val="24"/>
                <w:szCs w:val="24"/>
              </w:rPr>
            </w:pPr>
            <w:r w:rsidRPr="00144D3A">
              <w:rPr>
                <w:rFonts w:ascii="Arial" w:eastAsia="Times New Roman" w:hAnsi="Arial" w:cs="Arial"/>
                <w:sz w:val="24"/>
                <w:szCs w:val="24"/>
              </w:rPr>
              <w:t>Orientation &amp; Walkability Strategy.</w:t>
            </w:r>
          </w:p>
          <w:p w14:paraId="5DCEFCFC" w14:textId="77777777" w:rsidR="00144D3A" w:rsidRPr="00144D3A" w:rsidRDefault="00144D3A" w:rsidP="00731173">
            <w:pPr>
              <w:spacing w:before="5"/>
              <w:ind w:left="40"/>
              <w:rPr>
                <w:rFonts w:ascii="Arial" w:eastAsia="Times New Roman" w:hAnsi="Arial" w:cs="Arial"/>
                <w:sz w:val="24"/>
                <w:szCs w:val="24"/>
              </w:rPr>
            </w:pPr>
          </w:p>
        </w:tc>
        <w:tc>
          <w:tcPr>
            <w:tcW w:w="3260" w:type="dxa"/>
          </w:tcPr>
          <w:p w14:paraId="68CC2BEF" w14:textId="3D2DF978" w:rsidR="00144D3A" w:rsidRPr="00144D3A" w:rsidRDefault="00144D3A" w:rsidP="00731173">
            <w:pPr>
              <w:ind w:right="215"/>
              <w:rPr>
                <w:rFonts w:ascii="Arial" w:eastAsia="Times New Roman" w:hAnsi="Arial" w:cs="Arial"/>
                <w:sz w:val="24"/>
                <w:szCs w:val="24"/>
              </w:rPr>
            </w:pPr>
            <w:r w:rsidRPr="00144D3A">
              <w:rPr>
                <w:rFonts w:ascii="Arial" w:eastAsia="Times New Roman" w:hAnsi="Arial" w:cs="Arial"/>
                <w:sz w:val="24"/>
                <w:szCs w:val="24"/>
              </w:rPr>
              <w:t>Cross Cutting</w:t>
            </w:r>
          </w:p>
        </w:tc>
        <w:tc>
          <w:tcPr>
            <w:tcW w:w="6521" w:type="dxa"/>
          </w:tcPr>
          <w:p w14:paraId="7BBE5F3D" w14:textId="77777777" w:rsidR="00144D3A" w:rsidRPr="00144D3A" w:rsidRDefault="00144D3A" w:rsidP="00731173">
            <w:pPr>
              <w:spacing w:before="5"/>
              <w:ind w:left="40"/>
              <w:rPr>
                <w:rFonts w:ascii="Arial" w:eastAsia="Times New Roman" w:hAnsi="Arial" w:cs="Arial"/>
                <w:sz w:val="24"/>
                <w:szCs w:val="24"/>
              </w:rPr>
            </w:pPr>
            <w:r w:rsidRPr="00144D3A">
              <w:rPr>
                <w:rFonts w:ascii="Arial" w:eastAsia="Times New Roman" w:hAnsi="Arial" w:cs="Arial"/>
                <w:sz w:val="24"/>
                <w:szCs w:val="24"/>
              </w:rPr>
              <w:t xml:space="preserve">The purpose of the Strategy is to promote navigation and way finding throughout </w:t>
            </w:r>
            <w:proofErr w:type="spellStart"/>
            <w:r w:rsidRPr="00144D3A">
              <w:rPr>
                <w:rFonts w:ascii="Arial" w:eastAsia="Times New Roman" w:hAnsi="Arial" w:cs="Arial"/>
                <w:sz w:val="24"/>
                <w:szCs w:val="24"/>
              </w:rPr>
              <w:t>Lisburn</w:t>
            </w:r>
            <w:proofErr w:type="spellEnd"/>
            <w:r w:rsidRPr="00144D3A">
              <w:rPr>
                <w:rFonts w:ascii="Arial" w:eastAsia="Times New Roman" w:hAnsi="Arial" w:cs="Arial"/>
                <w:sz w:val="24"/>
                <w:szCs w:val="24"/>
              </w:rPr>
              <w:t xml:space="preserve"> City Centre via cycling and walking through the use of different types of signage and their placement at the gateways to the City Centre and Lagan Towpath. </w:t>
            </w:r>
          </w:p>
          <w:p w14:paraId="5158AB2F" w14:textId="77777777" w:rsidR="00144D3A" w:rsidRPr="00144D3A" w:rsidRDefault="00144D3A" w:rsidP="00731173">
            <w:pPr>
              <w:spacing w:before="5"/>
              <w:rPr>
                <w:rFonts w:ascii="Arial" w:eastAsia="Times New Roman" w:hAnsi="Arial" w:cs="Arial"/>
                <w:sz w:val="24"/>
                <w:szCs w:val="24"/>
              </w:rPr>
            </w:pPr>
          </w:p>
          <w:p w14:paraId="51AC0603" w14:textId="5BD58EB7" w:rsidR="00144D3A" w:rsidRPr="00144D3A" w:rsidRDefault="00144D3A" w:rsidP="00731173">
            <w:pPr>
              <w:spacing w:before="5"/>
              <w:ind w:left="40"/>
              <w:rPr>
                <w:rFonts w:ascii="Arial" w:eastAsia="Times New Roman" w:hAnsi="Arial" w:cs="Arial"/>
                <w:sz w:val="24"/>
                <w:szCs w:val="24"/>
              </w:rPr>
            </w:pPr>
            <w:r w:rsidRPr="00144D3A">
              <w:rPr>
                <w:rFonts w:ascii="Arial" w:eastAsia="Times New Roman" w:hAnsi="Arial" w:cs="Arial"/>
                <w:sz w:val="24"/>
                <w:szCs w:val="24"/>
              </w:rPr>
              <w:t>The plan will not primarily impact on people in rural areas differently, it will have a neutral impact as the ga</w:t>
            </w:r>
            <w:r w:rsidR="00FB7AF9">
              <w:rPr>
                <w:rFonts w:ascii="Arial" w:eastAsia="Times New Roman" w:hAnsi="Arial" w:cs="Arial"/>
                <w:sz w:val="24"/>
                <w:szCs w:val="24"/>
              </w:rPr>
              <w:t>teways to the City Centre will a</w:t>
            </w:r>
            <w:r w:rsidRPr="00144D3A">
              <w:rPr>
                <w:rFonts w:ascii="Arial" w:eastAsia="Times New Roman" w:hAnsi="Arial" w:cs="Arial"/>
                <w:sz w:val="24"/>
                <w:szCs w:val="24"/>
              </w:rPr>
              <w:t xml:space="preserve">ffect town dwellers and rural dwellers equally. </w:t>
            </w:r>
          </w:p>
          <w:p w14:paraId="4F6F760F" w14:textId="77777777" w:rsidR="00144D3A" w:rsidRPr="00144D3A" w:rsidRDefault="00144D3A" w:rsidP="00731173">
            <w:pPr>
              <w:spacing w:before="5"/>
              <w:ind w:left="40"/>
              <w:rPr>
                <w:rFonts w:ascii="Arial" w:eastAsia="Times New Roman" w:hAnsi="Arial" w:cs="Arial"/>
                <w:sz w:val="24"/>
                <w:szCs w:val="24"/>
              </w:rPr>
            </w:pPr>
          </w:p>
          <w:p w14:paraId="0210F68B" w14:textId="2AC63A45" w:rsidR="00144D3A" w:rsidRPr="00144D3A" w:rsidRDefault="00144D3A" w:rsidP="00731173">
            <w:pPr>
              <w:spacing w:before="5"/>
              <w:ind w:left="40"/>
              <w:rPr>
                <w:rFonts w:ascii="Arial" w:eastAsia="Times New Roman" w:hAnsi="Arial" w:cs="Arial"/>
                <w:sz w:val="24"/>
                <w:szCs w:val="24"/>
              </w:rPr>
            </w:pPr>
            <w:r w:rsidRPr="00144D3A">
              <w:rPr>
                <w:rFonts w:ascii="Arial" w:eastAsia="Times New Roman" w:hAnsi="Arial" w:cs="Arial"/>
                <w:sz w:val="24"/>
                <w:szCs w:val="24"/>
              </w:rPr>
              <w:t>The Strategy focuses on na</w:t>
            </w:r>
            <w:r w:rsidR="00FB7AF9">
              <w:rPr>
                <w:rFonts w:ascii="Arial" w:eastAsia="Times New Roman" w:hAnsi="Arial" w:cs="Arial"/>
                <w:sz w:val="24"/>
                <w:szCs w:val="24"/>
              </w:rPr>
              <w:t>vigational improvements to the L</w:t>
            </w:r>
            <w:r w:rsidRPr="00144D3A">
              <w:rPr>
                <w:rFonts w:ascii="Arial" w:eastAsia="Times New Roman" w:hAnsi="Arial" w:cs="Arial"/>
                <w:sz w:val="24"/>
                <w:szCs w:val="24"/>
              </w:rPr>
              <w:t xml:space="preserve">agan towpath and </w:t>
            </w:r>
            <w:proofErr w:type="spellStart"/>
            <w:r w:rsidRPr="00144D3A">
              <w:rPr>
                <w:rFonts w:ascii="Arial" w:eastAsia="Times New Roman" w:hAnsi="Arial" w:cs="Arial"/>
                <w:sz w:val="24"/>
                <w:szCs w:val="24"/>
              </w:rPr>
              <w:t>Lisburn</w:t>
            </w:r>
            <w:proofErr w:type="spellEnd"/>
            <w:r w:rsidRPr="00144D3A">
              <w:rPr>
                <w:rFonts w:ascii="Arial" w:eastAsia="Times New Roman" w:hAnsi="Arial" w:cs="Arial"/>
                <w:sz w:val="24"/>
                <w:szCs w:val="24"/>
              </w:rPr>
              <w:t xml:space="preserve"> City Centre. Whilst it is </w:t>
            </w:r>
            <w:proofErr w:type="spellStart"/>
            <w:r w:rsidRPr="00144D3A">
              <w:rPr>
                <w:rFonts w:ascii="Arial" w:eastAsia="Times New Roman" w:hAnsi="Arial" w:cs="Arial"/>
                <w:sz w:val="24"/>
                <w:szCs w:val="24"/>
              </w:rPr>
              <w:t>recognised</w:t>
            </w:r>
            <w:proofErr w:type="spellEnd"/>
            <w:r w:rsidRPr="00144D3A">
              <w:rPr>
                <w:rFonts w:ascii="Arial" w:eastAsia="Times New Roman" w:hAnsi="Arial" w:cs="Arial"/>
                <w:sz w:val="24"/>
                <w:szCs w:val="24"/>
              </w:rPr>
              <w:t xml:space="preserve"> that many residents in rural areas work, shop and </w:t>
            </w:r>
            <w:proofErr w:type="spellStart"/>
            <w:r w:rsidRPr="00144D3A">
              <w:rPr>
                <w:rFonts w:ascii="Arial" w:eastAsia="Times New Roman" w:hAnsi="Arial" w:cs="Arial"/>
                <w:sz w:val="24"/>
                <w:szCs w:val="24"/>
              </w:rPr>
              <w:t>socialise</w:t>
            </w:r>
            <w:proofErr w:type="spellEnd"/>
            <w:r w:rsidRPr="00144D3A">
              <w:rPr>
                <w:rFonts w:ascii="Arial" w:eastAsia="Times New Roman" w:hAnsi="Arial" w:cs="Arial"/>
                <w:sz w:val="24"/>
                <w:szCs w:val="24"/>
              </w:rPr>
              <w:t xml:space="preserve"> in the City Centre the project will not have an immediate impact on any of the rural policy areas outlined above.</w:t>
            </w:r>
          </w:p>
          <w:p w14:paraId="5FCEE4D9" w14:textId="77777777" w:rsidR="00144D3A" w:rsidRPr="00144D3A" w:rsidRDefault="00144D3A" w:rsidP="00731173">
            <w:pPr>
              <w:spacing w:before="5"/>
              <w:ind w:left="40"/>
              <w:rPr>
                <w:rFonts w:ascii="Arial" w:eastAsia="Times New Roman" w:hAnsi="Arial" w:cs="Arial"/>
                <w:sz w:val="24"/>
                <w:szCs w:val="24"/>
              </w:rPr>
            </w:pPr>
          </w:p>
          <w:p w14:paraId="1F2E3513" w14:textId="77777777" w:rsidR="00144D3A" w:rsidRPr="00144D3A" w:rsidRDefault="00144D3A" w:rsidP="00731173">
            <w:pPr>
              <w:rPr>
                <w:rFonts w:ascii="Arial" w:eastAsia="Times New Roman" w:hAnsi="Arial" w:cs="Arial"/>
                <w:sz w:val="24"/>
                <w:szCs w:val="24"/>
              </w:rPr>
            </w:pPr>
            <w:r w:rsidRPr="00144D3A">
              <w:rPr>
                <w:rFonts w:ascii="Arial" w:eastAsia="Times New Roman" w:hAnsi="Arial" w:cs="Arial"/>
                <w:sz w:val="24"/>
                <w:szCs w:val="24"/>
              </w:rPr>
              <w:t xml:space="preserve">However, tourism businesses in rural areas may benefit if they chose to market their business through city </w:t>
            </w:r>
            <w:proofErr w:type="spellStart"/>
            <w:r w:rsidRPr="00144D3A">
              <w:rPr>
                <w:rFonts w:ascii="Arial" w:eastAsia="Times New Roman" w:hAnsi="Arial" w:cs="Arial"/>
                <w:sz w:val="24"/>
                <w:szCs w:val="24"/>
              </w:rPr>
              <w:t>centre</w:t>
            </w:r>
            <w:proofErr w:type="spellEnd"/>
            <w:r w:rsidRPr="00144D3A">
              <w:rPr>
                <w:rFonts w:ascii="Arial" w:eastAsia="Times New Roman" w:hAnsi="Arial" w:cs="Arial"/>
                <w:sz w:val="24"/>
                <w:szCs w:val="24"/>
              </w:rPr>
              <w:t xml:space="preserve"> facilities such as the visitor information </w:t>
            </w:r>
            <w:proofErr w:type="spellStart"/>
            <w:r w:rsidRPr="00144D3A">
              <w:rPr>
                <w:rFonts w:ascii="Arial" w:eastAsia="Times New Roman" w:hAnsi="Arial" w:cs="Arial"/>
                <w:sz w:val="24"/>
                <w:szCs w:val="24"/>
              </w:rPr>
              <w:t>centre</w:t>
            </w:r>
            <w:proofErr w:type="spellEnd"/>
            <w:r w:rsidRPr="00144D3A">
              <w:rPr>
                <w:rFonts w:ascii="Arial" w:eastAsia="Times New Roman" w:hAnsi="Arial" w:cs="Arial"/>
                <w:sz w:val="24"/>
                <w:szCs w:val="24"/>
              </w:rPr>
              <w:t xml:space="preserve"> in </w:t>
            </w:r>
            <w:proofErr w:type="spellStart"/>
            <w:r w:rsidRPr="00144D3A">
              <w:rPr>
                <w:rFonts w:ascii="Arial" w:eastAsia="Times New Roman" w:hAnsi="Arial" w:cs="Arial"/>
                <w:sz w:val="24"/>
                <w:szCs w:val="24"/>
              </w:rPr>
              <w:t>Lisburn</w:t>
            </w:r>
            <w:proofErr w:type="spellEnd"/>
            <w:r w:rsidRPr="00144D3A">
              <w:rPr>
                <w:rFonts w:ascii="Arial" w:eastAsia="Times New Roman" w:hAnsi="Arial" w:cs="Arial"/>
                <w:sz w:val="24"/>
                <w:szCs w:val="24"/>
              </w:rPr>
              <w:t xml:space="preserve"> Square, the Council website and the city </w:t>
            </w:r>
            <w:proofErr w:type="spellStart"/>
            <w:r w:rsidRPr="00144D3A">
              <w:rPr>
                <w:rFonts w:ascii="Arial" w:eastAsia="Times New Roman" w:hAnsi="Arial" w:cs="Arial"/>
                <w:sz w:val="24"/>
                <w:szCs w:val="24"/>
              </w:rPr>
              <w:t>centre</w:t>
            </w:r>
            <w:proofErr w:type="spellEnd"/>
            <w:r w:rsidRPr="00144D3A">
              <w:rPr>
                <w:rFonts w:ascii="Arial" w:eastAsia="Times New Roman" w:hAnsi="Arial" w:cs="Arial"/>
                <w:sz w:val="24"/>
                <w:szCs w:val="24"/>
              </w:rPr>
              <w:t xml:space="preserve"> events Facebook page. By improving the city </w:t>
            </w:r>
            <w:proofErr w:type="spellStart"/>
            <w:r w:rsidRPr="00144D3A">
              <w:rPr>
                <w:rFonts w:ascii="Arial" w:eastAsia="Times New Roman" w:hAnsi="Arial" w:cs="Arial"/>
                <w:sz w:val="24"/>
                <w:szCs w:val="24"/>
              </w:rPr>
              <w:t>centre</w:t>
            </w:r>
            <w:proofErr w:type="spellEnd"/>
            <w:r w:rsidRPr="00144D3A">
              <w:rPr>
                <w:rFonts w:ascii="Arial" w:eastAsia="Times New Roman" w:hAnsi="Arial" w:cs="Arial"/>
                <w:sz w:val="24"/>
                <w:szCs w:val="24"/>
              </w:rPr>
              <w:t xml:space="preserve"> and attracting visitors into the city, businesses in the outlying rural villages who wish to prosper from Tourism to </w:t>
            </w:r>
            <w:proofErr w:type="spellStart"/>
            <w:r w:rsidRPr="00144D3A">
              <w:rPr>
                <w:rFonts w:ascii="Arial" w:eastAsia="Times New Roman" w:hAnsi="Arial" w:cs="Arial"/>
                <w:sz w:val="24"/>
                <w:szCs w:val="24"/>
              </w:rPr>
              <w:t>Lisburn</w:t>
            </w:r>
            <w:proofErr w:type="spellEnd"/>
            <w:r w:rsidRPr="00144D3A">
              <w:rPr>
                <w:rFonts w:ascii="Arial" w:eastAsia="Times New Roman" w:hAnsi="Arial" w:cs="Arial"/>
                <w:sz w:val="24"/>
                <w:szCs w:val="24"/>
              </w:rPr>
              <w:t xml:space="preserve"> and Castlereagh will benefit if they </w:t>
            </w:r>
            <w:proofErr w:type="spellStart"/>
            <w:r w:rsidRPr="00144D3A">
              <w:rPr>
                <w:rFonts w:ascii="Arial" w:eastAsia="Times New Roman" w:hAnsi="Arial" w:cs="Arial"/>
                <w:sz w:val="24"/>
                <w:szCs w:val="24"/>
              </w:rPr>
              <w:t>utilise</w:t>
            </w:r>
            <w:proofErr w:type="spellEnd"/>
            <w:r w:rsidRPr="00144D3A">
              <w:rPr>
                <w:rFonts w:ascii="Arial" w:eastAsia="Times New Roman" w:hAnsi="Arial" w:cs="Arial"/>
                <w:sz w:val="24"/>
                <w:szCs w:val="24"/>
              </w:rPr>
              <w:t xml:space="preserve"> the opportunity to promote their businesses.</w:t>
            </w:r>
          </w:p>
          <w:p w14:paraId="4AB6D505" w14:textId="77777777" w:rsidR="00144D3A" w:rsidRPr="00144D3A" w:rsidRDefault="00144D3A" w:rsidP="00731173">
            <w:pPr>
              <w:spacing w:before="5"/>
              <w:rPr>
                <w:rFonts w:ascii="Arial" w:eastAsia="Times New Roman" w:hAnsi="Arial" w:cs="Arial"/>
                <w:sz w:val="24"/>
                <w:szCs w:val="24"/>
              </w:rPr>
            </w:pPr>
          </w:p>
          <w:p w14:paraId="631706B8" w14:textId="77777777" w:rsidR="00144D3A" w:rsidRPr="00144D3A" w:rsidRDefault="00144D3A" w:rsidP="00731173">
            <w:pPr>
              <w:spacing w:before="5"/>
              <w:ind w:left="40"/>
              <w:rPr>
                <w:rFonts w:ascii="Arial" w:eastAsia="Times New Roman" w:hAnsi="Arial" w:cs="Arial"/>
                <w:sz w:val="24"/>
                <w:szCs w:val="24"/>
              </w:rPr>
            </w:pPr>
            <w:r w:rsidRPr="00144D3A">
              <w:rPr>
                <w:rFonts w:ascii="Arial" w:eastAsia="Times New Roman" w:hAnsi="Arial" w:cs="Arial"/>
                <w:sz w:val="24"/>
                <w:szCs w:val="24"/>
              </w:rPr>
              <w:t>The signs will be located near the gateways as you enter the City Centre boundary. However, the project aims to make improvements throughout the City Centre to ensure it is a well-connected and welcoming regional city with a vibrant and independent character which will attract visitors and residents to work and shop local.</w:t>
            </w:r>
          </w:p>
          <w:p w14:paraId="05699BE3" w14:textId="77777777" w:rsidR="00144D3A" w:rsidRPr="00144D3A" w:rsidRDefault="00144D3A" w:rsidP="00731173">
            <w:pPr>
              <w:spacing w:before="5"/>
              <w:ind w:left="40"/>
              <w:rPr>
                <w:rFonts w:ascii="Arial" w:eastAsia="Times New Roman" w:hAnsi="Arial" w:cs="Arial"/>
                <w:sz w:val="24"/>
                <w:szCs w:val="24"/>
              </w:rPr>
            </w:pPr>
          </w:p>
          <w:p w14:paraId="5C7686FF" w14:textId="27C84E8E" w:rsidR="00144D3A" w:rsidRPr="00144D3A" w:rsidRDefault="00144D3A" w:rsidP="00144D3A">
            <w:pPr>
              <w:spacing w:before="5"/>
              <w:ind w:left="40"/>
              <w:rPr>
                <w:rFonts w:ascii="Arial" w:eastAsia="Times New Roman" w:hAnsi="Arial" w:cs="Arial"/>
                <w:sz w:val="24"/>
                <w:szCs w:val="24"/>
              </w:rPr>
            </w:pPr>
            <w:r w:rsidRPr="00144D3A">
              <w:rPr>
                <w:rFonts w:ascii="Arial" w:eastAsia="Times New Roman" w:hAnsi="Arial" w:cs="Arial"/>
                <w:sz w:val="24"/>
                <w:szCs w:val="24"/>
              </w:rPr>
              <w:t>Benefits include:</w:t>
            </w:r>
          </w:p>
          <w:p w14:paraId="44E9D187" w14:textId="4A7A6EE2" w:rsidR="00144D3A" w:rsidRPr="00144D3A" w:rsidRDefault="00144D3A" w:rsidP="00731173">
            <w:pPr>
              <w:pStyle w:val="ListParagraph"/>
              <w:numPr>
                <w:ilvl w:val="0"/>
                <w:numId w:val="11"/>
              </w:numPr>
              <w:contextualSpacing w:val="0"/>
              <w:rPr>
                <w:rFonts w:ascii="Arial" w:eastAsia="Times New Roman" w:hAnsi="Arial" w:cs="Arial"/>
                <w:sz w:val="24"/>
                <w:szCs w:val="24"/>
              </w:rPr>
            </w:pPr>
            <w:r w:rsidRPr="00144D3A">
              <w:rPr>
                <w:rFonts w:ascii="Arial" w:eastAsia="Times New Roman" w:hAnsi="Arial" w:cs="Arial"/>
                <w:sz w:val="24"/>
                <w:szCs w:val="24"/>
              </w:rPr>
              <w:t>To contribute to environmental sustainability. Providing a great environment for pedestrians and cyclists;</w:t>
            </w:r>
          </w:p>
          <w:p w14:paraId="5917FC43" w14:textId="55FCB103" w:rsidR="00144D3A" w:rsidRPr="00144D3A" w:rsidRDefault="00144D3A" w:rsidP="00731173">
            <w:pPr>
              <w:pStyle w:val="ListParagraph"/>
              <w:numPr>
                <w:ilvl w:val="0"/>
                <w:numId w:val="11"/>
              </w:numPr>
              <w:contextualSpacing w:val="0"/>
              <w:rPr>
                <w:rFonts w:ascii="Arial" w:eastAsia="Times New Roman" w:hAnsi="Arial" w:cs="Arial"/>
                <w:sz w:val="24"/>
                <w:szCs w:val="24"/>
              </w:rPr>
            </w:pPr>
            <w:r w:rsidRPr="00144D3A">
              <w:rPr>
                <w:rFonts w:ascii="Arial" w:eastAsia="Times New Roman" w:hAnsi="Arial" w:cs="Arial"/>
                <w:sz w:val="24"/>
                <w:szCs w:val="24"/>
              </w:rPr>
              <w:t xml:space="preserve">A more welcoming and better connected city. To create a positive sense of arrival and ensure that the expanded city </w:t>
            </w:r>
            <w:proofErr w:type="spellStart"/>
            <w:r w:rsidRPr="00144D3A">
              <w:rPr>
                <w:rFonts w:ascii="Arial" w:eastAsia="Times New Roman" w:hAnsi="Arial" w:cs="Arial"/>
                <w:sz w:val="24"/>
                <w:szCs w:val="24"/>
              </w:rPr>
              <w:t>centre</w:t>
            </w:r>
            <w:proofErr w:type="spellEnd"/>
            <w:r w:rsidRPr="00144D3A">
              <w:rPr>
                <w:rFonts w:ascii="Arial" w:eastAsia="Times New Roman" w:hAnsi="Arial" w:cs="Arial"/>
                <w:sz w:val="24"/>
                <w:szCs w:val="24"/>
              </w:rPr>
              <w:t xml:space="preserve"> is easy to access and get around by a wide choice of modes of travel to include walking and cycling;</w:t>
            </w:r>
          </w:p>
          <w:p w14:paraId="0835767A" w14:textId="5A1FA2EB" w:rsidR="00144D3A" w:rsidRPr="00144D3A" w:rsidRDefault="00144D3A" w:rsidP="00731173">
            <w:pPr>
              <w:pStyle w:val="ListParagraph"/>
              <w:numPr>
                <w:ilvl w:val="0"/>
                <w:numId w:val="11"/>
              </w:numPr>
              <w:contextualSpacing w:val="0"/>
              <w:rPr>
                <w:rFonts w:ascii="Arial" w:eastAsia="Times New Roman" w:hAnsi="Arial" w:cs="Arial"/>
                <w:sz w:val="24"/>
                <w:szCs w:val="24"/>
              </w:rPr>
            </w:pPr>
            <w:r w:rsidRPr="00144D3A">
              <w:rPr>
                <w:rFonts w:ascii="Arial" w:eastAsia="Times New Roman" w:hAnsi="Arial" w:cs="Arial"/>
                <w:sz w:val="24"/>
                <w:szCs w:val="24"/>
              </w:rPr>
              <w:t xml:space="preserve">To enhance permeability through creative place making. To enable visitors to navigate easily throughout </w:t>
            </w:r>
            <w:proofErr w:type="spellStart"/>
            <w:r w:rsidRPr="00144D3A">
              <w:rPr>
                <w:rFonts w:ascii="Arial" w:eastAsia="Times New Roman" w:hAnsi="Arial" w:cs="Arial"/>
                <w:sz w:val="24"/>
                <w:szCs w:val="24"/>
              </w:rPr>
              <w:t>Lisburn</w:t>
            </w:r>
            <w:proofErr w:type="spellEnd"/>
            <w:r w:rsidRPr="00144D3A">
              <w:rPr>
                <w:rFonts w:ascii="Arial" w:eastAsia="Times New Roman" w:hAnsi="Arial" w:cs="Arial"/>
                <w:sz w:val="24"/>
                <w:szCs w:val="24"/>
              </w:rPr>
              <w:t xml:space="preserve"> City Centre;</w:t>
            </w:r>
          </w:p>
          <w:p w14:paraId="060EDB86" w14:textId="77777777" w:rsidR="00144D3A" w:rsidRPr="00144D3A" w:rsidRDefault="00144D3A" w:rsidP="00731173">
            <w:pPr>
              <w:pStyle w:val="ListParagraph"/>
              <w:numPr>
                <w:ilvl w:val="0"/>
                <w:numId w:val="11"/>
              </w:numPr>
              <w:contextualSpacing w:val="0"/>
              <w:rPr>
                <w:rFonts w:ascii="Arial" w:eastAsia="Times New Roman" w:hAnsi="Arial" w:cs="Arial"/>
                <w:sz w:val="24"/>
                <w:szCs w:val="24"/>
              </w:rPr>
            </w:pPr>
            <w:r w:rsidRPr="00144D3A">
              <w:rPr>
                <w:rFonts w:ascii="Arial" w:eastAsia="Times New Roman" w:hAnsi="Arial" w:cs="Arial"/>
                <w:sz w:val="24"/>
                <w:szCs w:val="24"/>
              </w:rPr>
              <w:t>Promote way-finding / navigation through City Centre. Considering the various entry point’s visitor’s use to access the city either by car, train, bus or on foot and looking at how we can improve the sense of welcome for visitors and create a sense of connection to the heart of the city.</w:t>
            </w:r>
          </w:p>
          <w:p w14:paraId="030855D0" w14:textId="77777777" w:rsidR="00144D3A" w:rsidRPr="00144D3A" w:rsidRDefault="00144D3A" w:rsidP="00144D3A">
            <w:pPr>
              <w:autoSpaceDE w:val="0"/>
              <w:autoSpaceDN w:val="0"/>
              <w:adjustRightInd w:val="0"/>
              <w:rPr>
                <w:rFonts w:ascii="Arial" w:eastAsia="Times New Roman" w:hAnsi="Arial" w:cs="Arial"/>
                <w:sz w:val="24"/>
                <w:szCs w:val="24"/>
              </w:rPr>
            </w:pPr>
          </w:p>
          <w:p w14:paraId="71D0AD87" w14:textId="77777777" w:rsidR="00144D3A" w:rsidRPr="00144D3A" w:rsidRDefault="00144D3A" w:rsidP="00731173">
            <w:pPr>
              <w:spacing w:before="5"/>
              <w:ind w:left="40"/>
              <w:rPr>
                <w:rFonts w:ascii="Arial" w:eastAsia="Times New Roman" w:hAnsi="Arial" w:cs="Arial"/>
                <w:sz w:val="24"/>
                <w:szCs w:val="24"/>
              </w:rPr>
            </w:pPr>
            <w:proofErr w:type="spellStart"/>
            <w:r w:rsidRPr="00144D3A">
              <w:rPr>
                <w:rFonts w:ascii="Arial" w:eastAsia="Times New Roman" w:hAnsi="Arial" w:cs="Arial"/>
                <w:sz w:val="24"/>
                <w:szCs w:val="24"/>
              </w:rPr>
              <w:t>Lisburn</w:t>
            </w:r>
            <w:proofErr w:type="spellEnd"/>
            <w:r w:rsidRPr="00144D3A">
              <w:rPr>
                <w:rFonts w:ascii="Arial" w:eastAsia="Times New Roman" w:hAnsi="Arial" w:cs="Arial"/>
                <w:sz w:val="24"/>
                <w:szCs w:val="24"/>
              </w:rPr>
              <w:t xml:space="preserve"> and Castlereagh City Council (LCCC) published a Masterplan which received feedback through a public consultation which was advertised via the Councils website, consultation workshops were also held in the Council Offices in Lagan Valley Island. The consultation events were attended by statutory bodies representing the Council area and attended by residents across the Council area, many from rural villages in the </w:t>
            </w:r>
            <w:proofErr w:type="spellStart"/>
            <w:r w:rsidRPr="00144D3A">
              <w:rPr>
                <w:rFonts w:ascii="Arial" w:eastAsia="Times New Roman" w:hAnsi="Arial" w:cs="Arial"/>
                <w:sz w:val="24"/>
                <w:szCs w:val="24"/>
              </w:rPr>
              <w:t>Lisburn</w:t>
            </w:r>
            <w:proofErr w:type="spellEnd"/>
            <w:r w:rsidRPr="00144D3A">
              <w:rPr>
                <w:rFonts w:ascii="Arial" w:eastAsia="Times New Roman" w:hAnsi="Arial" w:cs="Arial"/>
                <w:sz w:val="24"/>
                <w:szCs w:val="24"/>
              </w:rPr>
              <w:t xml:space="preserve"> area. The results of the consultation have been reflected where appropriate to inform the final Masterplan document.</w:t>
            </w:r>
          </w:p>
          <w:p w14:paraId="6D9E113F" w14:textId="77777777" w:rsidR="00144D3A" w:rsidRPr="00144D3A" w:rsidRDefault="00144D3A" w:rsidP="00731173">
            <w:pPr>
              <w:pStyle w:val="TableParagraph"/>
              <w:rPr>
                <w:rFonts w:ascii="Arial" w:eastAsia="Times New Roman" w:hAnsi="Arial" w:cs="Arial"/>
                <w:sz w:val="24"/>
                <w:szCs w:val="24"/>
              </w:rPr>
            </w:pPr>
          </w:p>
          <w:p w14:paraId="6408A2BC" w14:textId="77777777" w:rsidR="00144D3A" w:rsidRPr="00144D3A" w:rsidRDefault="00144D3A" w:rsidP="00731173">
            <w:pPr>
              <w:pStyle w:val="TableParagraph"/>
              <w:rPr>
                <w:rFonts w:ascii="Arial" w:eastAsia="Times New Roman" w:hAnsi="Arial" w:cs="Arial"/>
                <w:sz w:val="24"/>
                <w:szCs w:val="24"/>
              </w:rPr>
            </w:pPr>
            <w:r w:rsidRPr="00144D3A">
              <w:rPr>
                <w:rFonts w:ascii="Arial" w:eastAsia="Times New Roman" w:hAnsi="Arial" w:cs="Arial"/>
                <w:sz w:val="24"/>
                <w:szCs w:val="24"/>
              </w:rPr>
              <w:t xml:space="preserve">Furthermore, the feedback from the public consultation made it apparent that we needed to invest in signage and navigation around </w:t>
            </w:r>
            <w:proofErr w:type="spellStart"/>
            <w:r w:rsidRPr="00144D3A">
              <w:rPr>
                <w:rFonts w:ascii="Arial" w:eastAsia="Times New Roman" w:hAnsi="Arial" w:cs="Arial"/>
                <w:sz w:val="24"/>
                <w:szCs w:val="24"/>
              </w:rPr>
              <w:t>Lisburn</w:t>
            </w:r>
            <w:proofErr w:type="spellEnd"/>
            <w:r w:rsidRPr="00144D3A">
              <w:rPr>
                <w:rFonts w:ascii="Arial" w:eastAsia="Times New Roman" w:hAnsi="Arial" w:cs="Arial"/>
                <w:sz w:val="24"/>
                <w:szCs w:val="24"/>
              </w:rPr>
              <w:t xml:space="preserve"> City Centre. By doing, the hope is that this would help extend and enrich the City Centre experience and help to provide obvious connections between the Centre and surrounding residential areas. A series of signage would aid this transition and create a sense of welcome to the City Centre and promotion of active travel e.g. walking and cycling.</w:t>
            </w:r>
          </w:p>
          <w:p w14:paraId="3A57E216" w14:textId="77777777" w:rsidR="00144D3A" w:rsidRPr="00144D3A" w:rsidRDefault="00144D3A" w:rsidP="00731173">
            <w:pPr>
              <w:spacing w:before="5"/>
              <w:ind w:left="40"/>
              <w:rPr>
                <w:rFonts w:ascii="Arial" w:eastAsia="Times New Roman" w:hAnsi="Arial" w:cs="Arial"/>
                <w:sz w:val="24"/>
                <w:szCs w:val="24"/>
              </w:rPr>
            </w:pPr>
          </w:p>
        </w:tc>
      </w:tr>
      <w:tr w:rsidR="00144D3A" w:rsidRPr="00144D3A" w14:paraId="5C84C781" w14:textId="77777777" w:rsidTr="00144D3A">
        <w:trPr>
          <w:gridAfter w:val="1"/>
          <w:wAfter w:w="55" w:type="dxa"/>
          <w:trHeight w:val="829"/>
        </w:trPr>
        <w:tc>
          <w:tcPr>
            <w:tcW w:w="4520" w:type="dxa"/>
          </w:tcPr>
          <w:p w14:paraId="21912084" w14:textId="5BFCC594" w:rsidR="00144D3A" w:rsidRPr="00144D3A" w:rsidRDefault="00144D3A" w:rsidP="00731173">
            <w:pPr>
              <w:spacing w:before="5"/>
              <w:ind w:left="40"/>
              <w:rPr>
                <w:rFonts w:ascii="Arial" w:eastAsia="Times New Roman" w:hAnsi="Arial" w:cs="Arial"/>
                <w:sz w:val="24"/>
                <w:szCs w:val="24"/>
              </w:rPr>
            </w:pPr>
            <w:r w:rsidRPr="00144D3A">
              <w:rPr>
                <w:rFonts w:ascii="Arial" w:eastAsia="Times New Roman" w:hAnsi="Arial" w:cs="Arial"/>
                <w:sz w:val="24"/>
                <w:szCs w:val="24"/>
              </w:rPr>
              <w:t>Heritage Shopfront Scheme</w:t>
            </w:r>
            <w:r>
              <w:rPr>
                <w:rFonts w:ascii="Arial" w:eastAsia="Times New Roman" w:hAnsi="Arial" w:cs="Arial"/>
                <w:sz w:val="24"/>
                <w:szCs w:val="24"/>
              </w:rPr>
              <w:t>.</w:t>
            </w:r>
          </w:p>
          <w:p w14:paraId="5799198E" w14:textId="77777777" w:rsidR="00144D3A" w:rsidRPr="00144D3A" w:rsidRDefault="00144D3A" w:rsidP="00731173">
            <w:pPr>
              <w:spacing w:before="5"/>
              <w:ind w:left="40"/>
              <w:rPr>
                <w:rFonts w:ascii="Arial" w:eastAsia="Times New Roman" w:hAnsi="Arial" w:cs="Arial"/>
                <w:sz w:val="24"/>
                <w:szCs w:val="24"/>
              </w:rPr>
            </w:pPr>
          </w:p>
        </w:tc>
        <w:tc>
          <w:tcPr>
            <w:tcW w:w="3260" w:type="dxa"/>
          </w:tcPr>
          <w:p w14:paraId="4C6AE258" w14:textId="43614EC7" w:rsidR="00144D3A" w:rsidRPr="00144D3A" w:rsidRDefault="00144D3A" w:rsidP="00731173">
            <w:pPr>
              <w:ind w:right="215"/>
              <w:rPr>
                <w:rFonts w:ascii="Arial" w:eastAsia="Times New Roman" w:hAnsi="Arial" w:cs="Arial"/>
                <w:sz w:val="24"/>
                <w:szCs w:val="24"/>
              </w:rPr>
            </w:pPr>
            <w:r w:rsidRPr="00144D3A">
              <w:rPr>
                <w:rFonts w:ascii="Arial" w:eastAsia="Times New Roman" w:hAnsi="Arial" w:cs="Arial"/>
                <w:sz w:val="24"/>
                <w:szCs w:val="24"/>
              </w:rPr>
              <w:t>Rural Businesses</w:t>
            </w:r>
            <w:r>
              <w:rPr>
                <w:rFonts w:ascii="Arial" w:eastAsia="Times New Roman" w:hAnsi="Arial" w:cs="Arial"/>
                <w:sz w:val="24"/>
                <w:szCs w:val="24"/>
              </w:rPr>
              <w:t xml:space="preserve">/ </w:t>
            </w:r>
            <w:r w:rsidRPr="00144D3A">
              <w:rPr>
                <w:rFonts w:ascii="Arial" w:eastAsia="Times New Roman" w:hAnsi="Arial" w:cs="Arial"/>
                <w:sz w:val="24"/>
                <w:szCs w:val="24"/>
              </w:rPr>
              <w:t>Rural Tourism</w:t>
            </w:r>
          </w:p>
          <w:p w14:paraId="3B7A2070" w14:textId="77777777" w:rsidR="00144D3A" w:rsidRPr="00144D3A" w:rsidRDefault="00144D3A" w:rsidP="00731173">
            <w:pPr>
              <w:ind w:right="215"/>
              <w:rPr>
                <w:rFonts w:ascii="Arial" w:eastAsia="Times New Roman" w:hAnsi="Arial" w:cs="Arial"/>
                <w:sz w:val="24"/>
                <w:szCs w:val="24"/>
              </w:rPr>
            </w:pPr>
          </w:p>
          <w:p w14:paraId="4CBACC8E" w14:textId="594A5C9D" w:rsidR="00144D3A" w:rsidRPr="00144D3A" w:rsidRDefault="00144D3A" w:rsidP="00731173">
            <w:pPr>
              <w:ind w:right="215"/>
              <w:rPr>
                <w:rFonts w:ascii="Arial" w:eastAsia="Times New Roman" w:hAnsi="Arial" w:cs="Arial"/>
                <w:sz w:val="24"/>
                <w:szCs w:val="24"/>
              </w:rPr>
            </w:pPr>
          </w:p>
        </w:tc>
        <w:tc>
          <w:tcPr>
            <w:tcW w:w="6521" w:type="dxa"/>
          </w:tcPr>
          <w:p w14:paraId="35463B07" w14:textId="77777777" w:rsidR="00144D3A" w:rsidRPr="00144D3A" w:rsidRDefault="00144D3A" w:rsidP="00144D3A">
            <w:pPr>
              <w:autoSpaceDE w:val="0"/>
              <w:autoSpaceDN w:val="0"/>
              <w:adjustRightInd w:val="0"/>
              <w:rPr>
                <w:rFonts w:ascii="Arial" w:eastAsia="Times New Roman" w:hAnsi="Arial" w:cs="Arial"/>
                <w:sz w:val="24"/>
                <w:szCs w:val="24"/>
              </w:rPr>
            </w:pPr>
            <w:r w:rsidRPr="00144D3A">
              <w:rPr>
                <w:rFonts w:ascii="Arial" w:eastAsia="Times New Roman" w:hAnsi="Arial" w:cs="Arial"/>
                <w:sz w:val="24"/>
                <w:szCs w:val="24"/>
              </w:rPr>
              <w:t>Funded through the Department for Communities, this grant is offered to small business owners with properties within the eligible area, to enhance the appearance and condition of their shop fronts and signage, making the Conservation Area a more attractive place for both occupiers and visitors.</w:t>
            </w:r>
          </w:p>
          <w:p w14:paraId="62535468" w14:textId="77777777" w:rsidR="00144D3A" w:rsidRPr="00144D3A" w:rsidRDefault="00144D3A" w:rsidP="00144D3A">
            <w:pPr>
              <w:autoSpaceDE w:val="0"/>
              <w:autoSpaceDN w:val="0"/>
              <w:adjustRightInd w:val="0"/>
              <w:rPr>
                <w:rFonts w:ascii="Arial" w:eastAsia="Times New Roman" w:hAnsi="Arial" w:cs="Arial"/>
                <w:sz w:val="24"/>
                <w:szCs w:val="24"/>
              </w:rPr>
            </w:pPr>
          </w:p>
          <w:p w14:paraId="31DA03F5" w14:textId="77777777" w:rsidR="00144D3A" w:rsidRPr="00144D3A" w:rsidRDefault="00144D3A" w:rsidP="00144D3A">
            <w:pPr>
              <w:autoSpaceDE w:val="0"/>
              <w:autoSpaceDN w:val="0"/>
              <w:adjustRightInd w:val="0"/>
              <w:rPr>
                <w:rFonts w:ascii="Arial" w:eastAsia="Times New Roman" w:hAnsi="Arial" w:cs="Arial"/>
                <w:sz w:val="24"/>
                <w:szCs w:val="24"/>
              </w:rPr>
            </w:pPr>
            <w:r w:rsidRPr="00144D3A">
              <w:rPr>
                <w:rFonts w:ascii="Arial" w:eastAsia="Times New Roman" w:hAnsi="Arial" w:cs="Arial"/>
                <w:sz w:val="24"/>
                <w:szCs w:val="24"/>
              </w:rPr>
              <w:t xml:space="preserve">The Council </w:t>
            </w:r>
            <w:proofErr w:type="spellStart"/>
            <w:r w:rsidRPr="00144D3A">
              <w:rPr>
                <w:rFonts w:ascii="Arial" w:eastAsia="Times New Roman" w:hAnsi="Arial" w:cs="Arial"/>
                <w:sz w:val="24"/>
                <w:szCs w:val="24"/>
              </w:rPr>
              <w:t>recognise</w:t>
            </w:r>
            <w:proofErr w:type="spellEnd"/>
            <w:r w:rsidRPr="00144D3A">
              <w:rPr>
                <w:rFonts w:ascii="Arial" w:eastAsia="Times New Roman" w:hAnsi="Arial" w:cs="Arial"/>
                <w:sz w:val="24"/>
                <w:szCs w:val="24"/>
              </w:rPr>
              <w:t xml:space="preserve"> the importance of the City retaining Conservation status, this scheme focuses on enhancing the conservation area and supports businesses operating in the conservation area to retain shop frontages that complement the character and appearance of the City Centre. </w:t>
            </w:r>
          </w:p>
          <w:p w14:paraId="296863E1" w14:textId="77777777" w:rsidR="00144D3A" w:rsidRPr="00144D3A" w:rsidRDefault="00144D3A" w:rsidP="00731173">
            <w:pPr>
              <w:pStyle w:val="NoSpacing"/>
              <w:rPr>
                <w:rFonts w:ascii="Arial" w:eastAsia="Times New Roman" w:hAnsi="Arial" w:cs="Arial"/>
                <w:sz w:val="24"/>
                <w:szCs w:val="24"/>
              </w:rPr>
            </w:pPr>
            <w:r w:rsidRPr="00144D3A">
              <w:rPr>
                <w:rFonts w:ascii="Arial" w:eastAsia="Times New Roman" w:hAnsi="Arial" w:cs="Arial"/>
                <w:sz w:val="24"/>
                <w:szCs w:val="24"/>
              </w:rPr>
              <w:t xml:space="preserve">Following on from recent City Centre </w:t>
            </w:r>
            <w:proofErr w:type="spellStart"/>
            <w:r w:rsidRPr="00144D3A">
              <w:rPr>
                <w:rFonts w:ascii="Arial" w:eastAsia="Times New Roman" w:hAnsi="Arial" w:cs="Arial"/>
                <w:sz w:val="24"/>
                <w:szCs w:val="24"/>
              </w:rPr>
              <w:t>revitalisation</w:t>
            </w:r>
            <w:proofErr w:type="spellEnd"/>
            <w:r w:rsidRPr="00144D3A">
              <w:rPr>
                <w:rFonts w:ascii="Arial" w:eastAsia="Times New Roman" w:hAnsi="Arial" w:cs="Arial"/>
                <w:sz w:val="24"/>
                <w:szCs w:val="24"/>
              </w:rPr>
              <w:t xml:space="preserve"> schemes and shop front renewal </w:t>
            </w:r>
            <w:proofErr w:type="spellStart"/>
            <w:r w:rsidRPr="00144D3A">
              <w:rPr>
                <w:rFonts w:ascii="Arial" w:eastAsia="Times New Roman" w:hAnsi="Arial" w:cs="Arial"/>
                <w:sz w:val="24"/>
                <w:szCs w:val="24"/>
              </w:rPr>
              <w:t>programmes</w:t>
            </w:r>
            <w:proofErr w:type="spellEnd"/>
            <w:r w:rsidRPr="00144D3A">
              <w:rPr>
                <w:rFonts w:ascii="Arial" w:eastAsia="Times New Roman" w:hAnsi="Arial" w:cs="Arial"/>
                <w:sz w:val="24"/>
                <w:szCs w:val="24"/>
              </w:rPr>
              <w:t xml:space="preserve"> there has been a review of heritage business signage and shop front facades across the conservation areas in the </w:t>
            </w:r>
            <w:proofErr w:type="spellStart"/>
            <w:r w:rsidRPr="00144D3A">
              <w:rPr>
                <w:rFonts w:ascii="Arial" w:eastAsia="Times New Roman" w:hAnsi="Arial" w:cs="Arial"/>
                <w:sz w:val="24"/>
                <w:szCs w:val="24"/>
              </w:rPr>
              <w:t>Lisburn</w:t>
            </w:r>
            <w:proofErr w:type="spellEnd"/>
            <w:r w:rsidRPr="00144D3A">
              <w:rPr>
                <w:rFonts w:ascii="Arial" w:eastAsia="Times New Roman" w:hAnsi="Arial" w:cs="Arial"/>
                <w:sz w:val="24"/>
                <w:szCs w:val="24"/>
              </w:rPr>
              <w:t xml:space="preserve"> and Castlereagh City Council areas namely </w:t>
            </w:r>
            <w:proofErr w:type="spellStart"/>
            <w:r w:rsidRPr="00144D3A">
              <w:rPr>
                <w:rFonts w:ascii="Arial" w:eastAsia="Times New Roman" w:hAnsi="Arial" w:cs="Arial"/>
                <w:sz w:val="24"/>
                <w:szCs w:val="24"/>
              </w:rPr>
              <w:t>Lisburn</w:t>
            </w:r>
            <w:proofErr w:type="spellEnd"/>
            <w:r w:rsidRPr="00144D3A">
              <w:rPr>
                <w:rFonts w:ascii="Arial" w:eastAsia="Times New Roman" w:hAnsi="Arial" w:cs="Arial"/>
                <w:sz w:val="24"/>
                <w:szCs w:val="24"/>
              </w:rPr>
              <w:t xml:space="preserve"> City Centre, Moira and Hillsborough. The review was undertaken by City Centre Management and the Councils Planning team in response to a number of queries received from new businesses in the area regarding signage.</w:t>
            </w:r>
          </w:p>
          <w:p w14:paraId="24CC81E9" w14:textId="77777777" w:rsidR="00144D3A" w:rsidRPr="00144D3A" w:rsidRDefault="00144D3A" w:rsidP="00731173">
            <w:pPr>
              <w:spacing w:before="5"/>
              <w:ind w:left="40"/>
              <w:rPr>
                <w:rFonts w:ascii="Arial" w:eastAsia="Times New Roman" w:hAnsi="Arial" w:cs="Arial"/>
                <w:sz w:val="24"/>
                <w:szCs w:val="24"/>
              </w:rPr>
            </w:pPr>
          </w:p>
          <w:p w14:paraId="54A092F2" w14:textId="77777777" w:rsidR="00144D3A" w:rsidRPr="00144D3A" w:rsidRDefault="00144D3A" w:rsidP="00731173">
            <w:pPr>
              <w:pStyle w:val="NoSpacing"/>
              <w:rPr>
                <w:rFonts w:ascii="Arial" w:eastAsia="Times New Roman" w:hAnsi="Arial" w:cs="Arial"/>
                <w:sz w:val="24"/>
                <w:szCs w:val="24"/>
              </w:rPr>
            </w:pPr>
            <w:r w:rsidRPr="00144D3A">
              <w:rPr>
                <w:rFonts w:ascii="Arial" w:eastAsia="Times New Roman" w:hAnsi="Arial" w:cs="Arial"/>
                <w:sz w:val="24"/>
                <w:szCs w:val="24"/>
              </w:rPr>
              <w:t xml:space="preserve">All businesses within the </w:t>
            </w:r>
            <w:proofErr w:type="spellStart"/>
            <w:r w:rsidRPr="00144D3A">
              <w:rPr>
                <w:rFonts w:ascii="Arial" w:eastAsia="Times New Roman" w:hAnsi="Arial" w:cs="Arial"/>
                <w:sz w:val="24"/>
                <w:szCs w:val="24"/>
              </w:rPr>
              <w:t>Lisburn</w:t>
            </w:r>
            <w:proofErr w:type="spellEnd"/>
            <w:r w:rsidRPr="00144D3A">
              <w:rPr>
                <w:rFonts w:ascii="Arial" w:eastAsia="Times New Roman" w:hAnsi="Arial" w:cs="Arial"/>
                <w:sz w:val="24"/>
                <w:szCs w:val="24"/>
              </w:rPr>
              <w:t>, Moira and Hillsborough Conservation Area are eligible to apply. Therefore, having a positive impact on the rural economy and those who live in these areas.</w:t>
            </w:r>
          </w:p>
          <w:p w14:paraId="2F323CCF" w14:textId="77777777" w:rsidR="00144D3A" w:rsidRPr="00144D3A" w:rsidRDefault="00144D3A" w:rsidP="00731173">
            <w:pPr>
              <w:spacing w:before="5"/>
              <w:rPr>
                <w:rFonts w:ascii="Arial" w:eastAsia="Times New Roman" w:hAnsi="Arial" w:cs="Arial"/>
                <w:sz w:val="24"/>
                <w:szCs w:val="24"/>
              </w:rPr>
            </w:pPr>
          </w:p>
          <w:p w14:paraId="3553A472" w14:textId="77777777" w:rsidR="00144D3A" w:rsidRPr="00144D3A" w:rsidRDefault="00144D3A" w:rsidP="00731173">
            <w:pPr>
              <w:spacing w:before="5"/>
              <w:ind w:left="40"/>
              <w:rPr>
                <w:rFonts w:ascii="Arial" w:eastAsia="Times New Roman" w:hAnsi="Arial" w:cs="Arial"/>
                <w:sz w:val="24"/>
                <w:szCs w:val="24"/>
              </w:rPr>
            </w:pPr>
            <w:r w:rsidRPr="00144D3A">
              <w:rPr>
                <w:rFonts w:ascii="Arial" w:eastAsia="Times New Roman" w:hAnsi="Arial" w:cs="Arial"/>
                <w:sz w:val="24"/>
                <w:szCs w:val="24"/>
              </w:rPr>
              <w:t>The project aims benefit as many eligible businesses in these areas as much as possible.</w:t>
            </w:r>
          </w:p>
          <w:p w14:paraId="64D87BAF" w14:textId="77777777" w:rsidR="00144D3A" w:rsidRPr="00144D3A" w:rsidRDefault="00144D3A" w:rsidP="00731173">
            <w:pPr>
              <w:pStyle w:val="NoSpacing"/>
              <w:rPr>
                <w:rFonts w:ascii="Arial" w:eastAsia="Times New Roman" w:hAnsi="Arial" w:cs="Arial"/>
                <w:sz w:val="24"/>
                <w:szCs w:val="24"/>
              </w:rPr>
            </w:pPr>
          </w:p>
          <w:p w14:paraId="600DD358" w14:textId="77777777" w:rsidR="00144D3A" w:rsidRPr="00144D3A" w:rsidRDefault="00144D3A" w:rsidP="00731173">
            <w:pPr>
              <w:spacing w:before="5"/>
              <w:ind w:left="40"/>
              <w:rPr>
                <w:rFonts w:ascii="Arial" w:eastAsia="Times New Roman" w:hAnsi="Arial" w:cs="Arial"/>
                <w:sz w:val="24"/>
                <w:szCs w:val="24"/>
              </w:rPr>
            </w:pPr>
            <w:r w:rsidRPr="00144D3A">
              <w:rPr>
                <w:rFonts w:ascii="Arial" w:eastAsia="Times New Roman" w:hAnsi="Arial" w:cs="Arial"/>
                <w:sz w:val="24"/>
                <w:szCs w:val="24"/>
              </w:rPr>
              <w:t xml:space="preserve">The plan will not impact on people in rural areas differently, it will have a positive impact as urban town and rural dwellers in the eligible Conservation Areas are eligible to apply for funding. </w:t>
            </w:r>
          </w:p>
          <w:p w14:paraId="0D71D0F5" w14:textId="77777777" w:rsidR="00144D3A" w:rsidRPr="00144D3A" w:rsidRDefault="00144D3A" w:rsidP="00731173">
            <w:pPr>
              <w:spacing w:before="5"/>
              <w:rPr>
                <w:rFonts w:ascii="Arial" w:eastAsia="Times New Roman" w:hAnsi="Arial" w:cs="Arial"/>
                <w:sz w:val="24"/>
                <w:szCs w:val="24"/>
              </w:rPr>
            </w:pPr>
          </w:p>
          <w:p w14:paraId="41D3EB31" w14:textId="3DFCF0B3" w:rsidR="00144D3A" w:rsidRPr="00144D3A" w:rsidRDefault="00144D3A" w:rsidP="00144D3A">
            <w:pPr>
              <w:spacing w:before="5"/>
              <w:ind w:left="40"/>
              <w:rPr>
                <w:rFonts w:ascii="Arial" w:eastAsia="Times New Roman" w:hAnsi="Arial" w:cs="Arial"/>
                <w:sz w:val="24"/>
                <w:szCs w:val="24"/>
              </w:rPr>
            </w:pPr>
            <w:r w:rsidRPr="00144D3A">
              <w:rPr>
                <w:rFonts w:ascii="Arial" w:eastAsia="Times New Roman" w:hAnsi="Arial" w:cs="Arial"/>
                <w:sz w:val="24"/>
                <w:szCs w:val="24"/>
              </w:rPr>
              <w:t>Benefits include:</w:t>
            </w:r>
          </w:p>
          <w:p w14:paraId="1511A580" w14:textId="0717FACB" w:rsidR="00144D3A" w:rsidRPr="00144D3A" w:rsidRDefault="00144D3A" w:rsidP="00144D3A">
            <w:pPr>
              <w:pStyle w:val="ListParagraph"/>
              <w:numPr>
                <w:ilvl w:val="0"/>
                <w:numId w:val="12"/>
              </w:numPr>
              <w:contextualSpacing w:val="0"/>
              <w:rPr>
                <w:rFonts w:ascii="Arial" w:eastAsia="Times New Roman" w:hAnsi="Arial" w:cs="Arial"/>
                <w:sz w:val="24"/>
                <w:szCs w:val="24"/>
              </w:rPr>
            </w:pPr>
            <w:r w:rsidRPr="00144D3A">
              <w:rPr>
                <w:rFonts w:ascii="Arial" w:eastAsia="Times New Roman" w:hAnsi="Arial" w:cs="Arial"/>
                <w:sz w:val="24"/>
                <w:szCs w:val="24"/>
              </w:rPr>
              <w:t xml:space="preserve">To support businesses, whose shop fronts currently sit outside of planning regulations, from a heritage perspective, and help the businesses to replace their shop front façade and signage in order to conform to the guidelines as per the </w:t>
            </w:r>
            <w:proofErr w:type="spellStart"/>
            <w:r w:rsidRPr="00144D3A">
              <w:rPr>
                <w:rFonts w:ascii="Arial" w:eastAsia="Times New Roman" w:hAnsi="Arial" w:cs="Arial"/>
                <w:sz w:val="24"/>
                <w:szCs w:val="24"/>
              </w:rPr>
              <w:t>Lisburn</w:t>
            </w:r>
            <w:proofErr w:type="spellEnd"/>
            <w:r w:rsidRPr="00144D3A">
              <w:rPr>
                <w:rFonts w:ascii="Arial" w:eastAsia="Times New Roman" w:hAnsi="Arial" w:cs="Arial"/>
                <w:sz w:val="24"/>
                <w:szCs w:val="24"/>
              </w:rPr>
              <w:t xml:space="preserve"> Conservation area guide; and</w:t>
            </w:r>
          </w:p>
          <w:p w14:paraId="6106CEA1" w14:textId="77777777" w:rsidR="00144D3A" w:rsidRPr="00144D3A" w:rsidRDefault="00144D3A" w:rsidP="00144D3A">
            <w:pPr>
              <w:pStyle w:val="ListParagraph"/>
              <w:numPr>
                <w:ilvl w:val="0"/>
                <w:numId w:val="12"/>
              </w:numPr>
              <w:contextualSpacing w:val="0"/>
              <w:rPr>
                <w:rFonts w:ascii="Arial" w:eastAsia="Times New Roman" w:hAnsi="Arial" w:cs="Arial"/>
                <w:sz w:val="24"/>
                <w:szCs w:val="24"/>
              </w:rPr>
            </w:pPr>
            <w:r w:rsidRPr="00144D3A">
              <w:rPr>
                <w:rFonts w:ascii="Arial" w:eastAsia="Times New Roman" w:hAnsi="Arial" w:cs="Arial"/>
                <w:sz w:val="24"/>
                <w:szCs w:val="24"/>
              </w:rPr>
              <w:t>To create a more pleasing City Centre environment by improving heritage shop fronts, resulting in wider benefits for the public realm and civic pride.</w:t>
            </w:r>
          </w:p>
          <w:p w14:paraId="5D31D9FE" w14:textId="77777777" w:rsidR="00144D3A" w:rsidRPr="00144D3A" w:rsidRDefault="00144D3A" w:rsidP="00731173">
            <w:pPr>
              <w:spacing w:before="5"/>
              <w:ind w:left="40"/>
              <w:rPr>
                <w:rFonts w:ascii="Arial" w:eastAsia="Times New Roman" w:hAnsi="Arial" w:cs="Arial"/>
                <w:sz w:val="24"/>
                <w:szCs w:val="24"/>
              </w:rPr>
            </w:pPr>
          </w:p>
        </w:tc>
      </w:tr>
      <w:tr w:rsidR="00144D3A" w:rsidRPr="00144D3A" w14:paraId="2E8F5E2A" w14:textId="77777777" w:rsidTr="00144D3A">
        <w:trPr>
          <w:gridAfter w:val="1"/>
          <w:wAfter w:w="55" w:type="dxa"/>
          <w:trHeight w:val="829"/>
        </w:trPr>
        <w:tc>
          <w:tcPr>
            <w:tcW w:w="4520" w:type="dxa"/>
          </w:tcPr>
          <w:p w14:paraId="6CE67EB8" w14:textId="727C5A40" w:rsidR="00144D3A" w:rsidRPr="00144D3A" w:rsidRDefault="00144D3A" w:rsidP="00731173">
            <w:pPr>
              <w:spacing w:before="5"/>
              <w:ind w:left="40"/>
              <w:rPr>
                <w:rFonts w:ascii="Arial" w:eastAsia="Times New Roman" w:hAnsi="Arial" w:cs="Arial"/>
                <w:sz w:val="24"/>
                <w:szCs w:val="24"/>
              </w:rPr>
            </w:pPr>
            <w:r w:rsidRPr="00144D3A">
              <w:rPr>
                <w:rFonts w:ascii="Arial" w:eastAsia="Times New Roman" w:hAnsi="Arial" w:cs="Arial"/>
                <w:sz w:val="24"/>
                <w:szCs w:val="24"/>
              </w:rPr>
              <w:t>Light Festival.</w:t>
            </w:r>
          </w:p>
        </w:tc>
        <w:tc>
          <w:tcPr>
            <w:tcW w:w="3260" w:type="dxa"/>
          </w:tcPr>
          <w:p w14:paraId="5282A394" w14:textId="0F77484C" w:rsidR="00144D3A" w:rsidRPr="00144D3A" w:rsidRDefault="00144D3A" w:rsidP="00731173">
            <w:pPr>
              <w:ind w:right="215"/>
              <w:rPr>
                <w:rFonts w:ascii="Arial" w:eastAsia="Times New Roman" w:hAnsi="Arial" w:cs="Arial"/>
                <w:sz w:val="24"/>
                <w:szCs w:val="24"/>
              </w:rPr>
            </w:pPr>
            <w:r w:rsidRPr="00144D3A">
              <w:rPr>
                <w:rFonts w:ascii="Arial" w:eastAsia="Times New Roman" w:hAnsi="Arial" w:cs="Arial"/>
                <w:sz w:val="24"/>
                <w:szCs w:val="24"/>
              </w:rPr>
              <w:t xml:space="preserve">Rural Businesses /Jobs or Employment </w:t>
            </w:r>
          </w:p>
        </w:tc>
        <w:tc>
          <w:tcPr>
            <w:tcW w:w="6521" w:type="dxa"/>
          </w:tcPr>
          <w:p w14:paraId="78CA4C8A" w14:textId="24D2FB48" w:rsidR="00144D3A" w:rsidRPr="00144D3A" w:rsidRDefault="00144D3A" w:rsidP="00731173">
            <w:pPr>
              <w:spacing w:before="5"/>
              <w:ind w:left="40"/>
              <w:rPr>
                <w:rFonts w:ascii="Arial" w:eastAsia="Times New Roman" w:hAnsi="Arial" w:cs="Arial"/>
                <w:sz w:val="24"/>
                <w:szCs w:val="24"/>
              </w:rPr>
            </w:pPr>
            <w:r w:rsidRPr="00144D3A">
              <w:rPr>
                <w:rFonts w:ascii="Arial" w:eastAsia="Times New Roman" w:hAnsi="Arial" w:cs="Arial"/>
                <w:sz w:val="24"/>
                <w:szCs w:val="24"/>
              </w:rPr>
              <w:t>Whilst this project</w:t>
            </w:r>
            <w:r w:rsidR="00FB7AF9">
              <w:rPr>
                <w:rFonts w:ascii="Arial" w:eastAsia="Times New Roman" w:hAnsi="Arial" w:cs="Arial"/>
                <w:sz w:val="24"/>
                <w:szCs w:val="24"/>
              </w:rPr>
              <w:t xml:space="preserve"> is delivered in the urban </w:t>
            </w:r>
            <w:proofErr w:type="spellStart"/>
            <w:r w:rsidR="00FB7AF9">
              <w:rPr>
                <w:rFonts w:ascii="Arial" w:eastAsia="Times New Roman" w:hAnsi="Arial" w:cs="Arial"/>
                <w:sz w:val="24"/>
                <w:szCs w:val="24"/>
              </w:rPr>
              <w:t>cent</w:t>
            </w:r>
            <w:r w:rsidRPr="00144D3A">
              <w:rPr>
                <w:rFonts w:ascii="Arial" w:eastAsia="Times New Roman" w:hAnsi="Arial" w:cs="Arial"/>
                <w:sz w:val="24"/>
                <w:szCs w:val="24"/>
              </w:rPr>
              <w:t>r</w:t>
            </w:r>
            <w:r w:rsidR="00FB7AF9">
              <w:rPr>
                <w:rFonts w:ascii="Arial" w:eastAsia="Times New Roman" w:hAnsi="Arial" w:cs="Arial"/>
                <w:sz w:val="24"/>
                <w:szCs w:val="24"/>
              </w:rPr>
              <w:t>e</w:t>
            </w:r>
            <w:r w:rsidRPr="00144D3A">
              <w:rPr>
                <w:rFonts w:ascii="Arial" w:eastAsia="Times New Roman" w:hAnsi="Arial" w:cs="Arial"/>
                <w:sz w:val="24"/>
                <w:szCs w:val="24"/>
              </w:rPr>
              <w:t>s</w:t>
            </w:r>
            <w:proofErr w:type="spellEnd"/>
            <w:r w:rsidRPr="00144D3A">
              <w:rPr>
                <w:rFonts w:ascii="Arial" w:eastAsia="Times New Roman" w:hAnsi="Arial" w:cs="Arial"/>
                <w:sz w:val="24"/>
                <w:szCs w:val="24"/>
              </w:rPr>
              <w:t xml:space="preserve"> of </w:t>
            </w:r>
            <w:proofErr w:type="spellStart"/>
            <w:r w:rsidRPr="00144D3A">
              <w:rPr>
                <w:rFonts w:ascii="Arial" w:eastAsia="Times New Roman" w:hAnsi="Arial" w:cs="Arial"/>
                <w:sz w:val="24"/>
                <w:szCs w:val="24"/>
              </w:rPr>
              <w:t>Lisburn</w:t>
            </w:r>
            <w:proofErr w:type="spellEnd"/>
            <w:r w:rsidRPr="00144D3A">
              <w:rPr>
                <w:rFonts w:ascii="Arial" w:eastAsia="Times New Roman" w:hAnsi="Arial" w:cs="Arial"/>
                <w:sz w:val="24"/>
                <w:szCs w:val="24"/>
              </w:rPr>
              <w:t xml:space="preserve"> City, </w:t>
            </w:r>
            <w:proofErr w:type="spellStart"/>
            <w:r w:rsidRPr="00144D3A">
              <w:rPr>
                <w:rFonts w:ascii="Arial" w:eastAsia="Times New Roman" w:hAnsi="Arial" w:cs="Arial"/>
                <w:sz w:val="24"/>
                <w:szCs w:val="24"/>
              </w:rPr>
              <w:t>Carryduff</w:t>
            </w:r>
            <w:proofErr w:type="spellEnd"/>
            <w:r w:rsidRPr="00144D3A">
              <w:rPr>
                <w:rFonts w:ascii="Arial" w:eastAsia="Times New Roman" w:hAnsi="Arial" w:cs="Arial"/>
                <w:sz w:val="24"/>
                <w:szCs w:val="24"/>
              </w:rPr>
              <w:t xml:space="preserve"> and </w:t>
            </w:r>
            <w:proofErr w:type="spellStart"/>
            <w:r w:rsidRPr="00144D3A">
              <w:rPr>
                <w:rFonts w:ascii="Arial" w:eastAsia="Times New Roman" w:hAnsi="Arial" w:cs="Arial"/>
                <w:sz w:val="24"/>
                <w:szCs w:val="24"/>
              </w:rPr>
              <w:t>Dundonald</w:t>
            </w:r>
            <w:proofErr w:type="spellEnd"/>
            <w:r w:rsidRPr="00144D3A">
              <w:rPr>
                <w:rFonts w:ascii="Arial" w:eastAsia="Times New Roman" w:hAnsi="Arial" w:cs="Arial"/>
                <w:sz w:val="24"/>
                <w:szCs w:val="24"/>
              </w:rPr>
              <w:t xml:space="preserve">, many people living in rural areas visit these areas to enjoy the Light Festival. The Light Festival is advertised widely across the council area and is for the benefit of </w:t>
            </w:r>
            <w:proofErr w:type="spellStart"/>
            <w:r w:rsidRPr="00144D3A">
              <w:rPr>
                <w:rFonts w:ascii="Arial" w:eastAsia="Times New Roman" w:hAnsi="Arial" w:cs="Arial"/>
                <w:sz w:val="24"/>
                <w:szCs w:val="24"/>
              </w:rPr>
              <w:t>Lisburn</w:t>
            </w:r>
            <w:proofErr w:type="spellEnd"/>
            <w:r w:rsidRPr="00144D3A">
              <w:rPr>
                <w:rFonts w:ascii="Arial" w:eastAsia="Times New Roman" w:hAnsi="Arial" w:cs="Arial"/>
                <w:sz w:val="24"/>
                <w:szCs w:val="24"/>
              </w:rPr>
              <w:t xml:space="preserve"> &amp; Castlereagh City Council (LCCC) residents although we know the reach of the light festival goes beyond the council area.</w:t>
            </w:r>
          </w:p>
          <w:p w14:paraId="03E739EE" w14:textId="77777777" w:rsidR="00144D3A" w:rsidRPr="00144D3A" w:rsidRDefault="00144D3A" w:rsidP="00731173">
            <w:pPr>
              <w:spacing w:before="5"/>
              <w:ind w:left="40"/>
              <w:rPr>
                <w:rFonts w:ascii="Arial" w:eastAsia="Times New Roman" w:hAnsi="Arial" w:cs="Arial"/>
                <w:sz w:val="24"/>
                <w:szCs w:val="24"/>
              </w:rPr>
            </w:pPr>
          </w:p>
          <w:p w14:paraId="58A6133C" w14:textId="77777777" w:rsidR="00144D3A" w:rsidRPr="00144D3A" w:rsidRDefault="00144D3A" w:rsidP="00731173">
            <w:pPr>
              <w:spacing w:before="5"/>
              <w:ind w:left="40"/>
              <w:rPr>
                <w:rFonts w:ascii="Arial" w:eastAsia="Times New Roman" w:hAnsi="Arial" w:cs="Arial"/>
                <w:sz w:val="24"/>
                <w:szCs w:val="24"/>
              </w:rPr>
            </w:pPr>
            <w:r w:rsidRPr="00144D3A">
              <w:rPr>
                <w:rFonts w:ascii="Arial" w:eastAsia="Times New Roman" w:hAnsi="Arial" w:cs="Arial"/>
                <w:sz w:val="24"/>
                <w:szCs w:val="24"/>
              </w:rPr>
              <w:t xml:space="preserve">The Light Festival will not primarily impact on people in rural areas differently, it will have a neutral impact as the Light Festival is delivered for the benefit of town dwellers and rural dwellers equally. </w:t>
            </w:r>
          </w:p>
          <w:p w14:paraId="763CD257" w14:textId="77777777" w:rsidR="00144D3A" w:rsidRPr="00144D3A" w:rsidRDefault="00144D3A" w:rsidP="00731173">
            <w:pPr>
              <w:spacing w:before="5"/>
              <w:ind w:left="40"/>
              <w:rPr>
                <w:rFonts w:ascii="Arial" w:eastAsia="Times New Roman" w:hAnsi="Arial" w:cs="Arial"/>
                <w:sz w:val="24"/>
                <w:szCs w:val="24"/>
              </w:rPr>
            </w:pPr>
          </w:p>
          <w:p w14:paraId="165E42E0" w14:textId="77777777" w:rsidR="00144D3A" w:rsidRPr="00144D3A" w:rsidRDefault="00144D3A" w:rsidP="00731173">
            <w:pPr>
              <w:spacing w:before="5"/>
              <w:ind w:left="40"/>
              <w:rPr>
                <w:rFonts w:ascii="Arial" w:eastAsia="Times New Roman" w:hAnsi="Arial" w:cs="Arial"/>
                <w:sz w:val="24"/>
                <w:szCs w:val="24"/>
              </w:rPr>
            </w:pPr>
            <w:r w:rsidRPr="00144D3A">
              <w:rPr>
                <w:rFonts w:ascii="Arial" w:eastAsia="Times New Roman" w:hAnsi="Arial" w:cs="Arial"/>
                <w:sz w:val="24"/>
                <w:szCs w:val="24"/>
              </w:rPr>
              <w:t xml:space="preserve">The overall council wide Christmas </w:t>
            </w:r>
            <w:proofErr w:type="spellStart"/>
            <w:r w:rsidRPr="00144D3A">
              <w:rPr>
                <w:rFonts w:ascii="Arial" w:eastAsia="Times New Roman" w:hAnsi="Arial" w:cs="Arial"/>
                <w:sz w:val="24"/>
                <w:szCs w:val="24"/>
              </w:rPr>
              <w:t>programme</w:t>
            </w:r>
            <w:proofErr w:type="spellEnd"/>
            <w:r w:rsidRPr="00144D3A">
              <w:rPr>
                <w:rFonts w:ascii="Arial" w:eastAsia="Times New Roman" w:hAnsi="Arial" w:cs="Arial"/>
                <w:sz w:val="24"/>
                <w:szCs w:val="24"/>
              </w:rPr>
              <w:t xml:space="preserve"> is delivered as such which includes Christmas light switch </w:t>
            </w:r>
            <w:proofErr w:type="spellStart"/>
            <w:r w:rsidRPr="00144D3A">
              <w:rPr>
                <w:rFonts w:ascii="Arial" w:eastAsia="Times New Roman" w:hAnsi="Arial" w:cs="Arial"/>
                <w:sz w:val="24"/>
                <w:szCs w:val="24"/>
              </w:rPr>
              <w:t>ons</w:t>
            </w:r>
            <w:proofErr w:type="spellEnd"/>
            <w:r w:rsidRPr="00144D3A">
              <w:rPr>
                <w:rFonts w:ascii="Arial" w:eastAsia="Times New Roman" w:hAnsi="Arial" w:cs="Arial"/>
                <w:sz w:val="24"/>
                <w:szCs w:val="24"/>
              </w:rPr>
              <w:t xml:space="preserve"> in many of the surrounding rural villages. Pole mounts are also installed across many of the rural villages to the benefit of residents living in those areas.</w:t>
            </w:r>
          </w:p>
          <w:p w14:paraId="39385B2D" w14:textId="77777777" w:rsidR="00144D3A" w:rsidRPr="00144D3A" w:rsidRDefault="00144D3A" w:rsidP="00731173">
            <w:pPr>
              <w:spacing w:before="5"/>
              <w:ind w:left="40"/>
              <w:rPr>
                <w:rFonts w:ascii="Arial" w:eastAsia="Times New Roman" w:hAnsi="Arial" w:cs="Arial"/>
                <w:sz w:val="24"/>
                <w:szCs w:val="24"/>
              </w:rPr>
            </w:pPr>
          </w:p>
          <w:p w14:paraId="420E91FB" w14:textId="77777777" w:rsidR="00144D3A" w:rsidRPr="00144D3A" w:rsidRDefault="00144D3A" w:rsidP="00731173">
            <w:pPr>
              <w:spacing w:before="5"/>
              <w:ind w:left="40"/>
              <w:rPr>
                <w:rFonts w:ascii="Arial" w:eastAsia="Times New Roman" w:hAnsi="Arial" w:cs="Arial"/>
                <w:sz w:val="24"/>
                <w:szCs w:val="24"/>
              </w:rPr>
            </w:pPr>
            <w:r w:rsidRPr="00144D3A">
              <w:rPr>
                <w:rFonts w:ascii="Arial" w:eastAsia="Times New Roman" w:hAnsi="Arial" w:cs="Arial"/>
                <w:sz w:val="24"/>
                <w:szCs w:val="24"/>
              </w:rPr>
              <w:t xml:space="preserve">All residents of the LCCC area will benefit from the Christmas </w:t>
            </w:r>
            <w:proofErr w:type="spellStart"/>
            <w:r w:rsidRPr="00144D3A">
              <w:rPr>
                <w:rFonts w:ascii="Arial" w:eastAsia="Times New Roman" w:hAnsi="Arial" w:cs="Arial"/>
                <w:sz w:val="24"/>
                <w:szCs w:val="24"/>
              </w:rPr>
              <w:t>Programme</w:t>
            </w:r>
            <w:proofErr w:type="spellEnd"/>
            <w:r w:rsidRPr="00144D3A">
              <w:rPr>
                <w:rFonts w:ascii="Arial" w:eastAsia="Times New Roman" w:hAnsi="Arial" w:cs="Arial"/>
                <w:sz w:val="24"/>
                <w:szCs w:val="24"/>
              </w:rPr>
              <w:t>.</w:t>
            </w:r>
          </w:p>
          <w:p w14:paraId="440332B5" w14:textId="77777777" w:rsidR="00144D3A" w:rsidRPr="00144D3A" w:rsidRDefault="00144D3A" w:rsidP="00731173">
            <w:pPr>
              <w:spacing w:before="5"/>
              <w:ind w:left="40"/>
              <w:rPr>
                <w:rFonts w:ascii="Arial" w:eastAsia="Times New Roman" w:hAnsi="Arial" w:cs="Arial"/>
                <w:sz w:val="24"/>
                <w:szCs w:val="24"/>
              </w:rPr>
            </w:pPr>
          </w:p>
          <w:p w14:paraId="49BD3281" w14:textId="77777777" w:rsidR="00144D3A" w:rsidRPr="00144D3A" w:rsidRDefault="00144D3A" w:rsidP="00731173">
            <w:pPr>
              <w:spacing w:before="5"/>
              <w:ind w:left="40"/>
              <w:rPr>
                <w:rFonts w:ascii="Arial" w:eastAsia="Times New Roman" w:hAnsi="Arial" w:cs="Arial"/>
                <w:sz w:val="24"/>
                <w:szCs w:val="24"/>
              </w:rPr>
            </w:pPr>
            <w:r w:rsidRPr="00144D3A">
              <w:rPr>
                <w:rFonts w:ascii="Arial" w:eastAsia="Times New Roman" w:hAnsi="Arial" w:cs="Arial"/>
                <w:sz w:val="24"/>
                <w:szCs w:val="24"/>
              </w:rPr>
              <w:t>The Light Festival is advertised widely across the council area and we know the reach of the light festival goes beyond the council area.</w:t>
            </w:r>
          </w:p>
          <w:p w14:paraId="7A475627" w14:textId="77777777" w:rsidR="00144D3A" w:rsidRPr="00144D3A" w:rsidRDefault="00144D3A" w:rsidP="00731173">
            <w:pPr>
              <w:spacing w:before="5"/>
              <w:rPr>
                <w:rFonts w:ascii="Arial" w:eastAsia="Times New Roman" w:hAnsi="Arial" w:cs="Arial"/>
                <w:sz w:val="24"/>
                <w:szCs w:val="24"/>
              </w:rPr>
            </w:pPr>
          </w:p>
          <w:p w14:paraId="1DC10776" w14:textId="749F4E6D" w:rsidR="00144D3A" w:rsidRPr="00144D3A" w:rsidRDefault="00144D3A" w:rsidP="00144D3A">
            <w:pPr>
              <w:spacing w:before="5"/>
              <w:ind w:left="40"/>
              <w:rPr>
                <w:rFonts w:ascii="Arial" w:eastAsia="Times New Roman" w:hAnsi="Arial" w:cs="Arial"/>
                <w:sz w:val="24"/>
                <w:szCs w:val="24"/>
              </w:rPr>
            </w:pPr>
            <w:r w:rsidRPr="00144D3A">
              <w:rPr>
                <w:rFonts w:ascii="Arial" w:eastAsia="Times New Roman" w:hAnsi="Arial" w:cs="Arial"/>
                <w:sz w:val="24"/>
                <w:szCs w:val="24"/>
              </w:rPr>
              <w:t>The objectives of the Light Festival include;</w:t>
            </w:r>
          </w:p>
          <w:p w14:paraId="114805EC" w14:textId="119D1847" w:rsidR="00144D3A" w:rsidRPr="00144D3A" w:rsidRDefault="00144D3A" w:rsidP="00731173">
            <w:pPr>
              <w:pStyle w:val="ListParagraph"/>
              <w:numPr>
                <w:ilvl w:val="0"/>
                <w:numId w:val="15"/>
              </w:numPr>
              <w:spacing w:before="5"/>
              <w:contextualSpacing w:val="0"/>
              <w:rPr>
                <w:rFonts w:ascii="Arial" w:eastAsia="Times New Roman" w:hAnsi="Arial" w:cs="Arial"/>
                <w:sz w:val="24"/>
                <w:szCs w:val="24"/>
              </w:rPr>
            </w:pPr>
            <w:r w:rsidRPr="00144D3A">
              <w:rPr>
                <w:rFonts w:ascii="Arial" w:eastAsia="Times New Roman" w:hAnsi="Arial" w:cs="Arial"/>
                <w:sz w:val="24"/>
                <w:szCs w:val="24"/>
              </w:rPr>
              <w:t>Promoting urban center’s as a positive lifestyle destination e.g. shopping, entertainment, arts and culture;</w:t>
            </w:r>
          </w:p>
          <w:p w14:paraId="1317F03A" w14:textId="06E8A015" w:rsidR="00144D3A" w:rsidRPr="00144D3A" w:rsidRDefault="00144D3A" w:rsidP="00731173">
            <w:pPr>
              <w:pStyle w:val="ListParagraph"/>
              <w:numPr>
                <w:ilvl w:val="0"/>
                <w:numId w:val="15"/>
              </w:numPr>
              <w:spacing w:before="5"/>
              <w:contextualSpacing w:val="0"/>
              <w:rPr>
                <w:rFonts w:ascii="Arial" w:eastAsia="Times New Roman" w:hAnsi="Arial" w:cs="Arial"/>
                <w:sz w:val="24"/>
                <w:szCs w:val="24"/>
              </w:rPr>
            </w:pPr>
            <w:r w:rsidRPr="00144D3A">
              <w:rPr>
                <w:rFonts w:ascii="Arial" w:eastAsia="Times New Roman" w:hAnsi="Arial" w:cs="Arial"/>
                <w:sz w:val="24"/>
                <w:szCs w:val="24"/>
              </w:rPr>
              <w:t>Changing the perception of the City Centre as a Christmas visitor destination;</w:t>
            </w:r>
          </w:p>
          <w:p w14:paraId="18678B1C" w14:textId="75F799E9" w:rsidR="00144D3A" w:rsidRPr="00144D3A" w:rsidRDefault="00144D3A" w:rsidP="00731173">
            <w:pPr>
              <w:pStyle w:val="ListParagraph"/>
              <w:numPr>
                <w:ilvl w:val="0"/>
                <w:numId w:val="15"/>
              </w:numPr>
              <w:spacing w:before="5"/>
              <w:contextualSpacing w:val="0"/>
              <w:rPr>
                <w:rFonts w:ascii="Arial" w:eastAsia="Times New Roman" w:hAnsi="Arial" w:cs="Arial"/>
                <w:sz w:val="24"/>
                <w:szCs w:val="24"/>
              </w:rPr>
            </w:pPr>
            <w:r w:rsidRPr="00144D3A">
              <w:rPr>
                <w:rFonts w:ascii="Arial" w:eastAsia="Times New Roman" w:hAnsi="Arial" w:cs="Arial"/>
                <w:sz w:val="24"/>
                <w:szCs w:val="24"/>
              </w:rPr>
              <w:t>Animating the City Centre over the Christmas period;</w:t>
            </w:r>
          </w:p>
          <w:p w14:paraId="575060D3" w14:textId="2AB77547" w:rsidR="00144D3A" w:rsidRPr="00144D3A" w:rsidRDefault="00144D3A" w:rsidP="00731173">
            <w:pPr>
              <w:pStyle w:val="ListParagraph"/>
              <w:numPr>
                <w:ilvl w:val="0"/>
                <w:numId w:val="15"/>
              </w:numPr>
              <w:spacing w:before="5"/>
              <w:contextualSpacing w:val="0"/>
              <w:rPr>
                <w:rFonts w:ascii="Arial" w:eastAsia="Times New Roman" w:hAnsi="Arial" w:cs="Arial"/>
                <w:sz w:val="24"/>
                <w:szCs w:val="24"/>
              </w:rPr>
            </w:pPr>
            <w:r w:rsidRPr="00144D3A">
              <w:rPr>
                <w:rFonts w:ascii="Arial" w:eastAsia="Times New Roman" w:hAnsi="Arial" w:cs="Arial"/>
                <w:sz w:val="24"/>
                <w:szCs w:val="24"/>
              </w:rPr>
              <w:t>Improving the public’s perceptions of the area as a result of this project; and</w:t>
            </w:r>
          </w:p>
          <w:p w14:paraId="419F6C93" w14:textId="77777777" w:rsidR="00144D3A" w:rsidRPr="00144D3A" w:rsidRDefault="00144D3A" w:rsidP="00731173">
            <w:pPr>
              <w:pStyle w:val="ListParagraph"/>
              <w:numPr>
                <w:ilvl w:val="0"/>
                <w:numId w:val="15"/>
              </w:numPr>
              <w:spacing w:before="5"/>
              <w:contextualSpacing w:val="0"/>
              <w:rPr>
                <w:rFonts w:ascii="Arial" w:eastAsia="Times New Roman" w:hAnsi="Arial" w:cs="Arial"/>
                <w:sz w:val="24"/>
                <w:szCs w:val="24"/>
              </w:rPr>
            </w:pPr>
            <w:r w:rsidRPr="00144D3A">
              <w:rPr>
                <w:rFonts w:ascii="Arial" w:eastAsia="Times New Roman" w:hAnsi="Arial" w:cs="Arial"/>
                <w:sz w:val="24"/>
                <w:szCs w:val="24"/>
              </w:rPr>
              <w:t xml:space="preserve">Working in partnership with local City Centre businesses to </w:t>
            </w:r>
            <w:proofErr w:type="spellStart"/>
            <w:r w:rsidRPr="00144D3A">
              <w:rPr>
                <w:rFonts w:ascii="Arial" w:eastAsia="Times New Roman" w:hAnsi="Arial" w:cs="Arial"/>
                <w:sz w:val="24"/>
                <w:szCs w:val="24"/>
              </w:rPr>
              <w:t>maximise</w:t>
            </w:r>
            <w:proofErr w:type="spellEnd"/>
            <w:r w:rsidRPr="00144D3A">
              <w:rPr>
                <w:rFonts w:ascii="Arial" w:eastAsia="Times New Roman" w:hAnsi="Arial" w:cs="Arial"/>
                <w:sz w:val="24"/>
                <w:szCs w:val="24"/>
              </w:rPr>
              <w:t xml:space="preserve"> the economic contribution into the Council area by attracting spend from inward investors and visitors as well as residents.</w:t>
            </w:r>
          </w:p>
          <w:p w14:paraId="1C1508CA" w14:textId="77777777" w:rsidR="00144D3A" w:rsidRPr="00144D3A" w:rsidRDefault="00144D3A" w:rsidP="00731173">
            <w:pPr>
              <w:spacing w:before="5"/>
              <w:rPr>
                <w:rFonts w:ascii="Arial" w:eastAsia="Times New Roman" w:hAnsi="Arial" w:cs="Arial"/>
                <w:sz w:val="24"/>
                <w:szCs w:val="24"/>
              </w:rPr>
            </w:pPr>
          </w:p>
          <w:p w14:paraId="6DFEE880" w14:textId="77777777" w:rsidR="00144D3A" w:rsidRPr="00144D3A" w:rsidRDefault="00144D3A" w:rsidP="00731173">
            <w:pPr>
              <w:spacing w:before="5"/>
              <w:rPr>
                <w:rFonts w:ascii="Arial" w:eastAsia="Times New Roman" w:hAnsi="Arial" w:cs="Arial"/>
                <w:sz w:val="24"/>
                <w:szCs w:val="24"/>
              </w:rPr>
            </w:pPr>
            <w:r w:rsidRPr="00144D3A">
              <w:rPr>
                <w:rFonts w:ascii="Arial" w:eastAsia="Times New Roman" w:hAnsi="Arial" w:cs="Arial"/>
                <w:sz w:val="24"/>
                <w:szCs w:val="24"/>
              </w:rPr>
              <w:t>Monitoring of events held in these areas such as Christmas Markets and family friendly events has indicated that rural residents travel into the urban centers to partake in the festivities.</w:t>
            </w:r>
          </w:p>
          <w:p w14:paraId="672A5C67" w14:textId="77777777" w:rsidR="00144D3A" w:rsidRPr="00144D3A" w:rsidRDefault="00144D3A" w:rsidP="00731173">
            <w:pPr>
              <w:spacing w:before="5"/>
              <w:ind w:left="40"/>
              <w:rPr>
                <w:rFonts w:ascii="Arial" w:eastAsia="Times New Roman" w:hAnsi="Arial" w:cs="Arial"/>
                <w:sz w:val="24"/>
                <w:szCs w:val="24"/>
              </w:rPr>
            </w:pPr>
          </w:p>
          <w:p w14:paraId="5F27B674" w14:textId="77777777" w:rsidR="00144D3A" w:rsidRPr="00144D3A" w:rsidRDefault="00144D3A" w:rsidP="00731173">
            <w:pPr>
              <w:pStyle w:val="TableParagraph"/>
              <w:rPr>
                <w:rFonts w:ascii="Arial" w:eastAsia="Times New Roman" w:hAnsi="Arial" w:cs="Arial"/>
                <w:sz w:val="24"/>
                <w:szCs w:val="24"/>
              </w:rPr>
            </w:pPr>
            <w:r w:rsidRPr="00144D3A">
              <w:rPr>
                <w:rFonts w:ascii="Arial" w:eastAsia="Times New Roman" w:hAnsi="Arial" w:cs="Arial"/>
                <w:sz w:val="24"/>
                <w:szCs w:val="24"/>
              </w:rPr>
              <w:t>Information sources include; the council website and social media channels as well as local community groups.</w:t>
            </w:r>
          </w:p>
          <w:p w14:paraId="118F7495" w14:textId="77777777" w:rsidR="00144D3A" w:rsidRPr="00144D3A" w:rsidRDefault="00144D3A" w:rsidP="00731173">
            <w:pPr>
              <w:pStyle w:val="TableParagraph"/>
              <w:rPr>
                <w:rFonts w:ascii="Arial" w:eastAsia="Times New Roman" w:hAnsi="Arial" w:cs="Arial"/>
                <w:sz w:val="24"/>
                <w:szCs w:val="24"/>
              </w:rPr>
            </w:pPr>
          </w:p>
          <w:p w14:paraId="477835F2" w14:textId="5D1859E1" w:rsidR="00144D3A" w:rsidRPr="00144D3A" w:rsidRDefault="00144D3A" w:rsidP="00731173">
            <w:pPr>
              <w:pStyle w:val="TableParagraph"/>
              <w:rPr>
                <w:rFonts w:ascii="Arial" w:eastAsia="Times New Roman" w:hAnsi="Arial" w:cs="Arial"/>
                <w:sz w:val="24"/>
                <w:szCs w:val="24"/>
              </w:rPr>
            </w:pPr>
            <w:r w:rsidRPr="00144D3A">
              <w:rPr>
                <w:rFonts w:ascii="Arial" w:eastAsia="Times New Roman" w:hAnsi="Arial" w:cs="Arial"/>
                <w:sz w:val="24"/>
                <w:szCs w:val="24"/>
              </w:rPr>
              <w:t>Surveys are carried out pre (November) and post (January) Light Festival and associated events (throughout December) in order to inform and justify the delivery of events year on year.</w:t>
            </w:r>
          </w:p>
          <w:p w14:paraId="69BA5922" w14:textId="77777777" w:rsidR="00144D3A" w:rsidRPr="00144D3A" w:rsidRDefault="00144D3A" w:rsidP="00731173">
            <w:pPr>
              <w:pStyle w:val="TableParagraph"/>
              <w:rPr>
                <w:rFonts w:ascii="Arial" w:eastAsia="Times New Roman" w:hAnsi="Arial" w:cs="Arial"/>
                <w:sz w:val="24"/>
                <w:szCs w:val="24"/>
              </w:rPr>
            </w:pPr>
          </w:p>
          <w:p w14:paraId="2CFA4D7C" w14:textId="77777777" w:rsidR="00144D3A" w:rsidRPr="00144D3A" w:rsidRDefault="00144D3A" w:rsidP="00731173">
            <w:pPr>
              <w:spacing w:before="5"/>
              <w:ind w:left="40"/>
              <w:rPr>
                <w:rFonts w:ascii="Arial" w:eastAsia="Times New Roman" w:hAnsi="Arial" w:cs="Arial"/>
                <w:sz w:val="24"/>
                <w:szCs w:val="24"/>
              </w:rPr>
            </w:pPr>
            <w:r w:rsidRPr="00144D3A">
              <w:rPr>
                <w:rFonts w:ascii="Arial" w:eastAsia="Times New Roman" w:hAnsi="Arial" w:cs="Arial"/>
                <w:sz w:val="24"/>
                <w:szCs w:val="24"/>
              </w:rPr>
              <w:t xml:space="preserve">All residents of the LCCC area and neighboring council areas will benefit from the Christmas </w:t>
            </w:r>
            <w:proofErr w:type="spellStart"/>
            <w:r w:rsidRPr="00144D3A">
              <w:rPr>
                <w:rFonts w:ascii="Arial" w:eastAsia="Times New Roman" w:hAnsi="Arial" w:cs="Arial"/>
                <w:sz w:val="24"/>
                <w:szCs w:val="24"/>
              </w:rPr>
              <w:t>Programme</w:t>
            </w:r>
            <w:proofErr w:type="spellEnd"/>
            <w:r w:rsidRPr="00144D3A">
              <w:rPr>
                <w:rFonts w:ascii="Arial" w:eastAsia="Times New Roman" w:hAnsi="Arial" w:cs="Arial"/>
                <w:sz w:val="24"/>
                <w:szCs w:val="24"/>
              </w:rPr>
              <w:t>.</w:t>
            </w:r>
          </w:p>
          <w:p w14:paraId="197B699D" w14:textId="77777777" w:rsidR="00144D3A" w:rsidRPr="00144D3A" w:rsidRDefault="00144D3A" w:rsidP="00731173">
            <w:pPr>
              <w:pStyle w:val="TableParagraph"/>
              <w:rPr>
                <w:rFonts w:ascii="Arial" w:eastAsia="Times New Roman" w:hAnsi="Arial" w:cs="Arial"/>
                <w:sz w:val="24"/>
                <w:szCs w:val="24"/>
              </w:rPr>
            </w:pPr>
          </w:p>
        </w:tc>
      </w:tr>
      <w:tr w:rsidR="00144D3A" w:rsidRPr="00144D3A" w14:paraId="0D10A379" w14:textId="77777777" w:rsidTr="00144D3A">
        <w:trPr>
          <w:gridAfter w:val="1"/>
          <w:wAfter w:w="55" w:type="dxa"/>
          <w:trHeight w:val="829"/>
        </w:trPr>
        <w:tc>
          <w:tcPr>
            <w:tcW w:w="4520" w:type="dxa"/>
          </w:tcPr>
          <w:p w14:paraId="4D1C3897" w14:textId="3A94F519" w:rsidR="00144D3A" w:rsidRPr="00144D3A" w:rsidRDefault="00144D3A" w:rsidP="00731173">
            <w:pPr>
              <w:pStyle w:val="NoSpacing"/>
              <w:rPr>
                <w:rFonts w:ascii="Arial" w:eastAsia="Times New Roman" w:hAnsi="Arial" w:cs="Arial"/>
                <w:sz w:val="24"/>
                <w:szCs w:val="24"/>
              </w:rPr>
            </w:pPr>
            <w:r w:rsidRPr="00144D3A">
              <w:rPr>
                <w:rFonts w:ascii="Arial" w:eastAsia="Times New Roman" w:hAnsi="Arial" w:cs="Arial"/>
                <w:sz w:val="24"/>
                <w:szCs w:val="24"/>
              </w:rPr>
              <w:t>Enterprise and Bus</w:t>
            </w:r>
            <w:r w:rsidR="00FB7AF9">
              <w:rPr>
                <w:rFonts w:ascii="Arial" w:eastAsia="Times New Roman" w:hAnsi="Arial" w:cs="Arial"/>
                <w:sz w:val="24"/>
                <w:szCs w:val="24"/>
              </w:rPr>
              <w:t xml:space="preserve">iness Support </w:t>
            </w:r>
            <w:proofErr w:type="spellStart"/>
            <w:r w:rsidR="00FB7AF9">
              <w:rPr>
                <w:rFonts w:ascii="Arial" w:eastAsia="Times New Roman" w:hAnsi="Arial" w:cs="Arial"/>
                <w:sz w:val="24"/>
                <w:szCs w:val="24"/>
              </w:rPr>
              <w:t>Programmes</w:t>
            </w:r>
            <w:proofErr w:type="spellEnd"/>
            <w:r w:rsidR="00FB7AF9">
              <w:rPr>
                <w:rFonts w:ascii="Arial" w:eastAsia="Times New Roman" w:hAnsi="Arial" w:cs="Arial"/>
                <w:sz w:val="24"/>
                <w:szCs w:val="24"/>
              </w:rPr>
              <w:t xml:space="preserve"> 2021-2022</w:t>
            </w:r>
            <w:r w:rsidRPr="00144D3A">
              <w:rPr>
                <w:rFonts w:ascii="Arial" w:eastAsia="Times New Roman" w:hAnsi="Arial" w:cs="Arial"/>
                <w:sz w:val="24"/>
                <w:szCs w:val="24"/>
              </w:rPr>
              <w:t xml:space="preserve"> delivered by the Business Solutions Section within Economic Development unit.</w:t>
            </w:r>
          </w:p>
          <w:p w14:paraId="4EB3CFB2" w14:textId="77777777" w:rsidR="00144D3A" w:rsidRPr="00144D3A" w:rsidRDefault="00144D3A" w:rsidP="00731173">
            <w:pPr>
              <w:pStyle w:val="NoSpacing"/>
              <w:rPr>
                <w:rFonts w:ascii="Arial" w:eastAsia="Times New Roman" w:hAnsi="Arial" w:cs="Arial"/>
                <w:sz w:val="24"/>
                <w:szCs w:val="24"/>
              </w:rPr>
            </w:pPr>
          </w:p>
        </w:tc>
        <w:tc>
          <w:tcPr>
            <w:tcW w:w="3260" w:type="dxa"/>
          </w:tcPr>
          <w:p w14:paraId="5914E0F7" w14:textId="7348A572" w:rsidR="00144D3A" w:rsidRPr="00144D3A" w:rsidRDefault="00144D3A" w:rsidP="00144D3A">
            <w:pPr>
              <w:pStyle w:val="NoSpacing"/>
              <w:rPr>
                <w:rFonts w:ascii="Arial" w:eastAsia="Times New Roman" w:hAnsi="Arial" w:cs="Arial"/>
                <w:sz w:val="24"/>
                <w:szCs w:val="24"/>
              </w:rPr>
            </w:pPr>
            <w:r w:rsidRPr="00144D3A">
              <w:rPr>
                <w:rFonts w:ascii="Arial" w:eastAsia="Times New Roman" w:hAnsi="Arial" w:cs="Arial"/>
                <w:sz w:val="24"/>
                <w:szCs w:val="24"/>
              </w:rPr>
              <w:t>Rural Businesses/</w:t>
            </w:r>
            <w:r>
              <w:rPr>
                <w:rFonts w:ascii="Arial" w:eastAsia="Times New Roman" w:hAnsi="Arial" w:cs="Arial"/>
                <w:sz w:val="24"/>
                <w:szCs w:val="24"/>
              </w:rPr>
              <w:t xml:space="preserve"> </w:t>
            </w:r>
            <w:r w:rsidRPr="00144D3A">
              <w:rPr>
                <w:rFonts w:ascii="Arial" w:eastAsia="Times New Roman" w:hAnsi="Arial" w:cs="Arial"/>
                <w:sz w:val="24"/>
                <w:szCs w:val="24"/>
              </w:rPr>
              <w:t xml:space="preserve">Jobs or Employment </w:t>
            </w:r>
          </w:p>
        </w:tc>
        <w:tc>
          <w:tcPr>
            <w:tcW w:w="6521" w:type="dxa"/>
          </w:tcPr>
          <w:p w14:paraId="11074943" w14:textId="77777777" w:rsidR="00144D3A" w:rsidRPr="00144D3A" w:rsidRDefault="00144D3A" w:rsidP="00731173">
            <w:pPr>
              <w:pStyle w:val="TableParagraph"/>
              <w:rPr>
                <w:rFonts w:ascii="Arial" w:eastAsia="Times New Roman" w:hAnsi="Arial" w:cs="Arial"/>
                <w:sz w:val="24"/>
                <w:szCs w:val="24"/>
              </w:rPr>
            </w:pPr>
            <w:r w:rsidRPr="00144D3A">
              <w:rPr>
                <w:rFonts w:ascii="Arial" w:eastAsia="Times New Roman" w:hAnsi="Arial" w:cs="Arial"/>
                <w:sz w:val="24"/>
                <w:szCs w:val="24"/>
              </w:rPr>
              <w:t xml:space="preserve">The social and economic needs identified by Interim Local Rural Development Strategy (2016); Rural Businesses, Rural Tourism, Jobs or Employment in Rural Areas, Education or Training in Rural Areas, Poverty in Rural Areas, Deprivation in Rural Areas, Rural Development, </w:t>
            </w:r>
            <w:proofErr w:type="spellStart"/>
            <w:r w:rsidRPr="00144D3A">
              <w:rPr>
                <w:rFonts w:ascii="Arial" w:eastAsia="Times New Roman" w:hAnsi="Arial" w:cs="Arial"/>
                <w:sz w:val="24"/>
                <w:szCs w:val="24"/>
              </w:rPr>
              <w:t>Agri</w:t>
            </w:r>
            <w:proofErr w:type="spellEnd"/>
            <w:r w:rsidRPr="00144D3A">
              <w:rPr>
                <w:rFonts w:ascii="Arial" w:eastAsia="Times New Roman" w:hAnsi="Arial" w:cs="Arial"/>
                <w:sz w:val="24"/>
                <w:szCs w:val="24"/>
              </w:rPr>
              <w:t xml:space="preserve">-Environment. </w:t>
            </w:r>
          </w:p>
          <w:p w14:paraId="5F924789" w14:textId="77777777" w:rsidR="00144D3A" w:rsidRPr="00144D3A" w:rsidRDefault="00144D3A" w:rsidP="00731173">
            <w:pPr>
              <w:pStyle w:val="TableParagraph"/>
              <w:rPr>
                <w:rFonts w:ascii="Arial" w:eastAsia="Times New Roman" w:hAnsi="Arial" w:cs="Arial"/>
                <w:sz w:val="24"/>
                <w:szCs w:val="24"/>
              </w:rPr>
            </w:pPr>
          </w:p>
          <w:p w14:paraId="09CF3574" w14:textId="77777777" w:rsidR="00144D3A" w:rsidRPr="00144D3A" w:rsidRDefault="00144D3A" w:rsidP="00731173">
            <w:pPr>
              <w:autoSpaceDE w:val="0"/>
              <w:autoSpaceDN w:val="0"/>
              <w:rPr>
                <w:rFonts w:ascii="Arial" w:eastAsia="Times New Roman" w:hAnsi="Arial" w:cs="Arial"/>
                <w:sz w:val="24"/>
                <w:szCs w:val="24"/>
              </w:rPr>
            </w:pPr>
            <w:r w:rsidRPr="00144D3A">
              <w:rPr>
                <w:rFonts w:ascii="Arial" w:eastAsia="Times New Roman" w:hAnsi="Arial" w:cs="Arial"/>
                <w:sz w:val="24"/>
                <w:szCs w:val="24"/>
              </w:rPr>
              <w:t xml:space="preserve">The Business Solutions </w:t>
            </w:r>
            <w:proofErr w:type="spellStart"/>
            <w:r w:rsidRPr="00144D3A">
              <w:rPr>
                <w:rFonts w:ascii="Arial" w:eastAsia="Times New Roman" w:hAnsi="Arial" w:cs="Arial"/>
                <w:sz w:val="24"/>
                <w:szCs w:val="24"/>
              </w:rPr>
              <w:t>Programmes</w:t>
            </w:r>
            <w:proofErr w:type="spellEnd"/>
            <w:r w:rsidRPr="00144D3A">
              <w:rPr>
                <w:rFonts w:ascii="Arial" w:eastAsia="Times New Roman" w:hAnsi="Arial" w:cs="Arial"/>
                <w:sz w:val="24"/>
                <w:szCs w:val="24"/>
              </w:rPr>
              <w:t xml:space="preserve"> will have a positive impact benefitting people in rural areas through increasing employment opportunities and supporting local businesses and supporting business growth and ensure that a broad range of services is easily accessible to the rural communities.</w:t>
            </w:r>
          </w:p>
          <w:p w14:paraId="26468E75" w14:textId="79B92115" w:rsidR="00144D3A" w:rsidRPr="00144D3A" w:rsidRDefault="00144D3A" w:rsidP="00144D3A">
            <w:pPr>
              <w:spacing w:before="5"/>
              <w:ind w:left="40"/>
              <w:rPr>
                <w:rFonts w:ascii="Arial" w:eastAsia="Times New Roman" w:hAnsi="Arial" w:cs="Arial"/>
                <w:sz w:val="24"/>
                <w:szCs w:val="24"/>
              </w:rPr>
            </w:pPr>
            <w:r w:rsidRPr="00144D3A">
              <w:rPr>
                <w:rFonts w:ascii="Arial" w:eastAsia="Times New Roman" w:hAnsi="Arial" w:cs="Arial"/>
                <w:sz w:val="24"/>
                <w:szCs w:val="24"/>
              </w:rPr>
              <w:t>In addition to adherence to the Rural Needs Act (NI) 2016</w:t>
            </w:r>
            <w:r>
              <w:rPr>
                <w:rFonts w:ascii="Arial" w:eastAsia="Times New Roman" w:hAnsi="Arial" w:cs="Arial"/>
                <w:sz w:val="24"/>
                <w:szCs w:val="24"/>
              </w:rPr>
              <w:t xml:space="preserve"> </w:t>
            </w:r>
            <w:proofErr w:type="spellStart"/>
            <w:r w:rsidRPr="00144D3A">
              <w:rPr>
                <w:rFonts w:ascii="Arial" w:eastAsia="Times New Roman" w:hAnsi="Arial" w:cs="Arial"/>
                <w:sz w:val="24"/>
                <w:szCs w:val="24"/>
              </w:rPr>
              <w:t>Lisburn</w:t>
            </w:r>
            <w:proofErr w:type="spellEnd"/>
            <w:r w:rsidRPr="00144D3A">
              <w:rPr>
                <w:rFonts w:ascii="Arial" w:eastAsia="Times New Roman" w:hAnsi="Arial" w:cs="Arial"/>
                <w:sz w:val="24"/>
                <w:szCs w:val="24"/>
              </w:rPr>
              <w:t xml:space="preserve"> Castlereagh City Council will embrace the principles outlined in our community plan, Sustainable Development, Equality and Participation across all </w:t>
            </w:r>
            <w:proofErr w:type="spellStart"/>
            <w:r w:rsidRPr="00144D3A">
              <w:rPr>
                <w:rFonts w:ascii="Arial" w:eastAsia="Times New Roman" w:hAnsi="Arial" w:cs="Arial"/>
                <w:sz w:val="24"/>
                <w:szCs w:val="24"/>
              </w:rPr>
              <w:t>programmes</w:t>
            </w:r>
            <w:proofErr w:type="spellEnd"/>
            <w:r w:rsidRPr="00144D3A">
              <w:rPr>
                <w:rFonts w:ascii="Arial" w:eastAsia="Times New Roman" w:hAnsi="Arial" w:cs="Arial"/>
                <w:sz w:val="24"/>
                <w:szCs w:val="24"/>
              </w:rPr>
              <w:t>.</w:t>
            </w:r>
          </w:p>
          <w:p w14:paraId="7BD3F2A5" w14:textId="77777777" w:rsidR="00144D3A" w:rsidRPr="00144D3A" w:rsidRDefault="00144D3A" w:rsidP="00731173">
            <w:pPr>
              <w:pStyle w:val="NoSpacing"/>
              <w:rPr>
                <w:rFonts w:ascii="Arial" w:eastAsia="Times New Roman" w:hAnsi="Arial" w:cs="Arial"/>
                <w:sz w:val="24"/>
                <w:szCs w:val="24"/>
              </w:rPr>
            </w:pPr>
          </w:p>
        </w:tc>
      </w:tr>
      <w:tr w:rsidR="00144D3A" w:rsidRPr="00144D3A" w14:paraId="76B97D6E" w14:textId="77777777" w:rsidTr="00144D3A">
        <w:trPr>
          <w:gridAfter w:val="1"/>
          <w:wAfter w:w="55" w:type="dxa"/>
          <w:trHeight w:val="829"/>
        </w:trPr>
        <w:tc>
          <w:tcPr>
            <w:tcW w:w="4520" w:type="dxa"/>
          </w:tcPr>
          <w:p w14:paraId="525C126D" w14:textId="77777777" w:rsidR="00144D3A" w:rsidRPr="00144D3A" w:rsidRDefault="00144D3A" w:rsidP="00144D3A">
            <w:pPr>
              <w:spacing w:before="4"/>
              <w:ind w:right="215"/>
              <w:rPr>
                <w:rFonts w:ascii="Arial" w:eastAsia="Times New Roman" w:hAnsi="Arial" w:cs="Arial"/>
                <w:sz w:val="24"/>
                <w:szCs w:val="24"/>
              </w:rPr>
            </w:pPr>
            <w:r w:rsidRPr="00144D3A">
              <w:rPr>
                <w:rFonts w:ascii="Arial" w:eastAsia="Times New Roman" w:hAnsi="Arial" w:cs="Arial"/>
                <w:sz w:val="24"/>
                <w:szCs w:val="24"/>
              </w:rPr>
              <w:t>Collaboration Projects 2021-2022 delivered by the Business Solutions Section within Economic Development unit.</w:t>
            </w:r>
          </w:p>
        </w:tc>
        <w:tc>
          <w:tcPr>
            <w:tcW w:w="3260" w:type="dxa"/>
          </w:tcPr>
          <w:p w14:paraId="570641FD" w14:textId="44C3183B" w:rsidR="00144D3A" w:rsidRPr="00144D3A" w:rsidRDefault="00144D3A" w:rsidP="00144D3A">
            <w:pPr>
              <w:pStyle w:val="NoSpacing"/>
              <w:rPr>
                <w:rFonts w:ascii="Arial" w:eastAsia="Times New Roman" w:hAnsi="Arial" w:cs="Arial"/>
                <w:sz w:val="24"/>
                <w:szCs w:val="24"/>
              </w:rPr>
            </w:pPr>
            <w:r w:rsidRPr="00144D3A">
              <w:rPr>
                <w:rFonts w:ascii="Arial" w:eastAsia="Times New Roman" w:hAnsi="Arial" w:cs="Arial"/>
                <w:sz w:val="24"/>
                <w:szCs w:val="24"/>
              </w:rPr>
              <w:t>Rural Businesses/</w:t>
            </w:r>
            <w:r>
              <w:rPr>
                <w:rFonts w:ascii="Arial" w:eastAsia="Times New Roman" w:hAnsi="Arial" w:cs="Arial"/>
                <w:sz w:val="24"/>
                <w:szCs w:val="24"/>
              </w:rPr>
              <w:t xml:space="preserve"> </w:t>
            </w:r>
            <w:r w:rsidRPr="00144D3A">
              <w:rPr>
                <w:rFonts w:ascii="Arial" w:eastAsia="Times New Roman" w:hAnsi="Arial" w:cs="Arial"/>
                <w:sz w:val="24"/>
                <w:szCs w:val="24"/>
              </w:rPr>
              <w:t>Jobs or Employment /</w:t>
            </w:r>
            <w:r>
              <w:rPr>
                <w:rFonts w:ascii="Arial" w:eastAsia="Times New Roman" w:hAnsi="Arial" w:cs="Arial"/>
                <w:sz w:val="24"/>
                <w:szCs w:val="24"/>
              </w:rPr>
              <w:t xml:space="preserve"> </w:t>
            </w:r>
            <w:r w:rsidRPr="00144D3A">
              <w:rPr>
                <w:rFonts w:ascii="Arial" w:eastAsia="Times New Roman" w:hAnsi="Arial" w:cs="Arial"/>
                <w:sz w:val="24"/>
                <w:szCs w:val="24"/>
              </w:rPr>
              <w:t>Rural Tourism</w:t>
            </w:r>
          </w:p>
        </w:tc>
        <w:tc>
          <w:tcPr>
            <w:tcW w:w="6521" w:type="dxa"/>
          </w:tcPr>
          <w:p w14:paraId="261E6BD7" w14:textId="15F10D74" w:rsidR="00144D3A" w:rsidRPr="00144D3A" w:rsidRDefault="00144D3A" w:rsidP="00731173">
            <w:pPr>
              <w:spacing w:before="5"/>
              <w:ind w:left="40"/>
              <w:rPr>
                <w:rFonts w:ascii="Arial" w:eastAsia="Times New Roman" w:hAnsi="Arial" w:cs="Arial"/>
                <w:sz w:val="24"/>
                <w:szCs w:val="24"/>
              </w:rPr>
            </w:pPr>
            <w:r w:rsidRPr="00144D3A">
              <w:rPr>
                <w:rFonts w:ascii="Arial" w:eastAsia="Times New Roman" w:hAnsi="Arial" w:cs="Arial"/>
                <w:sz w:val="24"/>
                <w:szCs w:val="24"/>
              </w:rPr>
              <w:t xml:space="preserve">The social and economic needs identified by Interim Local Rural Development Strategy (2016) and adherence to the Rural Needs Act (NI) 2016, </w:t>
            </w:r>
            <w:proofErr w:type="spellStart"/>
            <w:r w:rsidRPr="00144D3A">
              <w:rPr>
                <w:rFonts w:ascii="Arial" w:eastAsia="Times New Roman" w:hAnsi="Arial" w:cs="Arial"/>
                <w:sz w:val="24"/>
                <w:szCs w:val="24"/>
              </w:rPr>
              <w:t>Lisburn</w:t>
            </w:r>
            <w:proofErr w:type="spellEnd"/>
            <w:r w:rsidRPr="00144D3A">
              <w:rPr>
                <w:rFonts w:ascii="Arial" w:eastAsia="Times New Roman" w:hAnsi="Arial" w:cs="Arial"/>
                <w:sz w:val="24"/>
                <w:szCs w:val="24"/>
              </w:rPr>
              <w:t xml:space="preserve"> and Castlereagh City Council will embrace the principles outlined in our community plan which are Sustainable Development, Equality and Participation across all </w:t>
            </w:r>
            <w:proofErr w:type="spellStart"/>
            <w:r w:rsidRPr="00144D3A">
              <w:rPr>
                <w:rFonts w:ascii="Arial" w:eastAsia="Times New Roman" w:hAnsi="Arial" w:cs="Arial"/>
                <w:sz w:val="24"/>
                <w:szCs w:val="24"/>
              </w:rPr>
              <w:t>programmes</w:t>
            </w:r>
            <w:proofErr w:type="spellEnd"/>
            <w:r w:rsidRPr="00144D3A">
              <w:rPr>
                <w:rFonts w:ascii="Arial" w:eastAsia="Times New Roman" w:hAnsi="Arial" w:cs="Arial"/>
                <w:sz w:val="24"/>
                <w:szCs w:val="24"/>
              </w:rPr>
              <w:t>.</w:t>
            </w:r>
          </w:p>
          <w:p w14:paraId="781BE447" w14:textId="77777777" w:rsidR="00144D3A" w:rsidRPr="00144D3A" w:rsidRDefault="00144D3A" w:rsidP="00731173">
            <w:pPr>
              <w:pStyle w:val="TableParagraph"/>
              <w:rPr>
                <w:rFonts w:ascii="Arial" w:eastAsia="Times New Roman" w:hAnsi="Arial" w:cs="Arial"/>
                <w:sz w:val="24"/>
                <w:szCs w:val="24"/>
              </w:rPr>
            </w:pPr>
          </w:p>
          <w:p w14:paraId="61117B71" w14:textId="77777777" w:rsidR="00144D3A" w:rsidRPr="00144D3A" w:rsidRDefault="00144D3A" w:rsidP="00731173">
            <w:pPr>
              <w:autoSpaceDE w:val="0"/>
              <w:autoSpaceDN w:val="0"/>
              <w:rPr>
                <w:rFonts w:ascii="Arial" w:eastAsia="Times New Roman" w:hAnsi="Arial" w:cs="Arial"/>
                <w:sz w:val="24"/>
                <w:szCs w:val="24"/>
              </w:rPr>
            </w:pPr>
            <w:r w:rsidRPr="00144D3A">
              <w:rPr>
                <w:rFonts w:ascii="Arial" w:eastAsia="Times New Roman" w:hAnsi="Arial" w:cs="Arial"/>
                <w:sz w:val="24"/>
                <w:szCs w:val="24"/>
              </w:rPr>
              <w:t xml:space="preserve"> </w:t>
            </w:r>
          </w:p>
        </w:tc>
      </w:tr>
      <w:tr w:rsidR="00144D3A" w:rsidRPr="00144D3A" w14:paraId="609E7788" w14:textId="77777777" w:rsidTr="00144D3A">
        <w:trPr>
          <w:gridAfter w:val="1"/>
          <w:wAfter w:w="55" w:type="dxa"/>
          <w:trHeight w:val="829"/>
        </w:trPr>
        <w:tc>
          <w:tcPr>
            <w:tcW w:w="4520" w:type="dxa"/>
          </w:tcPr>
          <w:p w14:paraId="450DEDEE" w14:textId="77777777" w:rsidR="00144D3A" w:rsidRPr="00144D3A" w:rsidRDefault="00144D3A" w:rsidP="00731173">
            <w:pPr>
              <w:spacing w:before="5"/>
              <w:ind w:left="40"/>
              <w:rPr>
                <w:rFonts w:ascii="Arial" w:eastAsia="Times New Roman" w:hAnsi="Arial" w:cs="Arial"/>
                <w:sz w:val="24"/>
                <w:szCs w:val="24"/>
              </w:rPr>
            </w:pPr>
            <w:r w:rsidRPr="00144D3A">
              <w:rPr>
                <w:rFonts w:ascii="Arial" w:eastAsia="Times New Roman" w:hAnsi="Arial" w:cs="Arial"/>
                <w:sz w:val="24"/>
                <w:szCs w:val="24"/>
              </w:rPr>
              <w:t>Inward Investment and International Trade Projects 2021-2022 delivered by the Business Solutions Section within Economic Development unit.</w:t>
            </w:r>
          </w:p>
          <w:p w14:paraId="426D9ECC" w14:textId="77777777" w:rsidR="00144D3A" w:rsidRPr="00144D3A" w:rsidRDefault="00144D3A" w:rsidP="00144D3A">
            <w:pPr>
              <w:spacing w:before="4"/>
              <w:ind w:right="215"/>
              <w:rPr>
                <w:rFonts w:ascii="Arial" w:eastAsia="Times New Roman" w:hAnsi="Arial" w:cs="Arial"/>
                <w:sz w:val="24"/>
                <w:szCs w:val="24"/>
              </w:rPr>
            </w:pPr>
          </w:p>
        </w:tc>
        <w:tc>
          <w:tcPr>
            <w:tcW w:w="3260" w:type="dxa"/>
          </w:tcPr>
          <w:p w14:paraId="7F20D3B6" w14:textId="279C1ED3" w:rsidR="00144D3A" w:rsidRPr="00144D3A" w:rsidRDefault="00144D3A" w:rsidP="00144D3A">
            <w:pPr>
              <w:pStyle w:val="NoSpacing"/>
              <w:rPr>
                <w:rFonts w:ascii="Arial" w:eastAsia="Times New Roman" w:hAnsi="Arial" w:cs="Arial"/>
                <w:sz w:val="24"/>
                <w:szCs w:val="24"/>
              </w:rPr>
            </w:pPr>
            <w:r w:rsidRPr="00144D3A">
              <w:rPr>
                <w:rFonts w:ascii="Arial" w:eastAsia="Times New Roman" w:hAnsi="Arial" w:cs="Arial"/>
                <w:sz w:val="24"/>
                <w:szCs w:val="24"/>
              </w:rPr>
              <w:t>Rural Businesses /Jobs or Employment/</w:t>
            </w:r>
            <w:r>
              <w:rPr>
                <w:rFonts w:ascii="Arial" w:eastAsia="Times New Roman" w:hAnsi="Arial" w:cs="Arial"/>
                <w:sz w:val="24"/>
                <w:szCs w:val="24"/>
              </w:rPr>
              <w:t xml:space="preserve"> </w:t>
            </w:r>
            <w:r w:rsidRPr="00144D3A">
              <w:rPr>
                <w:rFonts w:ascii="Arial" w:eastAsia="Times New Roman" w:hAnsi="Arial" w:cs="Arial"/>
                <w:sz w:val="24"/>
                <w:szCs w:val="24"/>
              </w:rPr>
              <w:t xml:space="preserve">Broadband or mobile communications </w:t>
            </w:r>
          </w:p>
        </w:tc>
        <w:tc>
          <w:tcPr>
            <w:tcW w:w="6521" w:type="dxa"/>
          </w:tcPr>
          <w:p w14:paraId="2966F44B" w14:textId="4E6CC080" w:rsidR="00144D3A" w:rsidRPr="00144D3A" w:rsidRDefault="00144D3A" w:rsidP="00731173">
            <w:pPr>
              <w:spacing w:before="5"/>
              <w:ind w:left="40"/>
              <w:rPr>
                <w:rFonts w:ascii="Arial" w:eastAsia="Times New Roman" w:hAnsi="Arial" w:cs="Arial"/>
                <w:sz w:val="24"/>
                <w:szCs w:val="24"/>
              </w:rPr>
            </w:pPr>
            <w:r w:rsidRPr="00144D3A">
              <w:rPr>
                <w:rFonts w:ascii="Arial" w:eastAsia="Times New Roman" w:hAnsi="Arial" w:cs="Arial"/>
                <w:sz w:val="24"/>
                <w:szCs w:val="24"/>
              </w:rPr>
              <w:t xml:space="preserve">The social and economic needs identified by Interim Local Rural Development Strategy (2016) and adherence to the Rural Needs Act (NI) 2016, </w:t>
            </w:r>
            <w:proofErr w:type="spellStart"/>
            <w:r w:rsidRPr="00144D3A">
              <w:rPr>
                <w:rFonts w:ascii="Arial" w:eastAsia="Times New Roman" w:hAnsi="Arial" w:cs="Arial"/>
                <w:sz w:val="24"/>
                <w:szCs w:val="24"/>
              </w:rPr>
              <w:t>Lisburn</w:t>
            </w:r>
            <w:proofErr w:type="spellEnd"/>
            <w:r w:rsidRPr="00144D3A">
              <w:rPr>
                <w:rFonts w:ascii="Arial" w:eastAsia="Times New Roman" w:hAnsi="Arial" w:cs="Arial"/>
                <w:sz w:val="24"/>
                <w:szCs w:val="24"/>
              </w:rPr>
              <w:t xml:space="preserve"> and Castlereagh City Council will embrace the principles outlined in our community plan which are Sustainable Development, Equality and Participation across all </w:t>
            </w:r>
            <w:proofErr w:type="spellStart"/>
            <w:r w:rsidRPr="00144D3A">
              <w:rPr>
                <w:rFonts w:ascii="Arial" w:eastAsia="Times New Roman" w:hAnsi="Arial" w:cs="Arial"/>
                <w:sz w:val="24"/>
                <w:szCs w:val="24"/>
              </w:rPr>
              <w:t>programmes</w:t>
            </w:r>
            <w:proofErr w:type="spellEnd"/>
            <w:r w:rsidRPr="00144D3A">
              <w:rPr>
                <w:rFonts w:ascii="Arial" w:eastAsia="Times New Roman" w:hAnsi="Arial" w:cs="Arial"/>
                <w:sz w:val="24"/>
                <w:szCs w:val="24"/>
              </w:rPr>
              <w:t>.</w:t>
            </w:r>
          </w:p>
          <w:p w14:paraId="12123C42" w14:textId="05AA343D" w:rsidR="00144D3A" w:rsidRPr="00144D3A" w:rsidRDefault="00144D3A" w:rsidP="00731173">
            <w:pPr>
              <w:autoSpaceDE w:val="0"/>
              <w:autoSpaceDN w:val="0"/>
              <w:rPr>
                <w:rFonts w:ascii="Arial" w:eastAsia="Times New Roman" w:hAnsi="Arial" w:cs="Arial"/>
                <w:sz w:val="24"/>
                <w:szCs w:val="24"/>
              </w:rPr>
            </w:pPr>
          </w:p>
        </w:tc>
      </w:tr>
      <w:tr w:rsidR="00144D3A" w:rsidRPr="00144D3A" w14:paraId="12399270" w14:textId="77777777" w:rsidTr="00144D3A">
        <w:trPr>
          <w:gridAfter w:val="1"/>
          <w:wAfter w:w="55" w:type="dxa"/>
          <w:trHeight w:val="829"/>
        </w:trPr>
        <w:tc>
          <w:tcPr>
            <w:tcW w:w="4520" w:type="dxa"/>
          </w:tcPr>
          <w:p w14:paraId="3A5C8827" w14:textId="77777777" w:rsidR="00144D3A" w:rsidRPr="00144D3A" w:rsidRDefault="00144D3A" w:rsidP="00731173">
            <w:pPr>
              <w:spacing w:before="5"/>
              <w:ind w:left="40"/>
              <w:rPr>
                <w:rFonts w:ascii="Arial" w:eastAsia="Times New Roman" w:hAnsi="Arial" w:cs="Arial"/>
                <w:sz w:val="24"/>
                <w:szCs w:val="24"/>
              </w:rPr>
            </w:pPr>
            <w:r w:rsidRPr="00144D3A">
              <w:rPr>
                <w:rFonts w:ascii="Arial" w:eastAsia="Times New Roman" w:hAnsi="Arial" w:cs="Arial"/>
                <w:sz w:val="24"/>
                <w:szCs w:val="24"/>
              </w:rPr>
              <w:t>Economic Development Communications 2020-2022 delivered by the Business Solutions Section within Economic Development unit.</w:t>
            </w:r>
          </w:p>
          <w:p w14:paraId="0AE021A7" w14:textId="569D3B59" w:rsidR="00144D3A" w:rsidRDefault="00144D3A" w:rsidP="00731173">
            <w:pPr>
              <w:spacing w:before="5"/>
              <w:ind w:left="40"/>
              <w:rPr>
                <w:rFonts w:ascii="Arial" w:eastAsia="Times New Roman" w:hAnsi="Arial" w:cs="Arial"/>
                <w:sz w:val="24"/>
                <w:szCs w:val="24"/>
              </w:rPr>
            </w:pPr>
          </w:p>
          <w:p w14:paraId="2A50E417" w14:textId="77777777" w:rsidR="00144D3A" w:rsidRPr="00144D3A" w:rsidRDefault="00144D3A" w:rsidP="00144D3A">
            <w:pPr>
              <w:rPr>
                <w:rFonts w:ascii="Arial" w:eastAsia="Times New Roman" w:hAnsi="Arial" w:cs="Arial"/>
                <w:sz w:val="24"/>
                <w:szCs w:val="24"/>
              </w:rPr>
            </w:pPr>
          </w:p>
          <w:p w14:paraId="67C5FF5A" w14:textId="77777777" w:rsidR="00144D3A" w:rsidRPr="00144D3A" w:rsidRDefault="00144D3A" w:rsidP="00144D3A">
            <w:pPr>
              <w:rPr>
                <w:rFonts w:ascii="Arial" w:eastAsia="Times New Roman" w:hAnsi="Arial" w:cs="Arial"/>
                <w:sz w:val="24"/>
                <w:szCs w:val="24"/>
              </w:rPr>
            </w:pPr>
          </w:p>
          <w:p w14:paraId="4A4213FC" w14:textId="77777777" w:rsidR="00144D3A" w:rsidRPr="00144D3A" w:rsidRDefault="00144D3A" w:rsidP="00144D3A">
            <w:pPr>
              <w:rPr>
                <w:rFonts w:ascii="Arial" w:eastAsia="Times New Roman" w:hAnsi="Arial" w:cs="Arial"/>
                <w:sz w:val="24"/>
                <w:szCs w:val="24"/>
              </w:rPr>
            </w:pPr>
          </w:p>
          <w:p w14:paraId="4532BEED" w14:textId="77777777" w:rsidR="00144D3A" w:rsidRPr="00144D3A" w:rsidRDefault="00144D3A" w:rsidP="00144D3A">
            <w:pPr>
              <w:rPr>
                <w:rFonts w:ascii="Arial" w:eastAsia="Times New Roman" w:hAnsi="Arial" w:cs="Arial"/>
                <w:sz w:val="24"/>
                <w:szCs w:val="24"/>
              </w:rPr>
            </w:pPr>
          </w:p>
          <w:p w14:paraId="377CB68C" w14:textId="77777777" w:rsidR="00144D3A" w:rsidRPr="00144D3A" w:rsidRDefault="00144D3A" w:rsidP="00144D3A">
            <w:pPr>
              <w:rPr>
                <w:rFonts w:ascii="Arial" w:eastAsia="Times New Roman" w:hAnsi="Arial" w:cs="Arial"/>
                <w:sz w:val="24"/>
                <w:szCs w:val="24"/>
              </w:rPr>
            </w:pPr>
          </w:p>
          <w:p w14:paraId="6AA83DE2" w14:textId="77777777" w:rsidR="00144D3A" w:rsidRPr="00144D3A" w:rsidRDefault="00144D3A" w:rsidP="00144D3A">
            <w:pPr>
              <w:rPr>
                <w:rFonts w:ascii="Arial" w:eastAsia="Times New Roman" w:hAnsi="Arial" w:cs="Arial"/>
                <w:sz w:val="24"/>
                <w:szCs w:val="24"/>
              </w:rPr>
            </w:pPr>
          </w:p>
          <w:p w14:paraId="66568B74" w14:textId="77777777" w:rsidR="00144D3A" w:rsidRPr="00144D3A" w:rsidRDefault="00144D3A" w:rsidP="00144D3A">
            <w:pPr>
              <w:rPr>
                <w:rFonts w:ascii="Arial" w:eastAsia="Times New Roman" w:hAnsi="Arial" w:cs="Arial"/>
                <w:sz w:val="24"/>
                <w:szCs w:val="24"/>
              </w:rPr>
            </w:pPr>
          </w:p>
          <w:p w14:paraId="6987128E" w14:textId="77777777" w:rsidR="00144D3A" w:rsidRPr="00144D3A" w:rsidRDefault="00144D3A" w:rsidP="00144D3A">
            <w:pPr>
              <w:rPr>
                <w:rFonts w:ascii="Arial" w:eastAsia="Times New Roman" w:hAnsi="Arial" w:cs="Arial"/>
                <w:sz w:val="24"/>
                <w:szCs w:val="24"/>
              </w:rPr>
            </w:pPr>
          </w:p>
          <w:p w14:paraId="68FAB6B2" w14:textId="2130D5CE" w:rsidR="00144D3A" w:rsidRPr="00144D3A" w:rsidRDefault="00144D3A" w:rsidP="00144D3A">
            <w:pPr>
              <w:jc w:val="center"/>
              <w:rPr>
                <w:rFonts w:ascii="Arial" w:eastAsia="Times New Roman" w:hAnsi="Arial" w:cs="Arial"/>
                <w:sz w:val="24"/>
                <w:szCs w:val="24"/>
              </w:rPr>
            </w:pPr>
          </w:p>
        </w:tc>
        <w:tc>
          <w:tcPr>
            <w:tcW w:w="3260" w:type="dxa"/>
          </w:tcPr>
          <w:p w14:paraId="0A082964" w14:textId="03F78290" w:rsidR="00144D3A" w:rsidRPr="00144D3A" w:rsidRDefault="00144D3A" w:rsidP="00731173">
            <w:pPr>
              <w:pStyle w:val="NoSpacing"/>
              <w:rPr>
                <w:rFonts w:ascii="Arial" w:eastAsia="Times New Roman" w:hAnsi="Arial" w:cs="Arial"/>
                <w:sz w:val="24"/>
                <w:szCs w:val="24"/>
              </w:rPr>
            </w:pPr>
            <w:r w:rsidRPr="00144D3A">
              <w:rPr>
                <w:rFonts w:ascii="Arial" w:eastAsia="Times New Roman" w:hAnsi="Arial" w:cs="Arial"/>
                <w:sz w:val="24"/>
                <w:szCs w:val="24"/>
              </w:rPr>
              <w:t>Cross Cutting</w:t>
            </w:r>
          </w:p>
        </w:tc>
        <w:tc>
          <w:tcPr>
            <w:tcW w:w="6521" w:type="dxa"/>
          </w:tcPr>
          <w:p w14:paraId="7628A210" w14:textId="18E9A64B" w:rsidR="00144D3A" w:rsidRPr="00144D3A" w:rsidRDefault="00144D3A" w:rsidP="00731173">
            <w:pPr>
              <w:spacing w:before="5"/>
              <w:ind w:left="40"/>
              <w:rPr>
                <w:rFonts w:ascii="Arial" w:eastAsia="Times New Roman" w:hAnsi="Arial" w:cs="Arial"/>
                <w:sz w:val="24"/>
                <w:szCs w:val="24"/>
              </w:rPr>
            </w:pPr>
            <w:r w:rsidRPr="00144D3A">
              <w:rPr>
                <w:rFonts w:ascii="Arial" w:eastAsia="Times New Roman" w:hAnsi="Arial" w:cs="Arial"/>
                <w:sz w:val="24"/>
                <w:szCs w:val="24"/>
              </w:rPr>
              <w:t>The social and economic needs identified by Interim Local Rural Development Strategy (2016) and adherence to the Rural Needs Act</w:t>
            </w:r>
            <w:r>
              <w:rPr>
                <w:rFonts w:ascii="Arial" w:eastAsia="Times New Roman" w:hAnsi="Arial" w:cs="Arial"/>
                <w:sz w:val="24"/>
                <w:szCs w:val="24"/>
              </w:rPr>
              <w:t xml:space="preserve"> (NI) </w:t>
            </w:r>
            <w:r w:rsidRPr="00144D3A">
              <w:rPr>
                <w:rFonts w:ascii="Arial" w:eastAsia="Times New Roman" w:hAnsi="Arial" w:cs="Arial"/>
                <w:sz w:val="24"/>
                <w:szCs w:val="24"/>
              </w:rPr>
              <w:t>2016.</w:t>
            </w:r>
          </w:p>
          <w:p w14:paraId="0FDE3D9F" w14:textId="77777777" w:rsidR="00144D3A" w:rsidRPr="00144D3A" w:rsidRDefault="00144D3A" w:rsidP="00731173">
            <w:pPr>
              <w:spacing w:before="5"/>
              <w:ind w:left="40"/>
              <w:rPr>
                <w:rFonts w:ascii="Arial" w:eastAsia="Times New Roman" w:hAnsi="Arial" w:cs="Arial"/>
                <w:sz w:val="24"/>
                <w:szCs w:val="24"/>
              </w:rPr>
            </w:pPr>
          </w:p>
          <w:p w14:paraId="5BEEAF56" w14:textId="4D537C4E" w:rsidR="00144D3A" w:rsidRPr="00144D3A" w:rsidRDefault="00144D3A" w:rsidP="00731173">
            <w:pPr>
              <w:autoSpaceDE w:val="0"/>
              <w:autoSpaceDN w:val="0"/>
              <w:rPr>
                <w:rFonts w:ascii="Arial" w:eastAsia="Times New Roman" w:hAnsi="Arial" w:cs="Arial"/>
                <w:sz w:val="24"/>
                <w:szCs w:val="24"/>
              </w:rPr>
            </w:pPr>
            <w:r w:rsidRPr="00144D3A">
              <w:rPr>
                <w:rFonts w:ascii="Arial" w:eastAsia="Times New Roman" w:hAnsi="Arial" w:cs="Arial"/>
                <w:sz w:val="24"/>
                <w:szCs w:val="24"/>
              </w:rPr>
              <w:t xml:space="preserve">The content of the websites and e-zine are </w:t>
            </w:r>
            <w:proofErr w:type="spellStart"/>
            <w:r w:rsidRPr="00144D3A">
              <w:rPr>
                <w:rFonts w:ascii="Arial" w:eastAsia="Times New Roman" w:hAnsi="Arial" w:cs="Arial"/>
                <w:sz w:val="24"/>
                <w:szCs w:val="24"/>
              </w:rPr>
              <w:t>focussed</w:t>
            </w:r>
            <w:proofErr w:type="spellEnd"/>
            <w:r w:rsidRPr="00144D3A">
              <w:rPr>
                <w:rFonts w:ascii="Arial" w:eastAsia="Times New Roman" w:hAnsi="Arial" w:cs="Arial"/>
                <w:sz w:val="24"/>
                <w:szCs w:val="24"/>
              </w:rPr>
              <w:t xml:space="preserve"> on bringing a benefit to our local community in economic and social terms.  A negative impact on our rural communities is not anticipated but there is a small risk of some people in rural areas not having access to the material. However, a report from Northern Ireland Statistical Research Agency in 2018 shows that 88.4% of homes in </w:t>
            </w:r>
            <w:proofErr w:type="spellStart"/>
            <w:r w:rsidRPr="00144D3A">
              <w:rPr>
                <w:rFonts w:ascii="Arial" w:eastAsia="Times New Roman" w:hAnsi="Arial" w:cs="Arial"/>
                <w:sz w:val="24"/>
                <w:szCs w:val="24"/>
              </w:rPr>
              <w:t>Lisburn</w:t>
            </w:r>
            <w:proofErr w:type="spellEnd"/>
            <w:r w:rsidRPr="00144D3A">
              <w:rPr>
                <w:rFonts w:ascii="Arial" w:eastAsia="Times New Roman" w:hAnsi="Arial" w:cs="Arial"/>
                <w:sz w:val="24"/>
                <w:szCs w:val="24"/>
              </w:rPr>
              <w:t xml:space="preserve"> and Castlereagh have access to broadband which is higher than the NI average.</w:t>
            </w:r>
          </w:p>
          <w:p w14:paraId="3F8FFF15" w14:textId="77777777" w:rsidR="00144D3A" w:rsidRPr="00144D3A" w:rsidRDefault="00144D3A" w:rsidP="00144D3A">
            <w:pPr>
              <w:spacing w:before="5"/>
              <w:rPr>
                <w:rFonts w:ascii="Arial" w:eastAsia="Times New Roman" w:hAnsi="Arial" w:cs="Arial"/>
                <w:sz w:val="24"/>
                <w:szCs w:val="24"/>
              </w:rPr>
            </w:pPr>
          </w:p>
        </w:tc>
      </w:tr>
      <w:tr w:rsidR="00144D3A" w:rsidRPr="00144D3A" w14:paraId="2373FBEB" w14:textId="77777777" w:rsidTr="00144D3A">
        <w:trPr>
          <w:gridAfter w:val="1"/>
          <w:wAfter w:w="55" w:type="dxa"/>
          <w:trHeight w:val="829"/>
        </w:trPr>
        <w:tc>
          <w:tcPr>
            <w:tcW w:w="4520" w:type="dxa"/>
          </w:tcPr>
          <w:p w14:paraId="45B382F1" w14:textId="716AB39F" w:rsidR="00144D3A" w:rsidRPr="00144D3A" w:rsidRDefault="00144D3A" w:rsidP="00144D3A">
            <w:pPr>
              <w:spacing w:before="5"/>
              <w:ind w:left="40"/>
              <w:rPr>
                <w:rFonts w:ascii="Arial" w:eastAsia="Times New Roman" w:hAnsi="Arial" w:cs="Arial"/>
                <w:sz w:val="24"/>
                <w:szCs w:val="24"/>
              </w:rPr>
            </w:pPr>
            <w:r w:rsidRPr="00144D3A">
              <w:rPr>
                <w:rFonts w:ascii="Arial" w:eastAsia="Times New Roman" w:hAnsi="Arial" w:cs="Arial"/>
                <w:sz w:val="24"/>
                <w:szCs w:val="24"/>
              </w:rPr>
              <w:t>Northern Ireland Business Start-Up (NIBSUP</w:t>
            </w:r>
            <w:r>
              <w:rPr>
                <w:rFonts w:ascii="Arial" w:eastAsia="Times New Roman" w:hAnsi="Arial" w:cs="Arial"/>
                <w:sz w:val="24"/>
                <w:szCs w:val="24"/>
              </w:rPr>
              <w:t>).</w:t>
            </w:r>
          </w:p>
        </w:tc>
        <w:tc>
          <w:tcPr>
            <w:tcW w:w="3260" w:type="dxa"/>
          </w:tcPr>
          <w:p w14:paraId="466C431C" w14:textId="2579C5FC" w:rsidR="00144D3A" w:rsidRPr="00144D3A" w:rsidRDefault="00144D3A" w:rsidP="00731173">
            <w:pPr>
              <w:pStyle w:val="NoSpacing"/>
              <w:rPr>
                <w:rFonts w:ascii="Arial" w:eastAsia="Times New Roman" w:hAnsi="Arial" w:cs="Arial"/>
                <w:sz w:val="24"/>
                <w:szCs w:val="24"/>
              </w:rPr>
            </w:pPr>
            <w:r w:rsidRPr="00144D3A">
              <w:rPr>
                <w:rFonts w:ascii="Arial" w:eastAsia="Arial" w:hAnsi="Arial" w:cs="Arial"/>
                <w:sz w:val="24"/>
                <w:szCs w:val="24"/>
              </w:rPr>
              <w:t>Cross Cutting</w:t>
            </w:r>
          </w:p>
        </w:tc>
        <w:tc>
          <w:tcPr>
            <w:tcW w:w="6521" w:type="dxa"/>
          </w:tcPr>
          <w:p w14:paraId="4257676F" w14:textId="63CF1A7E" w:rsidR="00144D3A" w:rsidRPr="00144D3A" w:rsidRDefault="00144D3A" w:rsidP="00731173">
            <w:pPr>
              <w:spacing w:before="5"/>
              <w:ind w:left="40"/>
              <w:rPr>
                <w:rFonts w:ascii="Arial" w:eastAsia="Times New Roman" w:hAnsi="Arial" w:cs="Arial"/>
                <w:sz w:val="24"/>
                <w:szCs w:val="24"/>
              </w:rPr>
            </w:pPr>
            <w:r w:rsidRPr="00144D3A">
              <w:rPr>
                <w:rFonts w:ascii="Arial" w:eastAsia="Times New Roman" w:hAnsi="Arial" w:cs="Arial"/>
                <w:sz w:val="24"/>
                <w:szCs w:val="24"/>
              </w:rPr>
              <w:t xml:space="preserve">The social and economic needs identified by Interim Local Rural Development Strategy (2016) and </w:t>
            </w:r>
            <w:proofErr w:type="spellStart"/>
            <w:r w:rsidRPr="00144D3A">
              <w:rPr>
                <w:rFonts w:ascii="Arial" w:eastAsia="Times New Roman" w:hAnsi="Arial" w:cs="Arial"/>
                <w:sz w:val="24"/>
                <w:szCs w:val="24"/>
              </w:rPr>
              <w:t>Lisburn</w:t>
            </w:r>
            <w:proofErr w:type="spellEnd"/>
            <w:r w:rsidRPr="00144D3A">
              <w:rPr>
                <w:rFonts w:ascii="Arial" w:eastAsia="Times New Roman" w:hAnsi="Arial" w:cs="Arial"/>
                <w:sz w:val="24"/>
                <w:szCs w:val="24"/>
              </w:rPr>
              <w:t xml:space="preserve"> and Castlereagh City Council is subject to the Rural Needs Act (NI) 2016.</w:t>
            </w:r>
          </w:p>
          <w:p w14:paraId="2E27D422" w14:textId="77777777" w:rsidR="00144D3A" w:rsidRPr="00144D3A" w:rsidRDefault="00144D3A" w:rsidP="00731173">
            <w:pPr>
              <w:spacing w:before="5"/>
              <w:ind w:left="40"/>
              <w:rPr>
                <w:rFonts w:ascii="Arial" w:eastAsia="Times New Roman" w:hAnsi="Arial" w:cs="Arial"/>
                <w:sz w:val="24"/>
                <w:szCs w:val="24"/>
              </w:rPr>
            </w:pPr>
          </w:p>
          <w:p w14:paraId="4901E8C7" w14:textId="77777777" w:rsidR="00144D3A" w:rsidRPr="00144D3A" w:rsidRDefault="00144D3A" w:rsidP="00731173">
            <w:pPr>
              <w:rPr>
                <w:rFonts w:ascii="Arial" w:eastAsia="Times New Roman" w:hAnsi="Arial" w:cs="Arial"/>
                <w:sz w:val="24"/>
                <w:szCs w:val="24"/>
              </w:rPr>
            </w:pPr>
            <w:r w:rsidRPr="00144D3A">
              <w:rPr>
                <w:rFonts w:ascii="Arial" w:eastAsia="Times New Roman" w:hAnsi="Arial" w:cs="Arial"/>
                <w:sz w:val="24"/>
                <w:szCs w:val="24"/>
              </w:rPr>
              <w:t xml:space="preserve">This NI Business Start-Up </w:t>
            </w:r>
            <w:proofErr w:type="spellStart"/>
            <w:r w:rsidRPr="00144D3A">
              <w:rPr>
                <w:rFonts w:ascii="Arial" w:eastAsia="Times New Roman" w:hAnsi="Arial" w:cs="Arial"/>
                <w:sz w:val="24"/>
                <w:szCs w:val="24"/>
              </w:rPr>
              <w:t>programmes</w:t>
            </w:r>
            <w:proofErr w:type="spellEnd"/>
            <w:r w:rsidRPr="00144D3A">
              <w:rPr>
                <w:rFonts w:ascii="Arial" w:eastAsia="Times New Roman" w:hAnsi="Arial" w:cs="Arial"/>
                <w:sz w:val="24"/>
                <w:szCs w:val="24"/>
              </w:rPr>
              <w:t xml:space="preserve"> allow people in rural areas to consider business ideation, concept and set up.  While supporting local entrepreneurs, and facilitating an opportunity for increased services and possibility of employment in rural areas.  Promotion of this project is through multiple media strands </w:t>
            </w:r>
            <w:proofErr w:type="spellStart"/>
            <w:r w:rsidRPr="00144D3A">
              <w:rPr>
                <w:rFonts w:ascii="Arial" w:eastAsia="Times New Roman" w:hAnsi="Arial" w:cs="Arial"/>
                <w:sz w:val="24"/>
                <w:szCs w:val="24"/>
              </w:rPr>
              <w:t>tv,radio</w:t>
            </w:r>
            <w:proofErr w:type="spellEnd"/>
            <w:r w:rsidRPr="00144D3A">
              <w:rPr>
                <w:rFonts w:ascii="Arial" w:eastAsia="Times New Roman" w:hAnsi="Arial" w:cs="Arial"/>
                <w:sz w:val="24"/>
                <w:szCs w:val="24"/>
              </w:rPr>
              <w:t xml:space="preserve">, billboards </w:t>
            </w:r>
            <w:proofErr w:type="spellStart"/>
            <w:r w:rsidRPr="00144D3A">
              <w:rPr>
                <w:rFonts w:ascii="Arial" w:eastAsia="Times New Roman" w:hAnsi="Arial" w:cs="Arial"/>
                <w:sz w:val="24"/>
                <w:szCs w:val="24"/>
              </w:rPr>
              <w:t>etc</w:t>
            </w:r>
            <w:proofErr w:type="spellEnd"/>
          </w:p>
          <w:p w14:paraId="694BFE9F" w14:textId="77777777" w:rsidR="00144D3A" w:rsidRPr="00144D3A" w:rsidRDefault="00144D3A" w:rsidP="00731173">
            <w:pPr>
              <w:spacing w:before="5"/>
              <w:ind w:left="40"/>
              <w:rPr>
                <w:rFonts w:ascii="Arial" w:eastAsia="Times New Roman" w:hAnsi="Arial" w:cs="Arial"/>
                <w:sz w:val="24"/>
                <w:szCs w:val="24"/>
              </w:rPr>
            </w:pPr>
          </w:p>
        </w:tc>
      </w:tr>
      <w:tr w:rsidR="00144D3A" w:rsidRPr="00144D3A" w14:paraId="57CE3F83" w14:textId="77777777" w:rsidTr="00144D3A">
        <w:trPr>
          <w:gridAfter w:val="1"/>
          <w:wAfter w:w="55" w:type="dxa"/>
          <w:trHeight w:val="829"/>
        </w:trPr>
        <w:tc>
          <w:tcPr>
            <w:tcW w:w="4520" w:type="dxa"/>
          </w:tcPr>
          <w:p w14:paraId="33943E43" w14:textId="25032B8B" w:rsidR="00144D3A" w:rsidRPr="00144D3A" w:rsidRDefault="00144D3A" w:rsidP="00731173">
            <w:pPr>
              <w:spacing w:before="5"/>
              <w:ind w:left="40"/>
              <w:rPr>
                <w:rFonts w:ascii="Arial" w:eastAsia="Times New Roman" w:hAnsi="Arial" w:cs="Arial"/>
                <w:sz w:val="24"/>
                <w:szCs w:val="24"/>
              </w:rPr>
            </w:pPr>
            <w:r w:rsidRPr="00144D3A">
              <w:rPr>
                <w:rFonts w:ascii="Arial" w:eastAsia="Arial" w:hAnsi="Arial" w:cs="Arial"/>
                <w:sz w:val="24"/>
                <w:szCs w:val="24"/>
              </w:rPr>
              <w:t xml:space="preserve">Royal Hillsborough </w:t>
            </w:r>
            <w:proofErr w:type="spellStart"/>
            <w:r w:rsidRPr="00144D3A">
              <w:rPr>
                <w:rFonts w:ascii="Arial" w:eastAsia="Arial" w:hAnsi="Arial" w:cs="Arial"/>
                <w:sz w:val="24"/>
                <w:szCs w:val="24"/>
              </w:rPr>
              <w:t>Programme</w:t>
            </w:r>
            <w:proofErr w:type="spellEnd"/>
            <w:r w:rsidRPr="00144D3A">
              <w:rPr>
                <w:rFonts w:ascii="Arial" w:eastAsia="Arial" w:hAnsi="Arial" w:cs="Arial"/>
                <w:sz w:val="24"/>
                <w:szCs w:val="24"/>
              </w:rPr>
              <w:t xml:space="preserve"> of Events 21/22</w:t>
            </w:r>
            <w:r>
              <w:rPr>
                <w:rFonts w:ascii="Arial" w:eastAsia="Arial" w:hAnsi="Arial" w:cs="Arial"/>
                <w:sz w:val="24"/>
                <w:szCs w:val="24"/>
              </w:rPr>
              <w:t>.</w:t>
            </w:r>
          </w:p>
        </w:tc>
        <w:tc>
          <w:tcPr>
            <w:tcW w:w="3260" w:type="dxa"/>
          </w:tcPr>
          <w:p w14:paraId="59256CA6" w14:textId="4BAD2BB0" w:rsidR="00144D3A" w:rsidRPr="00144D3A" w:rsidRDefault="00144D3A" w:rsidP="00731173">
            <w:pPr>
              <w:pStyle w:val="NoSpacing"/>
              <w:rPr>
                <w:rFonts w:ascii="Arial" w:eastAsia="Times New Roman" w:hAnsi="Arial" w:cs="Arial"/>
                <w:sz w:val="24"/>
                <w:szCs w:val="24"/>
              </w:rPr>
            </w:pPr>
            <w:r w:rsidRPr="00144D3A">
              <w:rPr>
                <w:rFonts w:ascii="Arial" w:eastAsia="Arial" w:hAnsi="Arial" w:cs="Arial"/>
                <w:sz w:val="24"/>
                <w:szCs w:val="24"/>
              </w:rPr>
              <w:t xml:space="preserve">Other - Council service </w:t>
            </w:r>
          </w:p>
        </w:tc>
        <w:tc>
          <w:tcPr>
            <w:tcW w:w="6521" w:type="dxa"/>
          </w:tcPr>
          <w:p w14:paraId="0BC6141E" w14:textId="77777777" w:rsidR="00144D3A" w:rsidRPr="00144D3A" w:rsidRDefault="00144D3A" w:rsidP="00731173">
            <w:pPr>
              <w:ind w:left="40"/>
              <w:rPr>
                <w:rFonts w:ascii="Arial" w:hAnsi="Arial" w:cs="Arial"/>
                <w:sz w:val="24"/>
                <w:szCs w:val="24"/>
              </w:rPr>
            </w:pPr>
            <w:r w:rsidRPr="00144D3A">
              <w:rPr>
                <w:rFonts w:ascii="Arial" w:hAnsi="Arial" w:cs="Arial"/>
                <w:sz w:val="24"/>
                <w:szCs w:val="24"/>
              </w:rPr>
              <w:t xml:space="preserve">The series of events to mark the conferring of Royal Status on Hillsborough Village is expected to benefit all individuals irrespective of background or circumstances including people in all age brackets, as well as those with disabilities and those with dependents who live in the Hillsborough area and further afield. </w:t>
            </w:r>
          </w:p>
          <w:p w14:paraId="48FE8762" w14:textId="77777777" w:rsidR="00144D3A" w:rsidRPr="00144D3A" w:rsidRDefault="00144D3A" w:rsidP="00731173">
            <w:pPr>
              <w:ind w:left="40"/>
              <w:rPr>
                <w:rFonts w:ascii="Arial" w:hAnsi="Arial" w:cs="Arial"/>
                <w:sz w:val="24"/>
                <w:szCs w:val="24"/>
              </w:rPr>
            </w:pPr>
          </w:p>
          <w:p w14:paraId="679C9530" w14:textId="77777777" w:rsidR="00144D3A" w:rsidRPr="00144D3A" w:rsidRDefault="00144D3A" w:rsidP="00731173">
            <w:pPr>
              <w:ind w:left="40"/>
              <w:rPr>
                <w:rFonts w:ascii="Arial" w:hAnsi="Arial" w:cs="Arial"/>
                <w:sz w:val="24"/>
                <w:szCs w:val="24"/>
              </w:rPr>
            </w:pPr>
            <w:r w:rsidRPr="00144D3A">
              <w:rPr>
                <w:rFonts w:ascii="Arial" w:hAnsi="Arial" w:cs="Arial"/>
                <w:sz w:val="24"/>
                <w:szCs w:val="24"/>
              </w:rPr>
              <w:t xml:space="preserve">The events will take place between October 21 and March 22 and there will be a wide range of activities to ensure inclusivity throughout the rural village. </w:t>
            </w:r>
          </w:p>
          <w:p w14:paraId="0D6BA982" w14:textId="77777777" w:rsidR="00144D3A" w:rsidRPr="00144D3A" w:rsidRDefault="00144D3A" w:rsidP="00FB7AF9">
            <w:pPr>
              <w:rPr>
                <w:rFonts w:ascii="Arial" w:hAnsi="Arial" w:cs="Arial"/>
                <w:sz w:val="24"/>
                <w:szCs w:val="24"/>
              </w:rPr>
            </w:pPr>
            <w:r w:rsidRPr="00144D3A">
              <w:rPr>
                <w:rFonts w:ascii="Arial" w:hAnsi="Arial" w:cs="Arial"/>
                <w:sz w:val="24"/>
                <w:szCs w:val="24"/>
              </w:rPr>
              <w:t xml:space="preserve"> </w:t>
            </w:r>
          </w:p>
          <w:p w14:paraId="2066D159" w14:textId="77777777" w:rsidR="00144D3A" w:rsidRDefault="00144D3A" w:rsidP="00731173">
            <w:pPr>
              <w:ind w:left="40"/>
              <w:rPr>
                <w:rFonts w:ascii="Arial" w:hAnsi="Arial" w:cs="Arial"/>
                <w:sz w:val="24"/>
                <w:szCs w:val="24"/>
              </w:rPr>
            </w:pPr>
            <w:r w:rsidRPr="00144D3A">
              <w:rPr>
                <w:rFonts w:ascii="Arial" w:hAnsi="Arial" w:cs="Arial"/>
                <w:sz w:val="24"/>
                <w:szCs w:val="24"/>
              </w:rPr>
              <w:t>Whilst these events are open to all residents who live in the LCCC area, they are primarily targeted to the local rural dwellers and priority will be given to the local inhabitants of Hillsborough. Furthermore, some events will be ticketed with local residents receiving priority and then opened up to the wider community should numbers permit.</w:t>
            </w:r>
          </w:p>
          <w:p w14:paraId="76528BE8" w14:textId="77777777" w:rsidR="00144D3A" w:rsidRPr="00144D3A" w:rsidRDefault="00144D3A" w:rsidP="00731173">
            <w:pPr>
              <w:ind w:left="40"/>
              <w:rPr>
                <w:rFonts w:ascii="Arial" w:eastAsia="Times New Roman" w:hAnsi="Arial" w:cs="Arial"/>
                <w:sz w:val="24"/>
                <w:szCs w:val="24"/>
              </w:rPr>
            </w:pPr>
          </w:p>
        </w:tc>
      </w:tr>
      <w:tr w:rsidR="00144D3A" w:rsidRPr="00144D3A" w14:paraId="27424208" w14:textId="77777777" w:rsidTr="00144D3A">
        <w:trPr>
          <w:gridAfter w:val="1"/>
          <w:wAfter w:w="55" w:type="dxa"/>
          <w:trHeight w:val="829"/>
        </w:trPr>
        <w:tc>
          <w:tcPr>
            <w:tcW w:w="4520" w:type="dxa"/>
          </w:tcPr>
          <w:p w14:paraId="1E6764BA" w14:textId="73F0FA80" w:rsidR="00144D3A" w:rsidRPr="00144D3A" w:rsidRDefault="00144D3A" w:rsidP="00731173">
            <w:pPr>
              <w:spacing w:before="5"/>
              <w:ind w:left="40"/>
              <w:rPr>
                <w:rFonts w:ascii="Arial" w:eastAsia="Arial" w:hAnsi="Arial" w:cs="Arial"/>
                <w:sz w:val="24"/>
                <w:szCs w:val="24"/>
              </w:rPr>
            </w:pPr>
            <w:proofErr w:type="spellStart"/>
            <w:r w:rsidRPr="00144D3A">
              <w:rPr>
                <w:rFonts w:ascii="Arial" w:eastAsia="Arial" w:hAnsi="Arial" w:cs="Arial"/>
                <w:sz w:val="24"/>
                <w:szCs w:val="24"/>
              </w:rPr>
              <w:t>Lisburn</w:t>
            </w:r>
            <w:proofErr w:type="spellEnd"/>
            <w:r w:rsidRPr="00144D3A">
              <w:rPr>
                <w:rFonts w:ascii="Arial" w:eastAsia="Arial" w:hAnsi="Arial" w:cs="Arial"/>
                <w:sz w:val="24"/>
                <w:szCs w:val="24"/>
              </w:rPr>
              <w:t xml:space="preserve"> &amp; Castlereagh Safety Advisory Group (SAG)</w:t>
            </w:r>
            <w:r>
              <w:rPr>
                <w:rFonts w:ascii="Arial" w:eastAsia="Arial" w:hAnsi="Arial" w:cs="Arial"/>
                <w:sz w:val="24"/>
                <w:szCs w:val="24"/>
              </w:rPr>
              <w:t>.</w:t>
            </w:r>
          </w:p>
        </w:tc>
        <w:tc>
          <w:tcPr>
            <w:tcW w:w="3260" w:type="dxa"/>
          </w:tcPr>
          <w:p w14:paraId="7F8FE8C4" w14:textId="16A93207" w:rsidR="00144D3A" w:rsidRPr="00144D3A" w:rsidRDefault="00144D3A" w:rsidP="00731173">
            <w:pPr>
              <w:pStyle w:val="NoSpacing"/>
              <w:rPr>
                <w:rFonts w:ascii="Arial" w:eastAsia="Arial" w:hAnsi="Arial" w:cs="Arial"/>
                <w:sz w:val="24"/>
                <w:szCs w:val="24"/>
              </w:rPr>
            </w:pPr>
            <w:r w:rsidRPr="00144D3A">
              <w:rPr>
                <w:rFonts w:ascii="Arial" w:eastAsia="Arial" w:hAnsi="Arial" w:cs="Arial"/>
                <w:sz w:val="24"/>
                <w:szCs w:val="24"/>
              </w:rPr>
              <w:t>Rural Development/Jobs and Employment</w:t>
            </w:r>
          </w:p>
        </w:tc>
        <w:tc>
          <w:tcPr>
            <w:tcW w:w="6521" w:type="dxa"/>
          </w:tcPr>
          <w:p w14:paraId="41AC54DB" w14:textId="77777777" w:rsidR="00144D3A" w:rsidRPr="00144D3A" w:rsidRDefault="00144D3A" w:rsidP="00731173">
            <w:pPr>
              <w:ind w:right="215"/>
              <w:rPr>
                <w:rFonts w:ascii="Arial" w:eastAsia="Arial" w:hAnsi="Arial" w:cs="Arial"/>
                <w:sz w:val="24"/>
                <w:szCs w:val="24"/>
              </w:rPr>
            </w:pPr>
            <w:r w:rsidRPr="00144D3A">
              <w:rPr>
                <w:rFonts w:ascii="Arial" w:eastAsia="Arial" w:hAnsi="Arial" w:cs="Arial"/>
                <w:sz w:val="24"/>
                <w:szCs w:val="24"/>
              </w:rPr>
              <w:t xml:space="preserve">The Council in partnership with the NIFRS, PSNI and NIAS operate </w:t>
            </w:r>
            <w:proofErr w:type="spellStart"/>
            <w:r w:rsidRPr="00144D3A">
              <w:rPr>
                <w:rFonts w:ascii="Arial" w:eastAsia="Arial" w:hAnsi="Arial" w:cs="Arial"/>
                <w:sz w:val="24"/>
                <w:szCs w:val="24"/>
              </w:rPr>
              <w:t>Lisburn</w:t>
            </w:r>
            <w:proofErr w:type="spellEnd"/>
            <w:r w:rsidRPr="00144D3A">
              <w:rPr>
                <w:rFonts w:ascii="Arial" w:eastAsia="Arial" w:hAnsi="Arial" w:cs="Arial"/>
                <w:sz w:val="24"/>
                <w:szCs w:val="24"/>
              </w:rPr>
              <w:t xml:space="preserve"> &amp; Castlereagh Safety Advisory Group. The SAG provides expert advice to outdoor event </w:t>
            </w:r>
            <w:proofErr w:type="spellStart"/>
            <w:r w:rsidRPr="00144D3A">
              <w:rPr>
                <w:rFonts w:ascii="Arial" w:eastAsia="Arial" w:hAnsi="Arial" w:cs="Arial"/>
                <w:sz w:val="24"/>
                <w:szCs w:val="24"/>
              </w:rPr>
              <w:t>organisers</w:t>
            </w:r>
            <w:proofErr w:type="spellEnd"/>
            <w:r w:rsidRPr="00144D3A">
              <w:rPr>
                <w:rFonts w:ascii="Arial" w:eastAsia="Arial" w:hAnsi="Arial" w:cs="Arial"/>
                <w:sz w:val="24"/>
                <w:szCs w:val="24"/>
              </w:rPr>
              <w:t xml:space="preserve"> to ensure a safe event for attendees and the local community.</w:t>
            </w:r>
          </w:p>
          <w:p w14:paraId="0B40335F" w14:textId="77777777" w:rsidR="00144D3A" w:rsidRPr="00144D3A" w:rsidRDefault="00144D3A" w:rsidP="00731173">
            <w:pPr>
              <w:ind w:right="215"/>
              <w:rPr>
                <w:rFonts w:ascii="Arial" w:eastAsia="Arial" w:hAnsi="Arial" w:cs="Arial"/>
                <w:sz w:val="24"/>
                <w:szCs w:val="24"/>
              </w:rPr>
            </w:pPr>
          </w:p>
          <w:p w14:paraId="38FF86DF" w14:textId="77777777" w:rsidR="00144D3A" w:rsidRPr="00144D3A" w:rsidRDefault="00144D3A" w:rsidP="00731173">
            <w:pPr>
              <w:ind w:right="215"/>
              <w:rPr>
                <w:rFonts w:ascii="Arial" w:eastAsia="Arial" w:hAnsi="Arial" w:cs="Arial"/>
                <w:b/>
                <w:sz w:val="24"/>
                <w:szCs w:val="24"/>
              </w:rPr>
            </w:pPr>
            <w:r w:rsidRPr="00144D3A">
              <w:rPr>
                <w:rFonts w:ascii="Arial" w:eastAsia="Arial" w:hAnsi="Arial" w:cs="Arial"/>
                <w:b/>
                <w:sz w:val="24"/>
                <w:szCs w:val="24"/>
              </w:rPr>
              <w:t>Purpose:</w:t>
            </w:r>
          </w:p>
          <w:p w14:paraId="3DE5FE2A" w14:textId="77777777" w:rsidR="00144D3A" w:rsidRPr="00144D3A" w:rsidRDefault="00144D3A" w:rsidP="00731173">
            <w:pPr>
              <w:ind w:right="215"/>
              <w:rPr>
                <w:rFonts w:ascii="Arial" w:eastAsia="Arial" w:hAnsi="Arial" w:cs="Arial"/>
                <w:sz w:val="24"/>
                <w:szCs w:val="24"/>
              </w:rPr>
            </w:pPr>
            <w:r w:rsidRPr="00144D3A">
              <w:rPr>
                <w:rFonts w:ascii="Arial" w:eastAsia="Arial" w:hAnsi="Arial" w:cs="Arial"/>
                <w:sz w:val="24"/>
                <w:szCs w:val="24"/>
              </w:rPr>
              <w:t xml:space="preserve">To provide support, advice and expert knowledge from different sectors to event </w:t>
            </w:r>
            <w:proofErr w:type="spellStart"/>
            <w:r w:rsidRPr="00144D3A">
              <w:rPr>
                <w:rFonts w:ascii="Arial" w:eastAsia="Arial" w:hAnsi="Arial" w:cs="Arial"/>
                <w:sz w:val="24"/>
                <w:szCs w:val="24"/>
              </w:rPr>
              <w:t>organsiers</w:t>
            </w:r>
            <w:proofErr w:type="spellEnd"/>
            <w:r w:rsidRPr="00144D3A">
              <w:rPr>
                <w:rFonts w:ascii="Arial" w:eastAsia="Arial" w:hAnsi="Arial" w:cs="Arial"/>
                <w:sz w:val="24"/>
                <w:szCs w:val="24"/>
              </w:rPr>
              <w:t xml:space="preserve"> who are organizing an outdoor event. </w:t>
            </w:r>
          </w:p>
          <w:p w14:paraId="3B547357" w14:textId="77777777" w:rsidR="00144D3A" w:rsidRPr="00144D3A" w:rsidRDefault="00144D3A" w:rsidP="00731173">
            <w:pPr>
              <w:ind w:right="215"/>
              <w:rPr>
                <w:rFonts w:ascii="Arial" w:eastAsia="Arial" w:hAnsi="Arial" w:cs="Arial"/>
                <w:sz w:val="24"/>
                <w:szCs w:val="24"/>
              </w:rPr>
            </w:pPr>
          </w:p>
          <w:p w14:paraId="31D9A187" w14:textId="77777777" w:rsidR="00144D3A" w:rsidRPr="00144D3A" w:rsidRDefault="00144D3A" w:rsidP="00144D3A">
            <w:pPr>
              <w:ind w:right="2155"/>
              <w:rPr>
                <w:rFonts w:ascii="Arial" w:hAnsi="Arial" w:cs="Arial"/>
                <w:b/>
                <w:bCs/>
                <w:sz w:val="24"/>
                <w:szCs w:val="24"/>
              </w:rPr>
            </w:pPr>
            <w:r w:rsidRPr="00144D3A">
              <w:rPr>
                <w:rFonts w:ascii="Arial" w:hAnsi="Arial" w:cs="Arial"/>
                <w:b/>
                <w:bCs/>
                <w:sz w:val="24"/>
                <w:szCs w:val="24"/>
              </w:rPr>
              <w:t>Aims &amp; Objectives of the proposal:</w:t>
            </w:r>
          </w:p>
          <w:p w14:paraId="0516987B" w14:textId="69B33E49" w:rsidR="00144D3A" w:rsidRPr="00144D3A" w:rsidRDefault="00144D3A" w:rsidP="00731173">
            <w:pPr>
              <w:rPr>
                <w:rFonts w:ascii="Arial" w:eastAsia="Times New Roman" w:hAnsi="Arial" w:cs="Arial"/>
                <w:sz w:val="24"/>
                <w:szCs w:val="24"/>
              </w:rPr>
            </w:pPr>
            <w:r w:rsidRPr="00144D3A">
              <w:rPr>
                <w:rFonts w:ascii="Arial" w:eastAsia="Times New Roman" w:hAnsi="Arial" w:cs="Arial"/>
                <w:sz w:val="24"/>
                <w:szCs w:val="24"/>
              </w:rPr>
              <w:t>1. Give a background to why the Safety Advisory Group (SAG) is in existence</w:t>
            </w:r>
          </w:p>
          <w:p w14:paraId="4EE45164" w14:textId="77777777" w:rsidR="00144D3A" w:rsidRPr="00144D3A" w:rsidRDefault="00144D3A" w:rsidP="00731173">
            <w:pPr>
              <w:rPr>
                <w:rFonts w:ascii="Arial" w:eastAsia="Times New Roman" w:hAnsi="Arial" w:cs="Arial"/>
                <w:sz w:val="24"/>
                <w:szCs w:val="24"/>
              </w:rPr>
            </w:pPr>
            <w:r w:rsidRPr="00144D3A">
              <w:rPr>
                <w:rFonts w:ascii="Arial" w:eastAsia="Times New Roman" w:hAnsi="Arial" w:cs="Arial"/>
                <w:sz w:val="24"/>
                <w:szCs w:val="24"/>
              </w:rPr>
              <w:t xml:space="preserve">2. Inform event </w:t>
            </w:r>
            <w:proofErr w:type="spellStart"/>
            <w:r w:rsidRPr="00144D3A">
              <w:rPr>
                <w:rFonts w:ascii="Arial" w:eastAsia="Times New Roman" w:hAnsi="Arial" w:cs="Arial"/>
                <w:sz w:val="24"/>
                <w:szCs w:val="24"/>
              </w:rPr>
              <w:t>organisers</w:t>
            </w:r>
            <w:proofErr w:type="spellEnd"/>
            <w:r w:rsidRPr="00144D3A">
              <w:rPr>
                <w:rFonts w:ascii="Arial" w:eastAsia="Times New Roman" w:hAnsi="Arial" w:cs="Arial"/>
                <w:sz w:val="24"/>
                <w:szCs w:val="24"/>
              </w:rPr>
              <w:t xml:space="preserve"> of the SAG process</w:t>
            </w:r>
          </w:p>
          <w:p w14:paraId="281357B3" w14:textId="77777777" w:rsidR="00144D3A" w:rsidRPr="00144D3A" w:rsidRDefault="00144D3A" w:rsidP="00731173">
            <w:pPr>
              <w:rPr>
                <w:rFonts w:ascii="Arial" w:eastAsia="Times New Roman" w:hAnsi="Arial" w:cs="Arial"/>
                <w:sz w:val="24"/>
                <w:szCs w:val="24"/>
              </w:rPr>
            </w:pPr>
            <w:r w:rsidRPr="00144D3A">
              <w:rPr>
                <w:rFonts w:ascii="Arial" w:eastAsia="Times New Roman" w:hAnsi="Arial" w:cs="Arial"/>
                <w:sz w:val="24"/>
                <w:szCs w:val="24"/>
              </w:rPr>
              <w:t>3. Stipulate what the SAG does and does not do</w:t>
            </w:r>
          </w:p>
          <w:p w14:paraId="091836DC" w14:textId="77777777" w:rsidR="00144D3A" w:rsidRPr="00144D3A" w:rsidRDefault="00144D3A" w:rsidP="00731173">
            <w:pPr>
              <w:rPr>
                <w:rFonts w:ascii="Arial" w:eastAsia="Times New Roman" w:hAnsi="Arial" w:cs="Arial"/>
                <w:sz w:val="24"/>
                <w:szCs w:val="24"/>
              </w:rPr>
            </w:pPr>
            <w:r w:rsidRPr="00144D3A">
              <w:rPr>
                <w:rFonts w:ascii="Arial" w:eastAsia="Times New Roman" w:hAnsi="Arial" w:cs="Arial"/>
                <w:sz w:val="24"/>
                <w:szCs w:val="24"/>
              </w:rPr>
              <w:t xml:space="preserve">4. Provide advice to event </w:t>
            </w:r>
            <w:proofErr w:type="spellStart"/>
            <w:r w:rsidRPr="00144D3A">
              <w:rPr>
                <w:rFonts w:ascii="Arial" w:eastAsia="Times New Roman" w:hAnsi="Arial" w:cs="Arial"/>
                <w:sz w:val="24"/>
                <w:szCs w:val="24"/>
              </w:rPr>
              <w:t>organisers</w:t>
            </w:r>
            <w:proofErr w:type="spellEnd"/>
            <w:r w:rsidRPr="00144D3A">
              <w:rPr>
                <w:rFonts w:ascii="Arial" w:eastAsia="Times New Roman" w:hAnsi="Arial" w:cs="Arial"/>
                <w:sz w:val="24"/>
                <w:szCs w:val="24"/>
              </w:rPr>
              <w:t xml:space="preserve"> regarding their outdoor event.</w:t>
            </w:r>
          </w:p>
          <w:p w14:paraId="00FD5EAE" w14:textId="77777777" w:rsidR="00144D3A" w:rsidRPr="00144D3A" w:rsidRDefault="00144D3A" w:rsidP="00144D3A">
            <w:pPr>
              <w:ind w:right="2155"/>
              <w:rPr>
                <w:rFonts w:ascii="Arial" w:hAnsi="Arial" w:cs="Arial"/>
                <w:b/>
                <w:bCs/>
                <w:sz w:val="24"/>
                <w:szCs w:val="24"/>
              </w:rPr>
            </w:pPr>
          </w:p>
          <w:p w14:paraId="1325FB00" w14:textId="77777777" w:rsidR="00144D3A" w:rsidRPr="00144D3A" w:rsidRDefault="00144D3A" w:rsidP="00144D3A">
            <w:pPr>
              <w:ind w:right="215"/>
              <w:rPr>
                <w:rFonts w:ascii="Arial" w:eastAsia="Arial" w:hAnsi="Arial" w:cs="Arial"/>
                <w:b/>
                <w:sz w:val="24"/>
                <w:szCs w:val="24"/>
              </w:rPr>
            </w:pPr>
            <w:r w:rsidRPr="00144D3A">
              <w:rPr>
                <w:rFonts w:ascii="Arial" w:eastAsia="Arial" w:hAnsi="Arial" w:cs="Arial"/>
                <w:b/>
                <w:sz w:val="24"/>
                <w:szCs w:val="24"/>
              </w:rPr>
              <w:t>Rural Needs considered:</w:t>
            </w:r>
          </w:p>
          <w:p w14:paraId="331AF4E9" w14:textId="77777777" w:rsidR="00144D3A" w:rsidRPr="00144D3A" w:rsidRDefault="00144D3A" w:rsidP="00731173">
            <w:pPr>
              <w:ind w:left="40"/>
              <w:rPr>
                <w:rFonts w:ascii="Arial" w:eastAsia="Arial" w:hAnsi="Arial" w:cs="Arial"/>
                <w:sz w:val="24"/>
                <w:szCs w:val="24"/>
              </w:rPr>
            </w:pPr>
            <w:r w:rsidRPr="00144D3A">
              <w:rPr>
                <w:rFonts w:ascii="Arial" w:eastAsia="Arial" w:hAnsi="Arial" w:cs="Arial"/>
                <w:sz w:val="24"/>
                <w:szCs w:val="24"/>
              </w:rPr>
              <w:t xml:space="preserve">We have considered whether the SAG policy will have any impacts on those living in rural areas. Those living in rural communities will be no more affected by this policy than those living in more urban settings. However, it is </w:t>
            </w:r>
            <w:proofErr w:type="spellStart"/>
            <w:r w:rsidRPr="00144D3A">
              <w:rPr>
                <w:rFonts w:ascii="Arial" w:eastAsia="Arial" w:hAnsi="Arial" w:cs="Arial"/>
                <w:sz w:val="24"/>
                <w:szCs w:val="24"/>
              </w:rPr>
              <w:t>recognised</w:t>
            </w:r>
            <w:proofErr w:type="spellEnd"/>
            <w:r w:rsidRPr="00144D3A">
              <w:rPr>
                <w:rFonts w:ascii="Arial" w:eastAsia="Arial" w:hAnsi="Arial" w:cs="Arial"/>
                <w:sz w:val="24"/>
                <w:szCs w:val="24"/>
              </w:rPr>
              <w:t xml:space="preserve"> that outdoor events may pose greater difficulties/risk in rural areas. Reasons for this are outlined below. The SAG policy will be adhered to consistently and equitable to any event </w:t>
            </w:r>
            <w:proofErr w:type="spellStart"/>
            <w:r w:rsidRPr="00144D3A">
              <w:rPr>
                <w:rFonts w:ascii="Arial" w:eastAsia="Arial" w:hAnsi="Arial" w:cs="Arial"/>
                <w:sz w:val="24"/>
                <w:szCs w:val="24"/>
              </w:rPr>
              <w:t>organisers</w:t>
            </w:r>
            <w:proofErr w:type="spellEnd"/>
            <w:r w:rsidRPr="00144D3A">
              <w:rPr>
                <w:rFonts w:ascii="Arial" w:eastAsia="Arial" w:hAnsi="Arial" w:cs="Arial"/>
                <w:sz w:val="24"/>
                <w:szCs w:val="24"/>
              </w:rPr>
              <w:t xml:space="preserve"> and therefore will not have an impact on rural event </w:t>
            </w:r>
            <w:proofErr w:type="spellStart"/>
            <w:r w:rsidRPr="00144D3A">
              <w:rPr>
                <w:rFonts w:ascii="Arial" w:eastAsia="Arial" w:hAnsi="Arial" w:cs="Arial"/>
                <w:sz w:val="24"/>
                <w:szCs w:val="24"/>
              </w:rPr>
              <w:t>organisers</w:t>
            </w:r>
            <w:proofErr w:type="spellEnd"/>
            <w:r w:rsidRPr="00144D3A">
              <w:rPr>
                <w:rFonts w:ascii="Arial" w:eastAsia="Arial" w:hAnsi="Arial" w:cs="Arial"/>
                <w:sz w:val="24"/>
                <w:szCs w:val="24"/>
              </w:rPr>
              <w:t>.</w:t>
            </w:r>
          </w:p>
          <w:p w14:paraId="2C325FAE" w14:textId="77777777" w:rsidR="00144D3A" w:rsidRPr="00144D3A" w:rsidRDefault="00144D3A" w:rsidP="00731173">
            <w:pPr>
              <w:ind w:left="40"/>
              <w:rPr>
                <w:rFonts w:ascii="Arial" w:eastAsia="Arial" w:hAnsi="Arial" w:cs="Arial"/>
                <w:sz w:val="24"/>
                <w:szCs w:val="24"/>
              </w:rPr>
            </w:pPr>
          </w:p>
          <w:p w14:paraId="238D6DEB" w14:textId="77777777" w:rsidR="00144D3A" w:rsidRPr="00144D3A" w:rsidRDefault="00144D3A" w:rsidP="00731173">
            <w:pPr>
              <w:ind w:left="40"/>
              <w:rPr>
                <w:rFonts w:ascii="Arial" w:eastAsia="Arial" w:hAnsi="Arial" w:cs="Arial"/>
                <w:b/>
                <w:sz w:val="24"/>
                <w:szCs w:val="24"/>
              </w:rPr>
            </w:pPr>
            <w:r w:rsidRPr="00144D3A">
              <w:rPr>
                <w:rFonts w:ascii="Arial" w:eastAsia="Arial" w:hAnsi="Arial" w:cs="Arial"/>
                <w:b/>
                <w:sz w:val="24"/>
                <w:szCs w:val="24"/>
              </w:rPr>
              <w:t>Impacts on Rural Communities:</w:t>
            </w:r>
          </w:p>
          <w:p w14:paraId="03BE8816" w14:textId="77777777" w:rsidR="00144D3A" w:rsidRPr="00144D3A" w:rsidRDefault="00144D3A" w:rsidP="00731173">
            <w:pPr>
              <w:ind w:left="284"/>
              <w:rPr>
                <w:rFonts w:ascii="Arial" w:eastAsia="Times New Roman" w:hAnsi="Arial" w:cs="Arial"/>
                <w:sz w:val="24"/>
                <w:szCs w:val="24"/>
              </w:rPr>
            </w:pPr>
            <w:r w:rsidRPr="00144D3A">
              <w:rPr>
                <w:rFonts w:ascii="Arial" w:eastAsia="Times New Roman" w:hAnsi="Arial" w:cs="Arial"/>
                <w:sz w:val="24"/>
                <w:szCs w:val="24"/>
              </w:rPr>
              <w:t>Rural areas will not necessarily have the same infrastructure than those in urban areas have such as internet, lighting, road networks/transport etc. Events in rural communities may pose greater risk. Therefore, the need for rural communities to engage with SAG is important to support with addressing issues at an early stage in the planning of their event.</w:t>
            </w:r>
          </w:p>
          <w:p w14:paraId="0FB04635" w14:textId="7EC6F708" w:rsidR="00144D3A" w:rsidRPr="00144D3A" w:rsidRDefault="00144D3A" w:rsidP="00144D3A">
            <w:pPr>
              <w:ind w:left="284"/>
              <w:rPr>
                <w:rFonts w:ascii="Arial" w:eastAsia="Times New Roman" w:hAnsi="Arial" w:cs="Arial"/>
                <w:sz w:val="24"/>
                <w:szCs w:val="24"/>
              </w:rPr>
            </w:pPr>
            <w:r w:rsidRPr="00144D3A">
              <w:rPr>
                <w:rFonts w:ascii="Arial" w:eastAsia="Times New Roman" w:hAnsi="Arial" w:cs="Arial"/>
                <w:sz w:val="24"/>
                <w:szCs w:val="24"/>
              </w:rPr>
              <w:t>Some of the risks that rural communities may face when organizing events include:</w:t>
            </w:r>
          </w:p>
          <w:p w14:paraId="6032A613" w14:textId="77777777" w:rsidR="00144D3A" w:rsidRPr="00144D3A" w:rsidRDefault="00144D3A" w:rsidP="00731173">
            <w:pPr>
              <w:pStyle w:val="ListParagraph"/>
              <w:numPr>
                <w:ilvl w:val="0"/>
                <w:numId w:val="17"/>
              </w:numPr>
              <w:ind w:left="284"/>
              <w:contextualSpacing w:val="0"/>
              <w:rPr>
                <w:rFonts w:ascii="Arial" w:eastAsia="Times New Roman" w:hAnsi="Arial" w:cs="Arial"/>
                <w:sz w:val="24"/>
                <w:szCs w:val="24"/>
              </w:rPr>
            </w:pPr>
            <w:r w:rsidRPr="00144D3A">
              <w:rPr>
                <w:rFonts w:ascii="Arial" w:eastAsia="Times New Roman" w:hAnsi="Arial" w:cs="Arial"/>
                <w:sz w:val="24"/>
                <w:szCs w:val="24"/>
              </w:rPr>
              <w:t>Poor infrastructure such as lighting.</w:t>
            </w:r>
          </w:p>
          <w:p w14:paraId="121A0A43" w14:textId="77777777" w:rsidR="00144D3A" w:rsidRPr="00144D3A" w:rsidRDefault="00144D3A" w:rsidP="00731173">
            <w:pPr>
              <w:pStyle w:val="ListParagraph"/>
              <w:numPr>
                <w:ilvl w:val="0"/>
                <w:numId w:val="17"/>
              </w:numPr>
              <w:ind w:left="284"/>
              <w:contextualSpacing w:val="0"/>
              <w:rPr>
                <w:rFonts w:ascii="Arial" w:eastAsia="Times New Roman" w:hAnsi="Arial" w:cs="Arial"/>
                <w:sz w:val="24"/>
                <w:szCs w:val="24"/>
              </w:rPr>
            </w:pPr>
            <w:r w:rsidRPr="00144D3A">
              <w:rPr>
                <w:rFonts w:ascii="Arial" w:eastAsia="Times New Roman" w:hAnsi="Arial" w:cs="Arial"/>
                <w:sz w:val="24"/>
                <w:szCs w:val="24"/>
              </w:rPr>
              <w:t>Small/minor roads networks creating traffic issues</w:t>
            </w:r>
          </w:p>
          <w:p w14:paraId="0C085A46" w14:textId="77777777" w:rsidR="00144D3A" w:rsidRPr="00144D3A" w:rsidRDefault="00144D3A" w:rsidP="00731173">
            <w:pPr>
              <w:pStyle w:val="ListParagraph"/>
              <w:numPr>
                <w:ilvl w:val="0"/>
                <w:numId w:val="17"/>
              </w:numPr>
              <w:ind w:left="284"/>
              <w:contextualSpacing w:val="0"/>
              <w:rPr>
                <w:rFonts w:ascii="Arial" w:eastAsia="Times New Roman" w:hAnsi="Arial" w:cs="Arial"/>
                <w:sz w:val="24"/>
                <w:szCs w:val="24"/>
              </w:rPr>
            </w:pPr>
            <w:r w:rsidRPr="00144D3A">
              <w:rPr>
                <w:rFonts w:ascii="Arial" w:eastAsia="Times New Roman" w:hAnsi="Arial" w:cs="Arial"/>
                <w:sz w:val="24"/>
                <w:szCs w:val="24"/>
              </w:rPr>
              <w:t>Access to emergency services in an emergency</w:t>
            </w:r>
          </w:p>
          <w:p w14:paraId="377BF02B" w14:textId="77777777" w:rsidR="00144D3A" w:rsidRPr="00144D3A" w:rsidRDefault="00144D3A" w:rsidP="00731173">
            <w:pPr>
              <w:pStyle w:val="ListParagraph"/>
              <w:numPr>
                <w:ilvl w:val="0"/>
                <w:numId w:val="17"/>
              </w:numPr>
              <w:ind w:left="284"/>
              <w:contextualSpacing w:val="0"/>
              <w:rPr>
                <w:rFonts w:ascii="Arial" w:eastAsia="Times New Roman" w:hAnsi="Arial" w:cs="Arial"/>
                <w:sz w:val="24"/>
                <w:szCs w:val="24"/>
              </w:rPr>
            </w:pPr>
            <w:r w:rsidRPr="00144D3A">
              <w:rPr>
                <w:rFonts w:ascii="Arial" w:eastAsia="Times New Roman" w:hAnsi="Arial" w:cs="Arial"/>
                <w:sz w:val="24"/>
                <w:szCs w:val="24"/>
              </w:rPr>
              <w:t>Connectivity with internet, communication devices with poor network coverage.</w:t>
            </w:r>
          </w:p>
          <w:p w14:paraId="28B97910" w14:textId="77777777" w:rsidR="00144D3A" w:rsidRPr="00144D3A" w:rsidRDefault="00144D3A" w:rsidP="00731173">
            <w:pPr>
              <w:pStyle w:val="ListParagraph"/>
              <w:numPr>
                <w:ilvl w:val="0"/>
                <w:numId w:val="17"/>
              </w:numPr>
              <w:ind w:left="284"/>
              <w:contextualSpacing w:val="0"/>
              <w:rPr>
                <w:rFonts w:ascii="Arial" w:eastAsia="Times New Roman" w:hAnsi="Arial" w:cs="Arial"/>
                <w:sz w:val="24"/>
                <w:szCs w:val="24"/>
              </w:rPr>
            </w:pPr>
            <w:r w:rsidRPr="00144D3A">
              <w:rPr>
                <w:rFonts w:ascii="Arial" w:eastAsia="Times New Roman" w:hAnsi="Arial" w:cs="Arial"/>
                <w:sz w:val="24"/>
                <w:szCs w:val="24"/>
              </w:rPr>
              <w:t>Affect connectivity/access for homeowners during the event.</w:t>
            </w:r>
          </w:p>
          <w:p w14:paraId="6E6633AD" w14:textId="77777777" w:rsidR="00144D3A" w:rsidRDefault="00144D3A" w:rsidP="00731173">
            <w:pPr>
              <w:ind w:left="284"/>
              <w:rPr>
                <w:rFonts w:ascii="Arial" w:eastAsia="Times New Roman" w:hAnsi="Arial" w:cs="Arial"/>
                <w:sz w:val="24"/>
                <w:szCs w:val="24"/>
              </w:rPr>
            </w:pPr>
            <w:r w:rsidRPr="00144D3A">
              <w:rPr>
                <w:rFonts w:ascii="Arial" w:eastAsia="Times New Roman" w:hAnsi="Arial" w:cs="Arial"/>
                <w:sz w:val="24"/>
                <w:szCs w:val="24"/>
              </w:rPr>
              <w:t xml:space="preserve">Types of annual events may include community Christmas tree light switch </w:t>
            </w:r>
            <w:proofErr w:type="spellStart"/>
            <w:r w:rsidRPr="00144D3A">
              <w:rPr>
                <w:rFonts w:ascii="Arial" w:eastAsia="Times New Roman" w:hAnsi="Arial" w:cs="Arial"/>
                <w:sz w:val="24"/>
                <w:szCs w:val="24"/>
              </w:rPr>
              <w:t>on’s</w:t>
            </w:r>
            <w:proofErr w:type="spellEnd"/>
            <w:r w:rsidRPr="00144D3A">
              <w:rPr>
                <w:rFonts w:ascii="Arial" w:eastAsia="Times New Roman" w:hAnsi="Arial" w:cs="Arial"/>
                <w:sz w:val="24"/>
                <w:szCs w:val="24"/>
              </w:rPr>
              <w:t>, agricultural shows and concerts.</w:t>
            </w:r>
          </w:p>
          <w:p w14:paraId="31FFFBE6" w14:textId="77777777" w:rsidR="00144D3A" w:rsidRPr="00144D3A" w:rsidRDefault="00144D3A" w:rsidP="00731173">
            <w:pPr>
              <w:ind w:left="284"/>
              <w:rPr>
                <w:rFonts w:ascii="Arial" w:eastAsia="Times New Roman" w:hAnsi="Arial" w:cs="Arial"/>
                <w:sz w:val="24"/>
                <w:szCs w:val="24"/>
              </w:rPr>
            </w:pPr>
          </w:p>
          <w:p w14:paraId="61D95E05" w14:textId="77777777" w:rsidR="00144D3A" w:rsidRPr="00144D3A" w:rsidRDefault="00144D3A" w:rsidP="00144D3A">
            <w:pPr>
              <w:ind w:right="215"/>
              <w:rPr>
                <w:rFonts w:ascii="Arial" w:eastAsia="Arial" w:hAnsi="Arial" w:cs="Arial"/>
                <w:b/>
                <w:sz w:val="24"/>
                <w:szCs w:val="24"/>
              </w:rPr>
            </w:pPr>
            <w:r w:rsidRPr="00144D3A">
              <w:rPr>
                <w:rFonts w:ascii="Arial" w:eastAsia="Arial" w:hAnsi="Arial" w:cs="Arial"/>
                <w:b/>
                <w:sz w:val="24"/>
                <w:szCs w:val="24"/>
              </w:rPr>
              <w:t>Consultation:</w:t>
            </w:r>
          </w:p>
          <w:p w14:paraId="6AF8CE7D" w14:textId="77777777" w:rsidR="00144D3A" w:rsidRPr="00144D3A" w:rsidRDefault="00144D3A" w:rsidP="00731173">
            <w:pPr>
              <w:ind w:left="40"/>
              <w:rPr>
                <w:rFonts w:ascii="Arial" w:eastAsia="Arial" w:hAnsi="Arial" w:cs="Arial"/>
                <w:sz w:val="24"/>
                <w:szCs w:val="24"/>
              </w:rPr>
            </w:pPr>
            <w:r w:rsidRPr="00144D3A">
              <w:rPr>
                <w:rFonts w:ascii="Arial" w:eastAsia="Arial" w:hAnsi="Arial" w:cs="Arial"/>
                <w:sz w:val="24"/>
                <w:szCs w:val="24"/>
              </w:rPr>
              <w:t xml:space="preserve">No consultation process was carried out in relation to this policy. It is available on the Council website for the public to view. Event </w:t>
            </w:r>
            <w:proofErr w:type="spellStart"/>
            <w:r w:rsidRPr="00144D3A">
              <w:rPr>
                <w:rFonts w:ascii="Arial" w:eastAsia="Arial" w:hAnsi="Arial" w:cs="Arial"/>
                <w:sz w:val="24"/>
                <w:szCs w:val="24"/>
              </w:rPr>
              <w:t>organisers</w:t>
            </w:r>
            <w:proofErr w:type="spellEnd"/>
            <w:r w:rsidRPr="00144D3A">
              <w:rPr>
                <w:rFonts w:ascii="Arial" w:eastAsia="Arial" w:hAnsi="Arial" w:cs="Arial"/>
                <w:sz w:val="24"/>
                <w:szCs w:val="24"/>
              </w:rPr>
              <w:t xml:space="preserve"> are encouraged to ensure an appropriate media and information campaign is provided to anyone who may be affected by an event and </w:t>
            </w:r>
            <w:proofErr w:type="gramStart"/>
            <w:r w:rsidRPr="00144D3A">
              <w:rPr>
                <w:rFonts w:ascii="Arial" w:eastAsia="Arial" w:hAnsi="Arial" w:cs="Arial"/>
                <w:sz w:val="24"/>
                <w:szCs w:val="24"/>
              </w:rPr>
              <w:t>advise</w:t>
            </w:r>
            <w:proofErr w:type="gramEnd"/>
            <w:r w:rsidRPr="00144D3A">
              <w:rPr>
                <w:rFonts w:ascii="Arial" w:eastAsia="Arial" w:hAnsi="Arial" w:cs="Arial"/>
                <w:sz w:val="24"/>
                <w:szCs w:val="24"/>
              </w:rPr>
              <w:t xml:space="preserve"> of the necessary contact of the event.</w:t>
            </w:r>
          </w:p>
          <w:p w14:paraId="096FF623" w14:textId="77777777" w:rsidR="00144D3A" w:rsidRPr="00144D3A" w:rsidRDefault="00144D3A" w:rsidP="00731173">
            <w:pPr>
              <w:ind w:left="40"/>
              <w:rPr>
                <w:rFonts w:ascii="Arial" w:hAnsi="Arial" w:cs="Arial"/>
                <w:sz w:val="24"/>
                <w:szCs w:val="24"/>
              </w:rPr>
            </w:pPr>
          </w:p>
        </w:tc>
      </w:tr>
      <w:tr w:rsidR="00144D3A" w:rsidRPr="00144D3A" w14:paraId="301B95FD" w14:textId="77777777" w:rsidTr="00144D3A">
        <w:trPr>
          <w:gridAfter w:val="1"/>
          <w:wAfter w:w="55" w:type="dxa"/>
          <w:trHeight w:val="829"/>
        </w:trPr>
        <w:tc>
          <w:tcPr>
            <w:tcW w:w="4520" w:type="dxa"/>
          </w:tcPr>
          <w:p w14:paraId="33EBF1EB" w14:textId="0014289D" w:rsidR="00144D3A" w:rsidRPr="00144D3A" w:rsidRDefault="00144D3A" w:rsidP="00731173">
            <w:pPr>
              <w:spacing w:before="5"/>
              <w:ind w:left="40"/>
              <w:rPr>
                <w:rFonts w:ascii="Arial" w:eastAsia="Arial" w:hAnsi="Arial" w:cs="Arial"/>
                <w:sz w:val="24"/>
                <w:szCs w:val="24"/>
              </w:rPr>
            </w:pPr>
            <w:r w:rsidRPr="00144D3A">
              <w:rPr>
                <w:rFonts w:ascii="Arial" w:eastAsia="Arial" w:hAnsi="Arial" w:cs="Arial"/>
                <w:sz w:val="24"/>
                <w:szCs w:val="24"/>
              </w:rPr>
              <w:t>European Social Fund – Call 3: Match Funding Assistance</w:t>
            </w:r>
            <w:r>
              <w:rPr>
                <w:rFonts w:ascii="Arial" w:eastAsia="Arial" w:hAnsi="Arial" w:cs="Arial"/>
                <w:sz w:val="24"/>
                <w:szCs w:val="24"/>
              </w:rPr>
              <w:t>.</w:t>
            </w:r>
          </w:p>
        </w:tc>
        <w:tc>
          <w:tcPr>
            <w:tcW w:w="3260" w:type="dxa"/>
          </w:tcPr>
          <w:p w14:paraId="2D9C7D0A" w14:textId="09BA5692" w:rsidR="00144D3A" w:rsidRPr="00144D3A" w:rsidRDefault="00144D3A" w:rsidP="00731173">
            <w:pPr>
              <w:pStyle w:val="NoSpacing"/>
              <w:rPr>
                <w:rFonts w:ascii="Arial" w:eastAsia="Arial" w:hAnsi="Arial" w:cs="Arial"/>
                <w:sz w:val="24"/>
                <w:szCs w:val="24"/>
              </w:rPr>
            </w:pPr>
          </w:p>
        </w:tc>
        <w:tc>
          <w:tcPr>
            <w:tcW w:w="6521" w:type="dxa"/>
          </w:tcPr>
          <w:p w14:paraId="6775A8EB" w14:textId="77777777" w:rsidR="00144D3A" w:rsidRPr="00144D3A" w:rsidRDefault="00144D3A" w:rsidP="00731173">
            <w:pPr>
              <w:spacing w:before="5"/>
              <w:ind w:left="40"/>
              <w:rPr>
                <w:rFonts w:ascii="Arial" w:hAnsi="Arial" w:cs="Arial"/>
                <w:color w:val="000000"/>
                <w:sz w:val="24"/>
                <w:szCs w:val="24"/>
                <w:lang w:val="en-GB"/>
              </w:rPr>
            </w:pPr>
            <w:r w:rsidRPr="00144D3A">
              <w:rPr>
                <w:rFonts w:ascii="Arial" w:hAnsi="Arial" w:cs="Arial"/>
                <w:color w:val="000000"/>
                <w:sz w:val="24"/>
                <w:szCs w:val="24"/>
                <w:lang w:val="en-GB"/>
              </w:rPr>
              <w:t>The Northern Ireland European Social Fund Operational Programme 2014-2020 (ESF) Programme identified the following needs:</w:t>
            </w:r>
          </w:p>
          <w:p w14:paraId="27DE39BB" w14:textId="77777777" w:rsidR="00144D3A" w:rsidRPr="00144D3A" w:rsidRDefault="00144D3A" w:rsidP="00731173">
            <w:pPr>
              <w:spacing w:before="5"/>
              <w:ind w:left="40"/>
              <w:rPr>
                <w:rFonts w:ascii="Arial" w:hAnsi="Arial" w:cs="Arial"/>
                <w:color w:val="000000"/>
                <w:sz w:val="24"/>
                <w:szCs w:val="24"/>
                <w:lang w:val="en-GB"/>
              </w:rPr>
            </w:pPr>
          </w:p>
          <w:p w14:paraId="1359862A" w14:textId="77777777" w:rsidR="00144D3A" w:rsidRPr="00144D3A" w:rsidRDefault="00144D3A" w:rsidP="00731173">
            <w:pPr>
              <w:spacing w:before="5"/>
              <w:ind w:left="40"/>
              <w:rPr>
                <w:rFonts w:ascii="Arial" w:hAnsi="Arial" w:cs="Arial"/>
                <w:color w:val="000000"/>
                <w:sz w:val="24"/>
                <w:szCs w:val="24"/>
                <w:lang w:val="en-GB"/>
              </w:rPr>
            </w:pPr>
            <w:r w:rsidRPr="00144D3A">
              <w:rPr>
                <w:rFonts w:ascii="Arial" w:hAnsi="Arial" w:cs="Arial"/>
                <w:color w:val="000000"/>
                <w:sz w:val="24"/>
                <w:szCs w:val="24"/>
                <w:lang w:val="en-GB"/>
              </w:rPr>
              <w:t>Jobs and/or Employment in Rural Areas</w:t>
            </w:r>
          </w:p>
          <w:p w14:paraId="6C7CBAD1" w14:textId="77777777" w:rsidR="00144D3A" w:rsidRPr="00144D3A" w:rsidRDefault="00144D3A" w:rsidP="00731173">
            <w:pPr>
              <w:spacing w:before="5"/>
              <w:ind w:left="40"/>
              <w:rPr>
                <w:rFonts w:ascii="Arial" w:hAnsi="Arial" w:cs="Arial"/>
                <w:color w:val="000000"/>
                <w:sz w:val="24"/>
                <w:szCs w:val="24"/>
                <w:lang w:val="en-GB"/>
              </w:rPr>
            </w:pPr>
            <w:r w:rsidRPr="00144D3A">
              <w:rPr>
                <w:rFonts w:ascii="Arial" w:hAnsi="Arial" w:cs="Arial"/>
                <w:color w:val="000000"/>
                <w:sz w:val="24"/>
                <w:szCs w:val="24"/>
                <w:lang w:val="en-GB"/>
              </w:rPr>
              <w:t>Education and/or Training in Rural Areas</w:t>
            </w:r>
          </w:p>
          <w:p w14:paraId="0817E1A9" w14:textId="77777777" w:rsidR="00144D3A" w:rsidRPr="00144D3A" w:rsidRDefault="00144D3A" w:rsidP="00731173">
            <w:pPr>
              <w:spacing w:before="5"/>
              <w:ind w:left="40"/>
              <w:rPr>
                <w:rFonts w:ascii="Arial" w:hAnsi="Arial" w:cs="Arial"/>
                <w:color w:val="000000"/>
                <w:sz w:val="24"/>
                <w:szCs w:val="24"/>
                <w:lang w:val="en-GB"/>
              </w:rPr>
            </w:pPr>
            <w:r w:rsidRPr="00144D3A">
              <w:rPr>
                <w:rFonts w:ascii="Arial" w:hAnsi="Arial" w:cs="Arial"/>
                <w:color w:val="000000"/>
                <w:sz w:val="24"/>
                <w:szCs w:val="24"/>
                <w:lang w:val="en-GB"/>
              </w:rPr>
              <w:t>Deprivation in Rural Areas</w:t>
            </w:r>
          </w:p>
          <w:p w14:paraId="1738BC15" w14:textId="77777777" w:rsidR="00144D3A" w:rsidRPr="00144D3A" w:rsidRDefault="00144D3A" w:rsidP="00731173">
            <w:pPr>
              <w:spacing w:before="5"/>
              <w:ind w:left="40"/>
              <w:rPr>
                <w:rFonts w:ascii="Arial" w:hAnsi="Arial" w:cs="Arial"/>
                <w:color w:val="000000"/>
                <w:sz w:val="24"/>
                <w:szCs w:val="24"/>
                <w:lang w:val="en-GB"/>
              </w:rPr>
            </w:pPr>
            <w:r w:rsidRPr="00144D3A">
              <w:rPr>
                <w:rFonts w:ascii="Arial" w:hAnsi="Arial" w:cs="Arial"/>
                <w:color w:val="000000"/>
                <w:sz w:val="24"/>
                <w:szCs w:val="24"/>
                <w:lang w:val="en-GB"/>
              </w:rPr>
              <w:t>Rural Development</w:t>
            </w:r>
          </w:p>
          <w:p w14:paraId="76942121" w14:textId="77777777" w:rsidR="00144D3A" w:rsidRPr="00144D3A" w:rsidRDefault="00144D3A" w:rsidP="00731173">
            <w:pPr>
              <w:spacing w:before="5"/>
              <w:ind w:left="40"/>
              <w:rPr>
                <w:rFonts w:ascii="Arial" w:hAnsi="Arial" w:cs="Arial"/>
                <w:color w:val="000000"/>
                <w:sz w:val="24"/>
                <w:szCs w:val="24"/>
                <w:lang w:val="en-GB"/>
              </w:rPr>
            </w:pPr>
          </w:p>
          <w:p w14:paraId="2BC7F556" w14:textId="77777777" w:rsidR="00144D3A" w:rsidRPr="00144D3A" w:rsidRDefault="00144D3A" w:rsidP="00731173">
            <w:pPr>
              <w:widowControl/>
              <w:autoSpaceDE w:val="0"/>
              <w:autoSpaceDN w:val="0"/>
              <w:adjustRightInd w:val="0"/>
              <w:rPr>
                <w:rFonts w:ascii="Arial" w:hAnsi="Arial" w:cs="Arial"/>
                <w:color w:val="000000"/>
                <w:sz w:val="24"/>
                <w:szCs w:val="24"/>
                <w:lang w:val="en-GB"/>
              </w:rPr>
            </w:pPr>
            <w:r w:rsidRPr="00144D3A">
              <w:rPr>
                <w:rFonts w:ascii="Arial" w:eastAsia="Times New Roman" w:hAnsi="Arial" w:cs="Arial"/>
                <w:sz w:val="24"/>
                <w:szCs w:val="24"/>
                <w:lang w:val="en-GB"/>
              </w:rPr>
              <w:t xml:space="preserve">The strategic aim of the ESF Programme is to combat poverty and enhance social inclusion by reducing economic inactivity, and to increase the skills base of those currently in work and future potential participants in the workforce.  </w:t>
            </w:r>
            <w:r w:rsidRPr="00144D3A">
              <w:rPr>
                <w:rFonts w:ascii="Arial" w:hAnsi="Arial" w:cs="Arial"/>
                <w:color w:val="000000"/>
                <w:sz w:val="24"/>
                <w:szCs w:val="24"/>
                <w:lang w:val="en-GB"/>
              </w:rPr>
              <w:t xml:space="preserve">Those who will be directly targeted will either be economically inactive or long term unemployed, irrespective of </w:t>
            </w:r>
            <w:r w:rsidRPr="00144D3A">
              <w:rPr>
                <w:rFonts w:ascii="Arial" w:hAnsi="Arial" w:cs="Arial"/>
                <w:sz w:val="24"/>
                <w:szCs w:val="24"/>
                <w:lang w:val="en-GB"/>
              </w:rPr>
              <w:t xml:space="preserve">their location (either rural or urban), </w:t>
            </w:r>
            <w:r w:rsidRPr="00144D3A">
              <w:rPr>
                <w:rFonts w:ascii="Arial" w:hAnsi="Arial" w:cs="Arial"/>
                <w:color w:val="000000"/>
                <w:sz w:val="24"/>
                <w:szCs w:val="24"/>
                <w:lang w:val="en-GB"/>
              </w:rPr>
              <w:t>background or circumstance. This scheme will have direct and indirect benefits for some groups of service users, however, the aim of the scheme disadvantage groups. Ultimately, this programme will benefit a wide range of groups particularly youth and those with disabilities within the LCCC area.</w:t>
            </w:r>
          </w:p>
          <w:p w14:paraId="311BB1F2" w14:textId="77777777" w:rsidR="00144D3A" w:rsidRPr="00144D3A" w:rsidRDefault="00144D3A" w:rsidP="00731173">
            <w:pPr>
              <w:widowControl/>
              <w:autoSpaceDE w:val="0"/>
              <w:autoSpaceDN w:val="0"/>
              <w:adjustRightInd w:val="0"/>
              <w:jc w:val="both"/>
              <w:rPr>
                <w:rFonts w:ascii="Arial" w:hAnsi="Arial" w:cs="Arial"/>
                <w:color w:val="000000"/>
                <w:sz w:val="24"/>
                <w:szCs w:val="24"/>
                <w:lang w:val="en-GB"/>
              </w:rPr>
            </w:pPr>
          </w:p>
          <w:p w14:paraId="0E865241" w14:textId="77777777" w:rsidR="00144D3A" w:rsidRPr="00144D3A" w:rsidRDefault="00144D3A" w:rsidP="00731173">
            <w:pPr>
              <w:widowControl/>
              <w:autoSpaceDE w:val="0"/>
              <w:autoSpaceDN w:val="0"/>
              <w:adjustRightInd w:val="0"/>
              <w:rPr>
                <w:rFonts w:ascii="Arial" w:hAnsi="Arial" w:cs="Arial"/>
                <w:color w:val="000000"/>
                <w:sz w:val="24"/>
                <w:szCs w:val="24"/>
                <w:lang w:val="en-GB"/>
              </w:rPr>
            </w:pPr>
            <w:r w:rsidRPr="00144D3A">
              <w:rPr>
                <w:rFonts w:ascii="Arial" w:eastAsia="Times New Roman" w:hAnsi="Arial" w:cs="Arial"/>
                <w:color w:val="000000"/>
                <w:sz w:val="24"/>
                <w:szCs w:val="24"/>
                <w:lang w:val="en-GB"/>
              </w:rPr>
              <w:t xml:space="preserve">The European Social Fund (ESF) is the EU’s most important instrument for helping EU citizens with finding better jobs and for ensuring fairer job opportunities for all.  </w:t>
            </w:r>
          </w:p>
          <w:p w14:paraId="520E4A13" w14:textId="77777777" w:rsidR="00144D3A" w:rsidRPr="00144D3A" w:rsidRDefault="00144D3A" w:rsidP="00731173">
            <w:pPr>
              <w:widowControl/>
              <w:autoSpaceDE w:val="0"/>
              <w:autoSpaceDN w:val="0"/>
              <w:adjustRightInd w:val="0"/>
              <w:rPr>
                <w:rFonts w:ascii="Arial" w:hAnsi="Arial" w:cs="Arial"/>
                <w:color w:val="000000"/>
                <w:sz w:val="24"/>
                <w:szCs w:val="24"/>
                <w:lang w:val="en-GB"/>
              </w:rPr>
            </w:pPr>
          </w:p>
          <w:p w14:paraId="093C992A" w14:textId="77777777" w:rsidR="00144D3A" w:rsidRPr="00144D3A" w:rsidRDefault="00144D3A" w:rsidP="00731173">
            <w:pPr>
              <w:spacing w:before="5"/>
              <w:ind w:left="40"/>
              <w:rPr>
                <w:rFonts w:ascii="Arial" w:hAnsi="Arial" w:cs="Arial"/>
                <w:sz w:val="24"/>
                <w:szCs w:val="24"/>
                <w:shd w:val="clear" w:color="auto" w:fill="FFFFFF"/>
              </w:rPr>
            </w:pPr>
            <w:proofErr w:type="spellStart"/>
            <w:r w:rsidRPr="00144D3A">
              <w:rPr>
                <w:rFonts w:ascii="Arial" w:hAnsi="Arial" w:cs="Arial"/>
                <w:sz w:val="24"/>
                <w:szCs w:val="24"/>
                <w:shd w:val="clear" w:color="auto" w:fill="FFFFFF"/>
              </w:rPr>
              <w:t>Lisburn</w:t>
            </w:r>
            <w:proofErr w:type="spellEnd"/>
            <w:r w:rsidRPr="00144D3A">
              <w:rPr>
                <w:rFonts w:ascii="Arial" w:hAnsi="Arial" w:cs="Arial"/>
                <w:sz w:val="24"/>
                <w:szCs w:val="24"/>
                <w:shd w:val="clear" w:color="auto" w:fill="FFFFFF"/>
              </w:rPr>
              <w:t xml:space="preserve"> and Castlereagh City Council have previously provided match funding assistance for European Social Fund Calls 1 and 2.  The projects funded have achieved considerable success, surpassing their targets on some occasions.  In call 2 the match funding supported 93 vulnerable people back into employment and delivered 1124 accredited and non- accredited training courses.</w:t>
            </w:r>
          </w:p>
          <w:p w14:paraId="74CCA710" w14:textId="77777777" w:rsidR="00144D3A" w:rsidRPr="00144D3A" w:rsidRDefault="00144D3A" w:rsidP="00731173">
            <w:pPr>
              <w:spacing w:before="5"/>
              <w:rPr>
                <w:rFonts w:ascii="Arial" w:hAnsi="Arial" w:cs="Arial"/>
                <w:sz w:val="24"/>
                <w:szCs w:val="24"/>
                <w:shd w:val="clear" w:color="auto" w:fill="FFFFFF"/>
              </w:rPr>
            </w:pPr>
          </w:p>
          <w:p w14:paraId="6A32039A" w14:textId="77777777" w:rsidR="00144D3A" w:rsidRPr="00144D3A" w:rsidRDefault="00144D3A" w:rsidP="00731173">
            <w:pPr>
              <w:widowControl/>
              <w:rPr>
                <w:rFonts w:ascii="Arial" w:eastAsia="Times New Roman" w:hAnsi="Arial" w:cs="Arial"/>
                <w:sz w:val="24"/>
                <w:szCs w:val="24"/>
                <w:lang w:val="en-GB"/>
              </w:rPr>
            </w:pPr>
            <w:r w:rsidRPr="00144D3A">
              <w:rPr>
                <w:rFonts w:ascii="Arial" w:eastAsia="Times New Roman" w:hAnsi="Arial" w:cs="Arial"/>
                <w:sz w:val="24"/>
                <w:szCs w:val="24"/>
                <w:lang w:val="en-GB"/>
              </w:rPr>
              <w:t xml:space="preserve">Given that this fund is directly focused upon improving employability outcomes across disadvantaged groups, it was agreed that Lisburn &amp; Castlereagh City Council would provide another match funding opportunity against this latest call for applications for the European Social Fund Call-3. </w:t>
            </w:r>
          </w:p>
          <w:p w14:paraId="1BC10F47" w14:textId="77777777" w:rsidR="00144D3A" w:rsidRPr="00144D3A" w:rsidRDefault="00144D3A" w:rsidP="00731173">
            <w:pPr>
              <w:widowControl/>
              <w:rPr>
                <w:rFonts w:ascii="Arial" w:eastAsia="Times New Roman" w:hAnsi="Arial" w:cs="Arial"/>
                <w:sz w:val="24"/>
                <w:szCs w:val="24"/>
                <w:lang w:val="en-GB"/>
              </w:rPr>
            </w:pPr>
          </w:p>
          <w:p w14:paraId="5873D296" w14:textId="77777777" w:rsidR="00144D3A" w:rsidRPr="00144D3A" w:rsidRDefault="00144D3A" w:rsidP="00731173">
            <w:pPr>
              <w:widowControl/>
              <w:jc w:val="both"/>
              <w:rPr>
                <w:rFonts w:ascii="Arial" w:eastAsia="Times New Roman" w:hAnsi="Arial" w:cs="Arial"/>
                <w:sz w:val="24"/>
                <w:szCs w:val="24"/>
                <w:lang w:val="en-GB"/>
              </w:rPr>
            </w:pPr>
            <w:r w:rsidRPr="00144D3A">
              <w:rPr>
                <w:rFonts w:ascii="Arial" w:eastAsia="Times New Roman" w:hAnsi="Arial" w:cs="Arial"/>
                <w:sz w:val="24"/>
                <w:szCs w:val="24"/>
                <w:lang w:val="en-GB"/>
              </w:rPr>
              <w:t xml:space="preserve">Lisburn &amp; Castlereagh City Council have allocated a total of £100,000 to match fund successful applicants from </w:t>
            </w:r>
            <w:proofErr w:type="spellStart"/>
            <w:r w:rsidRPr="00144D3A">
              <w:rPr>
                <w:rFonts w:ascii="Arial" w:eastAsia="Times New Roman" w:hAnsi="Arial" w:cs="Arial"/>
                <w:sz w:val="24"/>
                <w:szCs w:val="24"/>
                <w:lang w:val="en-GB"/>
              </w:rPr>
              <w:t>DfE’s</w:t>
            </w:r>
            <w:proofErr w:type="spellEnd"/>
            <w:r w:rsidRPr="00144D3A">
              <w:rPr>
                <w:rFonts w:ascii="Arial" w:eastAsia="Times New Roman" w:hAnsi="Arial" w:cs="Arial"/>
                <w:sz w:val="24"/>
                <w:szCs w:val="24"/>
                <w:lang w:val="en-GB"/>
              </w:rPr>
              <w:t xml:space="preserve"> third call of the European Social Fund (ESF).  The timeframe for projects will run from April 2022 for 12 months.  This is a competitive grant funding process with all award decisions made on the basis of merit.  </w:t>
            </w:r>
          </w:p>
          <w:p w14:paraId="6E629C61" w14:textId="77777777" w:rsidR="00144D3A" w:rsidRPr="00144D3A" w:rsidRDefault="00144D3A" w:rsidP="00731173">
            <w:pPr>
              <w:widowControl/>
              <w:rPr>
                <w:rFonts w:ascii="Arial" w:eastAsia="Times New Roman" w:hAnsi="Arial" w:cs="Arial"/>
                <w:sz w:val="24"/>
                <w:szCs w:val="24"/>
                <w:lang w:val="en-GB"/>
              </w:rPr>
            </w:pPr>
          </w:p>
          <w:p w14:paraId="581637E9" w14:textId="77777777" w:rsidR="00144D3A" w:rsidRPr="00144D3A" w:rsidRDefault="00144D3A" w:rsidP="00731173">
            <w:pPr>
              <w:widowControl/>
              <w:autoSpaceDE w:val="0"/>
              <w:autoSpaceDN w:val="0"/>
              <w:adjustRightInd w:val="0"/>
              <w:rPr>
                <w:rFonts w:ascii="Arial" w:eastAsia="Times New Roman" w:hAnsi="Arial" w:cs="Arial"/>
                <w:b/>
                <w:bCs/>
                <w:sz w:val="24"/>
                <w:szCs w:val="24"/>
                <w:lang w:val="en-GB"/>
              </w:rPr>
            </w:pPr>
            <w:r w:rsidRPr="00144D3A">
              <w:rPr>
                <w:rFonts w:ascii="Arial" w:eastAsia="Times New Roman" w:hAnsi="Arial" w:cs="Arial"/>
                <w:sz w:val="24"/>
                <w:szCs w:val="24"/>
                <w:lang w:val="en-GB"/>
              </w:rPr>
              <w:t>The ESF Match Fund is open to consortia of organisations that aim to be representative of the communities or audiences the project is targeting.  Eligible applicants are any non-profit organisation that has secured Call 3 ESF funding through the Department for Economy (</w:t>
            </w:r>
            <w:proofErr w:type="spellStart"/>
            <w:r w:rsidRPr="00144D3A">
              <w:rPr>
                <w:rFonts w:ascii="Arial" w:eastAsia="Times New Roman" w:hAnsi="Arial" w:cs="Arial"/>
                <w:sz w:val="24"/>
                <w:szCs w:val="24"/>
                <w:lang w:val="en-GB"/>
              </w:rPr>
              <w:t>DfE</w:t>
            </w:r>
            <w:proofErr w:type="spellEnd"/>
            <w:r w:rsidRPr="00144D3A">
              <w:rPr>
                <w:rFonts w:ascii="Arial" w:eastAsia="Times New Roman" w:hAnsi="Arial" w:cs="Arial"/>
                <w:sz w:val="24"/>
                <w:szCs w:val="24"/>
                <w:lang w:val="en-GB"/>
              </w:rPr>
              <w:t>) that is operating from or within Lisburn &amp; Castlereagh City Council area.</w:t>
            </w:r>
          </w:p>
          <w:p w14:paraId="676BDD74" w14:textId="77777777" w:rsidR="00144D3A" w:rsidRPr="00144D3A" w:rsidRDefault="00144D3A" w:rsidP="00144D3A">
            <w:pPr>
              <w:ind w:right="215"/>
              <w:rPr>
                <w:rFonts w:ascii="Arial" w:eastAsia="Arial" w:hAnsi="Arial" w:cs="Arial"/>
                <w:sz w:val="24"/>
                <w:szCs w:val="24"/>
              </w:rPr>
            </w:pPr>
          </w:p>
        </w:tc>
      </w:tr>
    </w:tbl>
    <w:p w14:paraId="2D55E580" w14:textId="77777777" w:rsidR="00D341DE" w:rsidRPr="00144D3A" w:rsidRDefault="00D341DE" w:rsidP="00855463">
      <w:pPr>
        <w:ind w:left="720" w:right="215"/>
        <w:rPr>
          <w:rFonts w:ascii="Arial" w:eastAsia="Arial" w:hAnsi="Arial" w:cs="Arial"/>
          <w:sz w:val="24"/>
          <w:szCs w:val="24"/>
        </w:rPr>
      </w:pPr>
    </w:p>
    <w:p w14:paraId="53522A21" w14:textId="77777777" w:rsidR="00990F87" w:rsidRPr="00144D3A" w:rsidRDefault="00990F87" w:rsidP="00855463">
      <w:pPr>
        <w:pStyle w:val="BodyText"/>
        <w:ind w:firstLine="700"/>
        <w:rPr>
          <w:rFonts w:ascii="Lucida Sans"/>
          <w:b/>
        </w:rPr>
      </w:pPr>
    </w:p>
    <w:p w14:paraId="12270A89" w14:textId="77777777" w:rsidR="00876334" w:rsidRPr="00144D3A" w:rsidRDefault="00876334" w:rsidP="00855463">
      <w:pPr>
        <w:pStyle w:val="BodyText"/>
        <w:ind w:firstLine="700"/>
        <w:rPr>
          <w:rFonts w:ascii="Lucida Sans" w:eastAsia="Lucida Sans" w:hAnsi="Lucida Sans" w:cs="Lucida Sans"/>
        </w:rPr>
      </w:pPr>
      <w:r w:rsidRPr="00144D3A">
        <w:rPr>
          <w:rFonts w:ascii="Lucida Sans"/>
          <w:b/>
        </w:rPr>
        <w:t>NOTES</w:t>
      </w:r>
    </w:p>
    <w:p w14:paraId="7ECBD560" w14:textId="77777777" w:rsidR="00876334" w:rsidRPr="00144D3A" w:rsidRDefault="00876334" w:rsidP="00855463">
      <w:pPr>
        <w:pStyle w:val="BodyText"/>
        <w:numPr>
          <w:ilvl w:val="0"/>
          <w:numId w:val="1"/>
        </w:numPr>
        <w:tabs>
          <w:tab w:val="left" w:pos="287"/>
        </w:tabs>
        <w:ind w:right="124" w:hanging="266"/>
      </w:pPr>
      <w:r w:rsidRPr="00144D3A">
        <w:t>This</w:t>
      </w:r>
      <w:r w:rsidRPr="00144D3A">
        <w:rPr>
          <w:spacing w:val="3"/>
        </w:rPr>
        <w:t xml:space="preserve"> </w:t>
      </w:r>
      <w:r w:rsidRPr="00144D3A">
        <w:t>information</w:t>
      </w:r>
      <w:r w:rsidRPr="00144D3A">
        <w:rPr>
          <w:spacing w:val="3"/>
        </w:rPr>
        <w:t xml:space="preserve"> </w:t>
      </w:r>
      <w:r w:rsidRPr="00144D3A">
        <w:t>should</w:t>
      </w:r>
      <w:r w:rsidRPr="00144D3A">
        <w:rPr>
          <w:spacing w:val="4"/>
        </w:rPr>
        <w:t xml:space="preserve"> </w:t>
      </w:r>
      <w:r w:rsidRPr="00144D3A">
        <w:t>normally</w:t>
      </w:r>
      <w:r w:rsidRPr="00144D3A">
        <w:rPr>
          <w:spacing w:val="3"/>
        </w:rPr>
        <w:t xml:space="preserve"> </w:t>
      </w:r>
      <w:r w:rsidRPr="00144D3A">
        <w:t>be</w:t>
      </w:r>
      <w:r w:rsidRPr="00144D3A">
        <w:rPr>
          <w:spacing w:val="4"/>
        </w:rPr>
        <w:t xml:space="preserve"> </w:t>
      </w:r>
      <w:r w:rsidRPr="00144D3A">
        <w:t>contained</w:t>
      </w:r>
      <w:r w:rsidRPr="00144D3A">
        <w:rPr>
          <w:spacing w:val="3"/>
        </w:rPr>
        <w:t xml:space="preserve"> </w:t>
      </w:r>
      <w:r w:rsidRPr="00144D3A">
        <w:t>in</w:t>
      </w:r>
      <w:r w:rsidRPr="00144D3A">
        <w:rPr>
          <w:spacing w:val="4"/>
        </w:rPr>
        <w:t xml:space="preserve"> </w:t>
      </w:r>
      <w:r w:rsidRPr="00144D3A">
        <w:t>section</w:t>
      </w:r>
      <w:r w:rsidRPr="00144D3A">
        <w:rPr>
          <w:spacing w:val="3"/>
        </w:rPr>
        <w:t xml:space="preserve"> </w:t>
      </w:r>
      <w:r w:rsidRPr="00144D3A">
        <w:t>1B</w:t>
      </w:r>
      <w:r w:rsidRPr="00144D3A">
        <w:rPr>
          <w:spacing w:val="3"/>
        </w:rPr>
        <w:t xml:space="preserve"> </w:t>
      </w:r>
      <w:r w:rsidRPr="00144D3A">
        <w:t>of</w:t>
      </w:r>
      <w:r w:rsidRPr="00144D3A">
        <w:rPr>
          <w:spacing w:val="4"/>
        </w:rPr>
        <w:t xml:space="preserve"> </w:t>
      </w:r>
      <w:r w:rsidRPr="00144D3A">
        <w:t>the</w:t>
      </w:r>
      <w:r w:rsidRPr="00144D3A">
        <w:rPr>
          <w:spacing w:val="3"/>
        </w:rPr>
        <w:t xml:space="preserve"> </w:t>
      </w:r>
      <w:r w:rsidRPr="00144D3A">
        <w:t>RNIA</w:t>
      </w:r>
      <w:r w:rsidRPr="00144D3A">
        <w:rPr>
          <w:spacing w:val="4"/>
        </w:rPr>
        <w:t xml:space="preserve"> </w:t>
      </w:r>
      <w:r w:rsidRPr="00144D3A">
        <w:rPr>
          <w:spacing w:val="-30"/>
        </w:rPr>
        <w:t>T</w:t>
      </w:r>
      <w:r w:rsidRPr="00144D3A">
        <w:t>emplate</w:t>
      </w:r>
      <w:r w:rsidRPr="00144D3A">
        <w:rPr>
          <w:w w:val="101"/>
        </w:rPr>
        <w:t xml:space="preserve"> </w:t>
      </w:r>
      <w:r w:rsidRPr="00144D3A">
        <w:t>completed</w:t>
      </w:r>
      <w:r w:rsidRPr="00144D3A">
        <w:rPr>
          <w:spacing w:val="16"/>
        </w:rPr>
        <w:t xml:space="preserve"> </w:t>
      </w:r>
      <w:r w:rsidRPr="00144D3A">
        <w:t>in</w:t>
      </w:r>
      <w:r w:rsidRPr="00144D3A">
        <w:rPr>
          <w:spacing w:val="16"/>
        </w:rPr>
        <w:t xml:space="preserve"> </w:t>
      </w:r>
      <w:r w:rsidRPr="00144D3A">
        <w:rPr>
          <w:spacing w:val="-1"/>
        </w:rPr>
        <w:t>respect</w:t>
      </w:r>
      <w:r w:rsidRPr="00144D3A">
        <w:rPr>
          <w:spacing w:val="16"/>
        </w:rPr>
        <w:t xml:space="preserve"> </w:t>
      </w:r>
      <w:r w:rsidRPr="00144D3A">
        <w:t>of</w:t>
      </w:r>
      <w:r w:rsidRPr="00144D3A">
        <w:rPr>
          <w:spacing w:val="16"/>
        </w:rPr>
        <w:t xml:space="preserve"> </w:t>
      </w:r>
      <w:r w:rsidRPr="00144D3A">
        <w:t>the</w:t>
      </w:r>
      <w:r w:rsidRPr="00144D3A">
        <w:rPr>
          <w:spacing w:val="16"/>
        </w:rPr>
        <w:t xml:space="preserve"> </w:t>
      </w:r>
      <w:r w:rsidRPr="00144D3A">
        <w:rPr>
          <w:spacing w:val="-2"/>
        </w:rPr>
        <w:t>activity.</w:t>
      </w:r>
    </w:p>
    <w:p w14:paraId="6CC5B923" w14:textId="77777777" w:rsidR="00876334" w:rsidRPr="00144D3A" w:rsidRDefault="00876334" w:rsidP="00855463">
      <w:pPr>
        <w:pStyle w:val="BodyText"/>
        <w:numPr>
          <w:ilvl w:val="0"/>
          <w:numId w:val="1"/>
        </w:numPr>
        <w:tabs>
          <w:tab w:val="left" w:pos="287"/>
        </w:tabs>
        <w:ind w:right="120" w:hanging="266"/>
      </w:pPr>
      <w:r w:rsidRPr="00144D3A">
        <w:t>This</w:t>
      </w:r>
      <w:r w:rsidRPr="00144D3A">
        <w:rPr>
          <w:spacing w:val="2"/>
        </w:rPr>
        <w:t xml:space="preserve"> </w:t>
      </w:r>
      <w:r w:rsidRPr="00144D3A">
        <w:t>information</w:t>
      </w:r>
      <w:r w:rsidRPr="00144D3A">
        <w:rPr>
          <w:spacing w:val="3"/>
        </w:rPr>
        <w:t xml:space="preserve"> </w:t>
      </w:r>
      <w:r w:rsidRPr="00144D3A">
        <w:t>should</w:t>
      </w:r>
      <w:r w:rsidRPr="00144D3A">
        <w:rPr>
          <w:spacing w:val="3"/>
        </w:rPr>
        <w:t xml:space="preserve"> </w:t>
      </w:r>
      <w:r w:rsidRPr="00144D3A">
        <w:t>normally</w:t>
      </w:r>
      <w:r w:rsidRPr="00144D3A">
        <w:rPr>
          <w:spacing w:val="2"/>
        </w:rPr>
        <w:t xml:space="preserve"> </w:t>
      </w:r>
      <w:r w:rsidRPr="00144D3A">
        <w:t>be</w:t>
      </w:r>
      <w:r w:rsidRPr="00144D3A">
        <w:rPr>
          <w:spacing w:val="3"/>
        </w:rPr>
        <w:t xml:space="preserve"> </w:t>
      </w:r>
      <w:r w:rsidRPr="00144D3A">
        <w:t>contained</w:t>
      </w:r>
      <w:r w:rsidRPr="00144D3A">
        <w:rPr>
          <w:spacing w:val="3"/>
        </w:rPr>
        <w:t xml:space="preserve"> </w:t>
      </w:r>
      <w:r w:rsidRPr="00144D3A">
        <w:t>in</w:t>
      </w:r>
      <w:r w:rsidRPr="00144D3A">
        <w:rPr>
          <w:spacing w:val="2"/>
        </w:rPr>
        <w:t xml:space="preserve"> </w:t>
      </w:r>
      <w:r w:rsidRPr="00144D3A">
        <w:t>section</w:t>
      </w:r>
      <w:r w:rsidRPr="00144D3A">
        <w:rPr>
          <w:spacing w:val="3"/>
        </w:rPr>
        <w:t xml:space="preserve"> </w:t>
      </w:r>
      <w:r w:rsidRPr="00144D3A">
        <w:t>2D</w:t>
      </w:r>
      <w:r w:rsidRPr="00144D3A">
        <w:rPr>
          <w:spacing w:val="3"/>
        </w:rPr>
        <w:t xml:space="preserve"> </w:t>
      </w:r>
      <w:r w:rsidRPr="00144D3A">
        <w:t>of</w:t>
      </w:r>
      <w:r w:rsidRPr="00144D3A">
        <w:rPr>
          <w:spacing w:val="2"/>
        </w:rPr>
        <w:t xml:space="preserve"> </w:t>
      </w:r>
      <w:r w:rsidRPr="00144D3A">
        <w:t>the</w:t>
      </w:r>
      <w:r w:rsidRPr="00144D3A">
        <w:rPr>
          <w:spacing w:val="3"/>
        </w:rPr>
        <w:t xml:space="preserve"> </w:t>
      </w:r>
      <w:r w:rsidRPr="00144D3A">
        <w:t>RNIA</w:t>
      </w:r>
      <w:r w:rsidRPr="00144D3A">
        <w:rPr>
          <w:spacing w:val="3"/>
        </w:rPr>
        <w:t xml:space="preserve"> </w:t>
      </w:r>
      <w:r w:rsidRPr="00144D3A">
        <w:rPr>
          <w:spacing w:val="-30"/>
        </w:rPr>
        <w:t>T</w:t>
      </w:r>
      <w:r w:rsidRPr="00144D3A">
        <w:t>emplate</w:t>
      </w:r>
      <w:r w:rsidRPr="00144D3A">
        <w:rPr>
          <w:w w:val="101"/>
        </w:rPr>
        <w:t xml:space="preserve"> </w:t>
      </w:r>
      <w:r w:rsidRPr="00144D3A">
        <w:t>completed</w:t>
      </w:r>
      <w:r w:rsidRPr="00144D3A">
        <w:rPr>
          <w:spacing w:val="16"/>
        </w:rPr>
        <w:t xml:space="preserve"> </w:t>
      </w:r>
      <w:r w:rsidRPr="00144D3A">
        <w:t>in</w:t>
      </w:r>
      <w:r w:rsidRPr="00144D3A">
        <w:rPr>
          <w:spacing w:val="16"/>
        </w:rPr>
        <w:t xml:space="preserve"> </w:t>
      </w:r>
      <w:r w:rsidRPr="00144D3A">
        <w:rPr>
          <w:spacing w:val="-1"/>
        </w:rPr>
        <w:t>respect</w:t>
      </w:r>
      <w:r w:rsidRPr="00144D3A">
        <w:rPr>
          <w:spacing w:val="16"/>
        </w:rPr>
        <w:t xml:space="preserve"> </w:t>
      </w:r>
      <w:r w:rsidRPr="00144D3A">
        <w:t>of</w:t>
      </w:r>
      <w:r w:rsidRPr="00144D3A">
        <w:rPr>
          <w:spacing w:val="16"/>
        </w:rPr>
        <w:t xml:space="preserve"> </w:t>
      </w:r>
      <w:r w:rsidRPr="00144D3A">
        <w:t>the</w:t>
      </w:r>
      <w:r w:rsidRPr="00144D3A">
        <w:rPr>
          <w:spacing w:val="16"/>
        </w:rPr>
        <w:t xml:space="preserve"> </w:t>
      </w:r>
      <w:r w:rsidRPr="00144D3A">
        <w:rPr>
          <w:spacing w:val="-2"/>
        </w:rPr>
        <w:t>activity.</w:t>
      </w:r>
    </w:p>
    <w:p w14:paraId="785C57E4" w14:textId="77777777" w:rsidR="00876334" w:rsidRPr="00144D3A" w:rsidRDefault="00876334" w:rsidP="00855463">
      <w:pPr>
        <w:pStyle w:val="BodyText"/>
        <w:numPr>
          <w:ilvl w:val="0"/>
          <w:numId w:val="1"/>
        </w:numPr>
        <w:tabs>
          <w:tab w:val="left" w:pos="287"/>
        </w:tabs>
        <w:ind w:right="17" w:hanging="266"/>
      </w:pPr>
      <w:r w:rsidRPr="00144D3A">
        <w:t>The information contained in</w:t>
      </w:r>
      <w:r w:rsidRPr="00144D3A">
        <w:rPr>
          <w:spacing w:val="1"/>
        </w:rPr>
        <w:t xml:space="preserve"> </w:t>
      </w:r>
      <w:r w:rsidRPr="00144D3A">
        <w:t>sections 3D, 4A</w:t>
      </w:r>
      <w:r w:rsidRPr="00144D3A">
        <w:rPr>
          <w:spacing w:val="1"/>
        </w:rPr>
        <w:t xml:space="preserve"> </w:t>
      </w:r>
      <w:r w:rsidRPr="00144D3A">
        <w:t>&amp; 5B of</w:t>
      </w:r>
      <w:r w:rsidRPr="00144D3A">
        <w:rPr>
          <w:spacing w:val="1"/>
        </w:rPr>
        <w:t xml:space="preserve"> </w:t>
      </w:r>
      <w:r w:rsidRPr="00144D3A">
        <w:t xml:space="preserve">the RNIA </w:t>
      </w:r>
      <w:r w:rsidRPr="00144D3A">
        <w:rPr>
          <w:spacing w:val="-30"/>
        </w:rPr>
        <w:t>T</w:t>
      </w:r>
      <w:r w:rsidRPr="00144D3A">
        <w:t>emplate</w:t>
      </w:r>
      <w:r w:rsidRPr="00144D3A">
        <w:rPr>
          <w:spacing w:val="1"/>
        </w:rPr>
        <w:t xml:space="preserve"> </w:t>
      </w:r>
      <w:r w:rsidRPr="00144D3A">
        <w:t>should be</w:t>
      </w:r>
      <w:r w:rsidRPr="00144D3A">
        <w:rPr>
          <w:w w:val="101"/>
        </w:rPr>
        <w:t xml:space="preserve"> </w:t>
      </w:r>
      <w:r w:rsidRPr="00144D3A">
        <w:rPr>
          <w:spacing w:val="-1"/>
        </w:rPr>
        <w:t>considered</w:t>
      </w:r>
      <w:r w:rsidRPr="00144D3A">
        <w:rPr>
          <w:spacing w:val="17"/>
        </w:rPr>
        <w:t xml:space="preserve"> </w:t>
      </w:r>
      <w:r w:rsidRPr="00144D3A">
        <w:t>when</w:t>
      </w:r>
      <w:r w:rsidRPr="00144D3A">
        <w:rPr>
          <w:spacing w:val="18"/>
        </w:rPr>
        <w:t xml:space="preserve"> </w:t>
      </w:r>
      <w:r w:rsidRPr="00144D3A">
        <w:t>completing</w:t>
      </w:r>
      <w:r w:rsidRPr="00144D3A">
        <w:rPr>
          <w:spacing w:val="17"/>
        </w:rPr>
        <w:t xml:space="preserve"> </w:t>
      </w:r>
      <w:r w:rsidRPr="00144D3A">
        <w:t>this</w:t>
      </w:r>
      <w:r w:rsidRPr="00144D3A">
        <w:rPr>
          <w:spacing w:val="18"/>
        </w:rPr>
        <w:t xml:space="preserve"> </w:t>
      </w:r>
      <w:r w:rsidRPr="00144D3A">
        <w:t>section.</w:t>
      </w:r>
    </w:p>
    <w:p w14:paraId="09A4C07D" w14:textId="77777777" w:rsidR="00BE71A5" w:rsidRPr="00144D3A" w:rsidRDefault="00D341DE" w:rsidP="00855463">
      <w:pPr>
        <w:tabs>
          <w:tab w:val="left" w:pos="3940"/>
        </w:tabs>
        <w:rPr>
          <w:sz w:val="24"/>
          <w:szCs w:val="24"/>
        </w:rPr>
      </w:pPr>
      <w:r w:rsidRPr="00144D3A">
        <w:rPr>
          <w:noProof/>
          <w:sz w:val="24"/>
          <w:szCs w:val="24"/>
          <w:lang w:val="en-GB" w:eastAsia="en-GB"/>
        </w:rPr>
        <mc:AlternateContent>
          <mc:Choice Requires="wps">
            <w:drawing>
              <wp:anchor distT="0" distB="0" distL="114300" distR="114300" simplePos="0" relativeHeight="251676672" behindDoc="1" locked="0" layoutInCell="1" allowOverlap="1" wp14:anchorId="0A3C2928" wp14:editId="410398CE">
                <wp:simplePos x="0" y="0"/>
                <wp:positionH relativeFrom="page">
                  <wp:posOffset>5586059</wp:posOffset>
                </wp:positionH>
                <wp:positionV relativeFrom="page">
                  <wp:posOffset>5563139</wp:posOffset>
                </wp:positionV>
                <wp:extent cx="2948940" cy="1390650"/>
                <wp:effectExtent l="635" t="0" r="3175"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8940" cy="1390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CE434F" w14:textId="77777777" w:rsidR="008B6EC9" w:rsidRDefault="008B6EC9" w:rsidP="00D341DE">
                            <w:pPr>
                              <w:spacing w:line="360" w:lineRule="atLeast"/>
                              <w:ind w:left="80" w:right="379"/>
                              <w:rPr>
                                <w:rFonts w:ascii="Arial" w:eastAsia="Arial" w:hAnsi="Arial" w:cs="Arial"/>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3C2928" id="Text Box 14" o:spid="_x0000_s1033" type="#_x0000_t202" style="position:absolute;margin-left:439.85pt;margin-top:438.05pt;width:232.2pt;height:109.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" filled="f" stroked="f">
                <v:textbox inset="0,0,0,0">
                  <w:txbxContent>
                    <w:p w14:paraId="43CE434F" w14:textId="77777777" w:rsidR="008B6EC9" w:rsidRDefault="008B6EC9" w:rsidP="00D341DE">
                      <w:pPr>
                        <w:spacing w:line="360" w:lineRule="atLeast"/>
                        <w:ind w:left="80" w:right="379"/>
                        <w:rPr>
                          <w:rFonts w:ascii="Arial" w:eastAsia="Arial" w:hAnsi="Arial" w:cs="Arial"/>
                          <w:sz w:val="24"/>
                          <w:szCs w:val="24"/>
                        </w:rPr>
                      </w:pPr>
                    </w:p>
                  </w:txbxContent>
                </v:textbox>
                <w10:wrap anchorx="page" anchory="page"/>
              </v:shape>
            </w:pict>
          </mc:Fallback>
        </mc:AlternateContent>
      </w:r>
    </w:p>
    <w:sectPr w:rsidR="00BE71A5" w:rsidRPr="00144D3A" w:rsidSect="00855463">
      <w:pgSz w:w="16840" w:h="11910" w:orient="landscape"/>
      <w:pgMar w:top="278" w:right="0" w:bottom="278" w:left="278" w:header="720" w:footer="720" w:gutter="0"/>
      <w:cols w:space="720"/>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B0168" w16cex:dateUtc="2022-09-01T09:01:00Z"/>
  <w16cex:commentExtensible w16cex:durableId="26BB05BF" w16cex:dateUtc="2022-09-01T09: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75762B" w16cid:durableId="26BB0168"/>
  <w16cid:commentId w16cid:paraId="162E5E83" w16cid:durableId="26BB05B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70EF2"/>
    <w:multiLevelType w:val="hybridMultilevel"/>
    <w:tmpl w:val="12F491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B6431CF"/>
    <w:multiLevelType w:val="hybridMultilevel"/>
    <w:tmpl w:val="AED8291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F70BE7"/>
    <w:multiLevelType w:val="hybridMultilevel"/>
    <w:tmpl w:val="AECA30F2"/>
    <w:lvl w:ilvl="0" w:tplc="08090001">
      <w:start w:val="1"/>
      <w:numFmt w:val="bullet"/>
      <w:lvlText w:val=""/>
      <w:lvlJc w:val="left"/>
      <w:pPr>
        <w:ind w:left="400" w:hanging="360"/>
      </w:pPr>
      <w:rPr>
        <w:rFonts w:ascii="Symbol" w:hAnsi="Symbol" w:hint="default"/>
      </w:rPr>
    </w:lvl>
    <w:lvl w:ilvl="1" w:tplc="08090003" w:tentative="1">
      <w:start w:val="1"/>
      <w:numFmt w:val="bullet"/>
      <w:lvlText w:val="o"/>
      <w:lvlJc w:val="left"/>
      <w:pPr>
        <w:ind w:left="1120" w:hanging="360"/>
      </w:pPr>
      <w:rPr>
        <w:rFonts w:ascii="Courier New" w:hAnsi="Courier New" w:cs="Courier New" w:hint="default"/>
      </w:rPr>
    </w:lvl>
    <w:lvl w:ilvl="2" w:tplc="08090005" w:tentative="1">
      <w:start w:val="1"/>
      <w:numFmt w:val="bullet"/>
      <w:lvlText w:val=""/>
      <w:lvlJc w:val="left"/>
      <w:pPr>
        <w:ind w:left="1840" w:hanging="360"/>
      </w:pPr>
      <w:rPr>
        <w:rFonts w:ascii="Wingdings" w:hAnsi="Wingdings" w:hint="default"/>
      </w:rPr>
    </w:lvl>
    <w:lvl w:ilvl="3" w:tplc="08090001" w:tentative="1">
      <w:start w:val="1"/>
      <w:numFmt w:val="bullet"/>
      <w:lvlText w:val=""/>
      <w:lvlJc w:val="left"/>
      <w:pPr>
        <w:ind w:left="2560" w:hanging="360"/>
      </w:pPr>
      <w:rPr>
        <w:rFonts w:ascii="Symbol" w:hAnsi="Symbol" w:hint="default"/>
      </w:rPr>
    </w:lvl>
    <w:lvl w:ilvl="4" w:tplc="08090003" w:tentative="1">
      <w:start w:val="1"/>
      <w:numFmt w:val="bullet"/>
      <w:lvlText w:val="o"/>
      <w:lvlJc w:val="left"/>
      <w:pPr>
        <w:ind w:left="3280" w:hanging="360"/>
      </w:pPr>
      <w:rPr>
        <w:rFonts w:ascii="Courier New" w:hAnsi="Courier New" w:cs="Courier New" w:hint="default"/>
      </w:rPr>
    </w:lvl>
    <w:lvl w:ilvl="5" w:tplc="08090005" w:tentative="1">
      <w:start w:val="1"/>
      <w:numFmt w:val="bullet"/>
      <w:lvlText w:val=""/>
      <w:lvlJc w:val="left"/>
      <w:pPr>
        <w:ind w:left="4000" w:hanging="360"/>
      </w:pPr>
      <w:rPr>
        <w:rFonts w:ascii="Wingdings" w:hAnsi="Wingdings" w:hint="default"/>
      </w:rPr>
    </w:lvl>
    <w:lvl w:ilvl="6" w:tplc="08090001" w:tentative="1">
      <w:start w:val="1"/>
      <w:numFmt w:val="bullet"/>
      <w:lvlText w:val=""/>
      <w:lvlJc w:val="left"/>
      <w:pPr>
        <w:ind w:left="4720" w:hanging="360"/>
      </w:pPr>
      <w:rPr>
        <w:rFonts w:ascii="Symbol" w:hAnsi="Symbol" w:hint="default"/>
      </w:rPr>
    </w:lvl>
    <w:lvl w:ilvl="7" w:tplc="08090003" w:tentative="1">
      <w:start w:val="1"/>
      <w:numFmt w:val="bullet"/>
      <w:lvlText w:val="o"/>
      <w:lvlJc w:val="left"/>
      <w:pPr>
        <w:ind w:left="5440" w:hanging="360"/>
      </w:pPr>
      <w:rPr>
        <w:rFonts w:ascii="Courier New" w:hAnsi="Courier New" w:cs="Courier New" w:hint="default"/>
      </w:rPr>
    </w:lvl>
    <w:lvl w:ilvl="8" w:tplc="08090005" w:tentative="1">
      <w:start w:val="1"/>
      <w:numFmt w:val="bullet"/>
      <w:lvlText w:val=""/>
      <w:lvlJc w:val="left"/>
      <w:pPr>
        <w:ind w:left="6160" w:hanging="360"/>
      </w:pPr>
      <w:rPr>
        <w:rFonts w:ascii="Wingdings" w:hAnsi="Wingdings" w:hint="default"/>
      </w:rPr>
    </w:lvl>
  </w:abstractNum>
  <w:abstractNum w:abstractNumId="3" w15:restartNumberingAfterBreak="0">
    <w:nsid w:val="0D326698"/>
    <w:multiLevelType w:val="hybridMultilevel"/>
    <w:tmpl w:val="29CAB244"/>
    <w:lvl w:ilvl="0" w:tplc="A6F6C7C8">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38E6594"/>
    <w:multiLevelType w:val="hybridMultilevel"/>
    <w:tmpl w:val="BB761B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4DA0015"/>
    <w:multiLevelType w:val="hybridMultilevel"/>
    <w:tmpl w:val="C414A9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6A53D1A"/>
    <w:multiLevelType w:val="hybridMultilevel"/>
    <w:tmpl w:val="A8AE9504"/>
    <w:lvl w:ilvl="0" w:tplc="29F4C64C">
      <w:start w:val="1"/>
      <w:numFmt w:val="decimal"/>
      <w:lvlText w:val="%1."/>
      <w:lvlJc w:val="left"/>
      <w:pPr>
        <w:ind w:left="986" w:hanging="267"/>
      </w:pPr>
      <w:rPr>
        <w:rFonts w:ascii="Arial" w:eastAsia="Arial" w:hAnsi="Arial" w:hint="default"/>
        <w:sz w:val="24"/>
        <w:szCs w:val="24"/>
      </w:rPr>
    </w:lvl>
    <w:lvl w:ilvl="1" w:tplc="E7D2E960">
      <w:start w:val="1"/>
      <w:numFmt w:val="bullet"/>
      <w:lvlText w:val="•"/>
      <w:lvlJc w:val="left"/>
      <w:pPr>
        <w:ind w:left="1875" w:hanging="267"/>
      </w:pPr>
      <w:rPr>
        <w:rFonts w:hint="default"/>
      </w:rPr>
    </w:lvl>
    <w:lvl w:ilvl="2" w:tplc="B09850A4">
      <w:start w:val="1"/>
      <w:numFmt w:val="bullet"/>
      <w:lvlText w:val="•"/>
      <w:lvlJc w:val="left"/>
      <w:pPr>
        <w:ind w:left="2763" w:hanging="267"/>
      </w:pPr>
      <w:rPr>
        <w:rFonts w:hint="default"/>
      </w:rPr>
    </w:lvl>
    <w:lvl w:ilvl="3" w:tplc="172C5B08">
      <w:start w:val="1"/>
      <w:numFmt w:val="bullet"/>
      <w:lvlText w:val="•"/>
      <w:lvlJc w:val="left"/>
      <w:pPr>
        <w:ind w:left="3652" w:hanging="267"/>
      </w:pPr>
      <w:rPr>
        <w:rFonts w:hint="default"/>
      </w:rPr>
    </w:lvl>
    <w:lvl w:ilvl="4" w:tplc="B5C4D79A">
      <w:start w:val="1"/>
      <w:numFmt w:val="bullet"/>
      <w:lvlText w:val="•"/>
      <w:lvlJc w:val="left"/>
      <w:pPr>
        <w:ind w:left="4540" w:hanging="267"/>
      </w:pPr>
      <w:rPr>
        <w:rFonts w:hint="default"/>
      </w:rPr>
    </w:lvl>
    <w:lvl w:ilvl="5" w:tplc="B860BEE6">
      <w:start w:val="1"/>
      <w:numFmt w:val="bullet"/>
      <w:lvlText w:val="•"/>
      <w:lvlJc w:val="left"/>
      <w:pPr>
        <w:ind w:left="5428" w:hanging="267"/>
      </w:pPr>
      <w:rPr>
        <w:rFonts w:hint="default"/>
      </w:rPr>
    </w:lvl>
    <w:lvl w:ilvl="6" w:tplc="28386884">
      <w:start w:val="1"/>
      <w:numFmt w:val="bullet"/>
      <w:lvlText w:val="•"/>
      <w:lvlJc w:val="left"/>
      <w:pPr>
        <w:ind w:left="6317" w:hanging="267"/>
      </w:pPr>
      <w:rPr>
        <w:rFonts w:hint="default"/>
      </w:rPr>
    </w:lvl>
    <w:lvl w:ilvl="7" w:tplc="044E8198">
      <w:start w:val="1"/>
      <w:numFmt w:val="bullet"/>
      <w:lvlText w:val="•"/>
      <w:lvlJc w:val="left"/>
      <w:pPr>
        <w:ind w:left="7205" w:hanging="267"/>
      </w:pPr>
      <w:rPr>
        <w:rFonts w:hint="default"/>
      </w:rPr>
    </w:lvl>
    <w:lvl w:ilvl="8" w:tplc="43E65526">
      <w:start w:val="1"/>
      <w:numFmt w:val="bullet"/>
      <w:lvlText w:val="•"/>
      <w:lvlJc w:val="left"/>
      <w:pPr>
        <w:ind w:left="8094" w:hanging="267"/>
      </w:pPr>
      <w:rPr>
        <w:rFonts w:hint="default"/>
      </w:rPr>
    </w:lvl>
  </w:abstractNum>
  <w:abstractNum w:abstractNumId="7" w15:restartNumberingAfterBreak="0">
    <w:nsid w:val="29641C5D"/>
    <w:multiLevelType w:val="hybridMultilevel"/>
    <w:tmpl w:val="38EACEC6"/>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29E56336"/>
    <w:multiLevelType w:val="hybridMultilevel"/>
    <w:tmpl w:val="A55E72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05E4783"/>
    <w:multiLevelType w:val="hybridMultilevel"/>
    <w:tmpl w:val="4E48B1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376DCE"/>
    <w:multiLevelType w:val="hybridMultilevel"/>
    <w:tmpl w:val="8304BB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3143C3"/>
    <w:multiLevelType w:val="hybridMultilevel"/>
    <w:tmpl w:val="AF6C6A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C302E85"/>
    <w:multiLevelType w:val="hybridMultilevel"/>
    <w:tmpl w:val="8D544238"/>
    <w:lvl w:ilvl="0" w:tplc="A4A029CA">
      <w:numFmt w:val="bullet"/>
      <w:lvlText w:val=""/>
      <w:lvlJc w:val="left"/>
      <w:pPr>
        <w:ind w:left="720" w:hanging="360"/>
      </w:pPr>
      <w:rPr>
        <w:rFonts w:ascii="Symbol" w:eastAsia="Arial"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C500725"/>
    <w:multiLevelType w:val="hybridMultilevel"/>
    <w:tmpl w:val="759C6B9C"/>
    <w:lvl w:ilvl="0" w:tplc="08090001">
      <w:start w:val="1"/>
      <w:numFmt w:val="bullet"/>
      <w:lvlText w:val=""/>
      <w:lvlJc w:val="left"/>
      <w:pPr>
        <w:ind w:left="760" w:hanging="360"/>
      </w:pPr>
      <w:rPr>
        <w:rFonts w:ascii="Symbol" w:hAnsi="Symbol" w:hint="default"/>
      </w:rPr>
    </w:lvl>
    <w:lvl w:ilvl="1" w:tplc="08090003">
      <w:start w:val="1"/>
      <w:numFmt w:val="bullet"/>
      <w:lvlText w:val="o"/>
      <w:lvlJc w:val="left"/>
      <w:pPr>
        <w:ind w:left="1480" w:hanging="360"/>
      </w:pPr>
      <w:rPr>
        <w:rFonts w:ascii="Courier New" w:hAnsi="Courier New" w:cs="Courier New" w:hint="default"/>
      </w:rPr>
    </w:lvl>
    <w:lvl w:ilvl="2" w:tplc="08090005">
      <w:start w:val="1"/>
      <w:numFmt w:val="bullet"/>
      <w:lvlText w:val=""/>
      <w:lvlJc w:val="left"/>
      <w:pPr>
        <w:ind w:left="2200" w:hanging="360"/>
      </w:pPr>
      <w:rPr>
        <w:rFonts w:ascii="Wingdings" w:hAnsi="Wingdings" w:hint="default"/>
      </w:rPr>
    </w:lvl>
    <w:lvl w:ilvl="3" w:tplc="08090001">
      <w:start w:val="1"/>
      <w:numFmt w:val="bullet"/>
      <w:lvlText w:val=""/>
      <w:lvlJc w:val="left"/>
      <w:pPr>
        <w:ind w:left="2920" w:hanging="360"/>
      </w:pPr>
      <w:rPr>
        <w:rFonts w:ascii="Symbol" w:hAnsi="Symbol" w:hint="default"/>
      </w:rPr>
    </w:lvl>
    <w:lvl w:ilvl="4" w:tplc="08090003">
      <w:start w:val="1"/>
      <w:numFmt w:val="bullet"/>
      <w:lvlText w:val="o"/>
      <w:lvlJc w:val="left"/>
      <w:pPr>
        <w:ind w:left="3640" w:hanging="360"/>
      </w:pPr>
      <w:rPr>
        <w:rFonts w:ascii="Courier New" w:hAnsi="Courier New" w:cs="Courier New" w:hint="default"/>
      </w:rPr>
    </w:lvl>
    <w:lvl w:ilvl="5" w:tplc="08090005">
      <w:start w:val="1"/>
      <w:numFmt w:val="bullet"/>
      <w:lvlText w:val=""/>
      <w:lvlJc w:val="left"/>
      <w:pPr>
        <w:ind w:left="4360" w:hanging="360"/>
      </w:pPr>
      <w:rPr>
        <w:rFonts w:ascii="Wingdings" w:hAnsi="Wingdings" w:hint="default"/>
      </w:rPr>
    </w:lvl>
    <w:lvl w:ilvl="6" w:tplc="08090001">
      <w:start w:val="1"/>
      <w:numFmt w:val="bullet"/>
      <w:lvlText w:val=""/>
      <w:lvlJc w:val="left"/>
      <w:pPr>
        <w:ind w:left="5080" w:hanging="360"/>
      </w:pPr>
      <w:rPr>
        <w:rFonts w:ascii="Symbol" w:hAnsi="Symbol" w:hint="default"/>
      </w:rPr>
    </w:lvl>
    <w:lvl w:ilvl="7" w:tplc="08090003">
      <w:start w:val="1"/>
      <w:numFmt w:val="bullet"/>
      <w:lvlText w:val="o"/>
      <w:lvlJc w:val="left"/>
      <w:pPr>
        <w:ind w:left="5800" w:hanging="360"/>
      </w:pPr>
      <w:rPr>
        <w:rFonts w:ascii="Courier New" w:hAnsi="Courier New" w:cs="Courier New" w:hint="default"/>
      </w:rPr>
    </w:lvl>
    <w:lvl w:ilvl="8" w:tplc="08090005">
      <w:start w:val="1"/>
      <w:numFmt w:val="bullet"/>
      <w:lvlText w:val=""/>
      <w:lvlJc w:val="left"/>
      <w:pPr>
        <w:ind w:left="6520" w:hanging="360"/>
      </w:pPr>
      <w:rPr>
        <w:rFonts w:ascii="Wingdings" w:hAnsi="Wingdings" w:hint="default"/>
      </w:rPr>
    </w:lvl>
  </w:abstractNum>
  <w:abstractNum w:abstractNumId="14" w15:restartNumberingAfterBreak="0">
    <w:nsid w:val="3D995982"/>
    <w:multiLevelType w:val="hybridMultilevel"/>
    <w:tmpl w:val="437EC1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17F57BD"/>
    <w:multiLevelType w:val="hybridMultilevel"/>
    <w:tmpl w:val="90D6FF1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AB7561"/>
    <w:multiLevelType w:val="hybridMultilevel"/>
    <w:tmpl w:val="CA8040D2"/>
    <w:lvl w:ilvl="0" w:tplc="08090001">
      <w:start w:val="1"/>
      <w:numFmt w:val="bullet"/>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17" w15:restartNumberingAfterBreak="0">
    <w:nsid w:val="56123B20"/>
    <w:multiLevelType w:val="hybridMultilevel"/>
    <w:tmpl w:val="E14E17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6FA60EC6"/>
    <w:multiLevelType w:val="hybridMultilevel"/>
    <w:tmpl w:val="F4A4B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2"/>
  </w:num>
  <w:num w:numId="3">
    <w:abstractNumId w:val="8"/>
  </w:num>
  <w:num w:numId="4">
    <w:abstractNumId w:val="3"/>
  </w:num>
  <w:num w:numId="5">
    <w:abstractNumId w:val="13"/>
  </w:num>
  <w:num w:numId="6">
    <w:abstractNumId w:val="11"/>
  </w:num>
  <w:num w:numId="7">
    <w:abstractNumId w:val="17"/>
  </w:num>
  <w:num w:numId="8">
    <w:abstractNumId w:val="7"/>
  </w:num>
  <w:num w:numId="9">
    <w:abstractNumId w:val="9"/>
  </w:num>
  <w:num w:numId="10">
    <w:abstractNumId w:val="0"/>
  </w:num>
  <w:num w:numId="11">
    <w:abstractNumId w:val="15"/>
  </w:num>
  <w:num w:numId="12">
    <w:abstractNumId w:val="2"/>
  </w:num>
  <w:num w:numId="13">
    <w:abstractNumId w:val="1"/>
  </w:num>
  <w:num w:numId="14">
    <w:abstractNumId w:val="18"/>
  </w:num>
  <w:num w:numId="15">
    <w:abstractNumId w:val="16"/>
  </w:num>
  <w:num w:numId="16">
    <w:abstractNumId w:val="5"/>
  </w:num>
  <w:num w:numId="17">
    <w:abstractNumId w:val="10"/>
  </w:num>
  <w:num w:numId="18">
    <w:abstractNumId w:val="1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1DE"/>
    <w:rsid w:val="00013286"/>
    <w:rsid w:val="00056EBD"/>
    <w:rsid w:val="00070D4F"/>
    <w:rsid w:val="000A6A64"/>
    <w:rsid w:val="001340A3"/>
    <w:rsid w:val="00144D3A"/>
    <w:rsid w:val="00194CB1"/>
    <w:rsid w:val="001D6904"/>
    <w:rsid w:val="00214229"/>
    <w:rsid w:val="002155A8"/>
    <w:rsid w:val="00244D12"/>
    <w:rsid w:val="002E5CF2"/>
    <w:rsid w:val="00321523"/>
    <w:rsid w:val="0034779F"/>
    <w:rsid w:val="00394E61"/>
    <w:rsid w:val="003C054E"/>
    <w:rsid w:val="00410D74"/>
    <w:rsid w:val="004853C7"/>
    <w:rsid w:val="004E6BC2"/>
    <w:rsid w:val="00511E36"/>
    <w:rsid w:val="00521119"/>
    <w:rsid w:val="00521E87"/>
    <w:rsid w:val="00540411"/>
    <w:rsid w:val="005A0BC9"/>
    <w:rsid w:val="005C2A78"/>
    <w:rsid w:val="005E07F6"/>
    <w:rsid w:val="005E60C6"/>
    <w:rsid w:val="005F2FA3"/>
    <w:rsid w:val="005F3630"/>
    <w:rsid w:val="006017F6"/>
    <w:rsid w:val="00610E48"/>
    <w:rsid w:val="0062160B"/>
    <w:rsid w:val="00651F61"/>
    <w:rsid w:val="00653D17"/>
    <w:rsid w:val="0068353E"/>
    <w:rsid w:val="007247A5"/>
    <w:rsid w:val="00731173"/>
    <w:rsid w:val="0074135D"/>
    <w:rsid w:val="00755E42"/>
    <w:rsid w:val="00767E9C"/>
    <w:rsid w:val="00777016"/>
    <w:rsid w:val="007D1FBB"/>
    <w:rsid w:val="008206F2"/>
    <w:rsid w:val="00855463"/>
    <w:rsid w:val="00861680"/>
    <w:rsid w:val="00876334"/>
    <w:rsid w:val="008A26DC"/>
    <w:rsid w:val="008B6EC9"/>
    <w:rsid w:val="008C4947"/>
    <w:rsid w:val="008F3DB1"/>
    <w:rsid w:val="009812F4"/>
    <w:rsid w:val="00990F87"/>
    <w:rsid w:val="00992C8B"/>
    <w:rsid w:val="009A5943"/>
    <w:rsid w:val="009A6D4D"/>
    <w:rsid w:val="009C1B93"/>
    <w:rsid w:val="00A23F48"/>
    <w:rsid w:val="00A265A5"/>
    <w:rsid w:val="00A62655"/>
    <w:rsid w:val="00AF428E"/>
    <w:rsid w:val="00B17160"/>
    <w:rsid w:val="00B949D7"/>
    <w:rsid w:val="00BE37F0"/>
    <w:rsid w:val="00BE71A5"/>
    <w:rsid w:val="00C21FFA"/>
    <w:rsid w:val="00C953CC"/>
    <w:rsid w:val="00CA6D9C"/>
    <w:rsid w:val="00CC3570"/>
    <w:rsid w:val="00D3101B"/>
    <w:rsid w:val="00D341DE"/>
    <w:rsid w:val="00D475B6"/>
    <w:rsid w:val="00D70FBA"/>
    <w:rsid w:val="00D82F05"/>
    <w:rsid w:val="00DA2389"/>
    <w:rsid w:val="00DB3DD6"/>
    <w:rsid w:val="00DE7DCB"/>
    <w:rsid w:val="00E03D57"/>
    <w:rsid w:val="00E1180F"/>
    <w:rsid w:val="00E13EE7"/>
    <w:rsid w:val="00E63C0C"/>
    <w:rsid w:val="00E63D4F"/>
    <w:rsid w:val="00E854C3"/>
    <w:rsid w:val="00EC53A5"/>
    <w:rsid w:val="00ED6FB6"/>
    <w:rsid w:val="00ED7ACA"/>
    <w:rsid w:val="00F616AD"/>
    <w:rsid w:val="00F71113"/>
    <w:rsid w:val="00F71BA7"/>
    <w:rsid w:val="00F72B9F"/>
    <w:rsid w:val="00F82004"/>
    <w:rsid w:val="00FA0B23"/>
    <w:rsid w:val="00FB0C27"/>
    <w:rsid w:val="00FB7AF9"/>
    <w:rsid w:val="00FC72FD"/>
    <w:rsid w:val="00FD4A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0678C"/>
  <w15:chartTrackingRefBased/>
  <w15:docId w15:val="{49814146-5749-474C-A9F5-13BB29181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D341DE"/>
    <w:pPr>
      <w:widowControl w:val="0"/>
      <w:spacing w:after="0" w:line="24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D341DE"/>
    <w:pPr>
      <w:ind w:left="20"/>
    </w:pPr>
    <w:rPr>
      <w:rFonts w:ascii="Arial" w:eastAsia="Arial" w:hAnsi="Arial"/>
      <w:sz w:val="24"/>
      <w:szCs w:val="24"/>
    </w:rPr>
  </w:style>
  <w:style w:type="character" w:customStyle="1" w:styleId="BodyTextChar">
    <w:name w:val="Body Text Char"/>
    <w:basedOn w:val="DefaultParagraphFont"/>
    <w:link w:val="BodyText"/>
    <w:uiPriority w:val="1"/>
    <w:rsid w:val="00D341DE"/>
    <w:rPr>
      <w:rFonts w:ascii="Arial" w:eastAsia="Arial" w:hAnsi="Arial"/>
      <w:sz w:val="24"/>
      <w:szCs w:val="24"/>
      <w:lang w:val="en-US"/>
    </w:rPr>
  </w:style>
  <w:style w:type="table" w:styleId="TableGrid">
    <w:name w:val="Table Grid"/>
    <w:basedOn w:val="TableNormal"/>
    <w:uiPriority w:val="39"/>
    <w:rsid w:val="00D341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8763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334"/>
    <w:rPr>
      <w:rFonts w:ascii="Segoe UI" w:hAnsi="Segoe UI" w:cs="Segoe UI"/>
      <w:sz w:val="18"/>
      <w:szCs w:val="18"/>
      <w:lang w:val="en-US"/>
    </w:rPr>
  </w:style>
  <w:style w:type="paragraph" w:styleId="ListParagraph">
    <w:name w:val="List Paragraph"/>
    <w:aliases w:val="OIC Bullet,Dot pt,No Spacing1,List Paragraph Char Char Char,Indicator Text,List Paragraph1,Bullet Style,Numbered Para 1,List Paragraph12,Bullet Points,MAIN CONTENT,F5 List Paragraph,Colorful List - Accent 11,Normal numbered,Bullet 1"/>
    <w:basedOn w:val="Normal"/>
    <w:link w:val="ListParagraphChar"/>
    <w:uiPriority w:val="1"/>
    <w:qFormat/>
    <w:rsid w:val="000A6A64"/>
    <w:pPr>
      <w:ind w:left="720"/>
      <w:contextualSpacing/>
    </w:pPr>
  </w:style>
  <w:style w:type="character" w:customStyle="1" w:styleId="ListParagraphChar">
    <w:name w:val="List Paragraph Char"/>
    <w:aliases w:val="OIC Bullet Char,Dot pt Char,No Spacing1 Char,List Paragraph Char Char Char Char,Indicator Text Char,List Paragraph1 Char,Bullet Style Char,Numbered Para 1 Char,List Paragraph12 Char,Bullet Points Char,MAIN CONTENT Char,Bullet 1 Char"/>
    <w:basedOn w:val="DefaultParagraphFont"/>
    <w:link w:val="ListParagraph"/>
    <w:uiPriority w:val="34"/>
    <w:qFormat/>
    <w:locked/>
    <w:rsid w:val="00056EBD"/>
    <w:rPr>
      <w:lang w:val="en-US"/>
    </w:rPr>
  </w:style>
  <w:style w:type="paragraph" w:customStyle="1" w:styleId="TableParagraph">
    <w:name w:val="Table Paragraph"/>
    <w:basedOn w:val="Normal"/>
    <w:uiPriority w:val="1"/>
    <w:qFormat/>
    <w:rsid w:val="00056EBD"/>
  </w:style>
  <w:style w:type="paragraph" w:customStyle="1" w:styleId="Default">
    <w:name w:val="Default"/>
    <w:rsid w:val="005C2A78"/>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244D12"/>
    <w:pPr>
      <w:widowControl w:val="0"/>
      <w:spacing w:after="0" w:line="240" w:lineRule="auto"/>
    </w:pPr>
    <w:rPr>
      <w:lang w:val="en-US"/>
    </w:rPr>
  </w:style>
  <w:style w:type="paragraph" w:styleId="Revision">
    <w:name w:val="Revision"/>
    <w:hidden/>
    <w:uiPriority w:val="99"/>
    <w:semiHidden/>
    <w:rsid w:val="00E03D57"/>
    <w:pPr>
      <w:spacing w:after="0" w:line="240" w:lineRule="auto"/>
    </w:pPr>
    <w:rPr>
      <w:lang w:val="en-US"/>
    </w:rPr>
  </w:style>
  <w:style w:type="character" w:styleId="CommentReference">
    <w:name w:val="annotation reference"/>
    <w:basedOn w:val="DefaultParagraphFont"/>
    <w:uiPriority w:val="99"/>
    <w:semiHidden/>
    <w:unhideWhenUsed/>
    <w:rsid w:val="00BE37F0"/>
    <w:rPr>
      <w:sz w:val="16"/>
      <w:szCs w:val="16"/>
    </w:rPr>
  </w:style>
  <w:style w:type="paragraph" w:styleId="CommentText">
    <w:name w:val="annotation text"/>
    <w:basedOn w:val="Normal"/>
    <w:link w:val="CommentTextChar"/>
    <w:uiPriority w:val="99"/>
    <w:unhideWhenUsed/>
    <w:rsid w:val="00BE37F0"/>
    <w:rPr>
      <w:sz w:val="20"/>
      <w:szCs w:val="20"/>
    </w:rPr>
  </w:style>
  <w:style w:type="character" w:customStyle="1" w:styleId="CommentTextChar">
    <w:name w:val="Comment Text Char"/>
    <w:basedOn w:val="DefaultParagraphFont"/>
    <w:link w:val="CommentText"/>
    <w:uiPriority w:val="99"/>
    <w:rsid w:val="00BE37F0"/>
    <w:rPr>
      <w:sz w:val="20"/>
      <w:szCs w:val="20"/>
      <w:lang w:val="en-US"/>
    </w:rPr>
  </w:style>
  <w:style w:type="paragraph" w:styleId="CommentSubject">
    <w:name w:val="annotation subject"/>
    <w:basedOn w:val="CommentText"/>
    <w:next w:val="CommentText"/>
    <w:link w:val="CommentSubjectChar"/>
    <w:uiPriority w:val="99"/>
    <w:semiHidden/>
    <w:unhideWhenUsed/>
    <w:rsid w:val="00BE37F0"/>
    <w:rPr>
      <w:b/>
      <w:bCs/>
    </w:rPr>
  </w:style>
  <w:style w:type="character" w:customStyle="1" w:styleId="CommentSubjectChar">
    <w:name w:val="Comment Subject Char"/>
    <w:basedOn w:val="CommentTextChar"/>
    <w:link w:val="CommentSubject"/>
    <w:uiPriority w:val="99"/>
    <w:semiHidden/>
    <w:rsid w:val="00BE37F0"/>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947215">
      <w:bodyDiv w:val="1"/>
      <w:marLeft w:val="0"/>
      <w:marRight w:val="0"/>
      <w:marTop w:val="0"/>
      <w:marBottom w:val="0"/>
      <w:divBdr>
        <w:top w:val="none" w:sz="0" w:space="0" w:color="auto"/>
        <w:left w:val="none" w:sz="0" w:space="0" w:color="auto"/>
        <w:bottom w:val="none" w:sz="0" w:space="0" w:color="auto"/>
        <w:right w:val="none" w:sz="0" w:space="0" w:color="auto"/>
      </w:divBdr>
    </w:div>
    <w:div w:id="111215624">
      <w:bodyDiv w:val="1"/>
      <w:marLeft w:val="0"/>
      <w:marRight w:val="0"/>
      <w:marTop w:val="0"/>
      <w:marBottom w:val="0"/>
      <w:divBdr>
        <w:top w:val="none" w:sz="0" w:space="0" w:color="auto"/>
        <w:left w:val="none" w:sz="0" w:space="0" w:color="auto"/>
        <w:bottom w:val="none" w:sz="0" w:space="0" w:color="auto"/>
        <w:right w:val="none" w:sz="0" w:space="0" w:color="auto"/>
      </w:divBdr>
    </w:div>
    <w:div w:id="128591598">
      <w:bodyDiv w:val="1"/>
      <w:marLeft w:val="0"/>
      <w:marRight w:val="0"/>
      <w:marTop w:val="0"/>
      <w:marBottom w:val="0"/>
      <w:divBdr>
        <w:top w:val="none" w:sz="0" w:space="0" w:color="auto"/>
        <w:left w:val="none" w:sz="0" w:space="0" w:color="auto"/>
        <w:bottom w:val="none" w:sz="0" w:space="0" w:color="auto"/>
        <w:right w:val="none" w:sz="0" w:space="0" w:color="auto"/>
      </w:divBdr>
    </w:div>
    <w:div w:id="192962753">
      <w:bodyDiv w:val="1"/>
      <w:marLeft w:val="0"/>
      <w:marRight w:val="0"/>
      <w:marTop w:val="0"/>
      <w:marBottom w:val="0"/>
      <w:divBdr>
        <w:top w:val="none" w:sz="0" w:space="0" w:color="auto"/>
        <w:left w:val="none" w:sz="0" w:space="0" w:color="auto"/>
        <w:bottom w:val="none" w:sz="0" w:space="0" w:color="auto"/>
        <w:right w:val="none" w:sz="0" w:space="0" w:color="auto"/>
      </w:divBdr>
    </w:div>
    <w:div w:id="229121841">
      <w:bodyDiv w:val="1"/>
      <w:marLeft w:val="0"/>
      <w:marRight w:val="0"/>
      <w:marTop w:val="0"/>
      <w:marBottom w:val="0"/>
      <w:divBdr>
        <w:top w:val="none" w:sz="0" w:space="0" w:color="auto"/>
        <w:left w:val="none" w:sz="0" w:space="0" w:color="auto"/>
        <w:bottom w:val="none" w:sz="0" w:space="0" w:color="auto"/>
        <w:right w:val="none" w:sz="0" w:space="0" w:color="auto"/>
      </w:divBdr>
    </w:div>
    <w:div w:id="272058243">
      <w:bodyDiv w:val="1"/>
      <w:marLeft w:val="0"/>
      <w:marRight w:val="0"/>
      <w:marTop w:val="0"/>
      <w:marBottom w:val="0"/>
      <w:divBdr>
        <w:top w:val="none" w:sz="0" w:space="0" w:color="auto"/>
        <w:left w:val="none" w:sz="0" w:space="0" w:color="auto"/>
        <w:bottom w:val="none" w:sz="0" w:space="0" w:color="auto"/>
        <w:right w:val="none" w:sz="0" w:space="0" w:color="auto"/>
      </w:divBdr>
    </w:div>
    <w:div w:id="282538357">
      <w:bodyDiv w:val="1"/>
      <w:marLeft w:val="0"/>
      <w:marRight w:val="0"/>
      <w:marTop w:val="0"/>
      <w:marBottom w:val="0"/>
      <w:divBdr>
        <w:top w:val="none" w:sz="0" w:space="0" w:color="auto"/>
        <w:left w:val="none" w:sz="0" w:space="0" w:color="auto"/>
        <w:bottom w:val="none" w:sz="0" w:space="0" w:color="auto"/>
        <w:right w:val="none" w:sz="0" w:space="0" w:color="auto"/>
      </w:divBdr>
    </w:div>
    <w:div w:id="347635606">
      <w:bodyDiv w:val="1"/>
      <w:marLeft w:val="0"/>
      <w:marRight w:val="0"/>
      <w:marTop w:val="0"/>
      <w:marBottom w:val="0"/>
      <w:divBdr>
        <w:top w:val="none" w:sz="0" w:space="0" w:color="auto"/>
        <w:left w:val="none" w:sz="0" w:space="0" w:color="auto"/>
        <w:bottom w:val="none" w:sz="0" w:space="0" w:color="auto"/>
        <w:right w:val="none" w:sz="0" w:space="0" w:color="auto"/>
      </w:divBdr>
    </w:div>
    <w:div w:id="375862215">
      <w:bodyDiv w:val="1"/>
      <w:marLeft w:val="0"/>
      <w:marRight w:val="0"/>
      <w:marTop w:val="0"/>
      <w:marBottom w:val="0"/>
      <w:divBdr>
        <w:top w:val="none" w:sz="0" w:space="0" w:color="auto"/>
        <w:left w:val="none" w:sz="0" w:space="0" w:color="auto"/>
        <w:bottom w:val="none" w:sz="0" w:space="0" w:color="auto"/>
        <w:right w:val="none" w:sz="0" w:space="0" w:color="auto"/>
      </w:divBdr>
    </w:div>
    <w:div w:id="401606866">
      <w:bodyDiv w:val="1"/>
      <w:marLeft w:val="0"/>
      <w:marRight w:val="0"/>
      <w:marTop w:val="0"/>
      <w:marBottom w:val="0"/>
      <w:divBdr>
        <w:top w:val="none" w:sz="0" w:space="0" w:color="auto"/>
        <w:left w:val="none" w:sz="0" w:space="0" w:color="auto"/>
        <w:bottom w:val="none" w:sz="0" w:space="0" w:color="auto"/>
        <w:right w:val="none" w:sz="0" w:space="0" w:color="auto"/>
      </w:divBdr>
    </w:div>
    <w:div w:id="407503101">
      <w:bodyDiv w:val="1"/>
      <w:marLeft w:val="0"/>
      <w:marRight w:val="0"/>
      <w:marTop w:val="0"/>
      <w:marBottom w:val="0"/>
      <w:divBdr>
        <w:top w:val="none" w:sz="0" w:space="0" w:color="auto"/>
        <w:left w:val="none" w:sz="0" w:space="0" w:color="auto"/>
        <w:bottom w:val="none" w:sz="0" w:space="0" w:color="auto"/>
        <w:right w:val="none" w:sz="0" w:space="0" w:color="auto"/>
      </w:divBdr>
    </w:div>
    <w:div w:id="454981656">
      <w:bodyDiv w:val="1"/>
      <w:marLeft w:val="0"/>
      <w:marRight w:val="0"/>
      <w:marTop w:val="0"/>
      <w:marBottom w:val="0"/>
      <w:divBdr>
        <w:top w:val="none" w:sz="0" w:space="0" w:color="auto"/>
        <w:left w:val="none" w:sz="0" w:space="0" w:color="auto"/>
        <w:bottom w:val="none" w:sz="0" w:space="0" w:color="auto"/>
        <w:right w:val="none" w:sz="0" w:space="0" w:color="auto"/>
      </w:divBdr>
    </w:div>
    <w:div w:id="461383040">
      <w:bodyDiv w:val="1"/>
      <w:marLeft w:val="0"/>
      <w:marRight w:val="0"/>
      <w:marTop w:val="0"/>
      <w:marBottom w:val="0"/>
      <w:divBdr>
        <w:top w:val="none" w:sz="0" w:space="0" w:color="auto"/>
        <w:left w:val="none" w:sz="0" w:space="0" w:color="auto"/>
        <w:bottom w:val="none" w:sz="0" w:space="0" w:color="auto"/>
        <w:right w:val="none" w:sz="0" w:space="0" w:color="auto"/>
      </w:divBdr>
    </w:div>
    <w:div w:id="488250269">
      <w:bodyDiv w:val="1"/>
      <w:marLeft w:val="0"/>
      <w:marRight w:val="0"/>
      <w:marTop w:val="0"/>
      <w:marBottom w:val="0"/>
      <w:divBdr>
        <w:top w:val="none" w:sz="0" w:space="0" w:color="auto"/>
        <w:left w:val="none" w:sz="0" w:space="0" w:color="auto"/>
        <w:bottom w:val="none" w:sz="0" w:space="0" w:color="auto"/>
        <w:right w:val="none" w:sz="0" w:space="0" w:color="auto"/>
      </w:divBdr>
    </w:div>
    <w:div w:id="606886576">
      <w:bodyDiv w:val="1"/>
      <w:marLeft w:val="0"/>
      <w:marRight w:val="0"/>
      <w:marTop w:val="0"/>
      <w:marBottom w:val="0"/>
      <w:divBdr>
        <w:top w:val="none" w:sz="0" w:space="0" w:color="auto"/>
        <w:left w:val="none" w:sz="0" w:space="0" w:color="auto"/>
        <w:bottom w:val="none" w:sz="0" w:space="0" w:color="auto"/>
        <w:right w:val="none" w:sz="0" w:space="0" w:color="auto"/>
      </w:divBdr>
    </w:div>
    <w:div w:id="614947947">
      <w:bodyDiv w:val="1"/>
      <w:marLeft w:val="0"/>
      <w:marRight w:val="0"/>
      <w:marTop w:val="0"/>
      <w:marBottom w:val="0"/>
      <w:divBdr>
        <w:top w:val="none" w:sz="0" w:space="0" w:color="auto"/>
        <w:left w:val="none" w:sz="0" w:space="0" w:color="auto"/>
        <w:bottom w:val="none" w:sz="0" w:space="0" w:color="auto"/>
        <w:right w:val="none" w:sz="0" w:space="0" w:color="auto"/>
      </w:divBdr>
    </w:div>
    <w:div w:id="620453167">
      <w:bodyDiv w:val="1"/>
      <w:marLeft w:val="0"/>
      <w:marRight w:val="0"/>
      <w:marTop w:val="0"/>
      <w:marBottom w:val="0"/>
      <w:divBdr>
        <w:top w:val="none" w:sz="0" w:space="0" w:color="auto"/>
        <w:left w:val="none" w:sz="0" w:space="0" w:color="auto"/>
        <w:bottom w:val="none" w:sz="0" w:space="0" w:color="auto"/>
        <w:right w:val="none" w:sz="0" w:space="0" w:color="auto"/>
      </w:divBdr>
    </w:div>
    <w:div w:id="644622994">
      <w:bodyDiv w:val="1"/>
      <w:marLeft w:val="0"/>
      <w:marRight w:val="0"/>
      <w:marTop w:val="0"/>
      <w:marBottom w:val="0"/>
      <w:divBdr>
        <w:top w:val="none" w:sz="0" w:space="0" w:color="auto"/>
        <w:left w:val="none" w:sz="0" w:space="0" w:color="auto"/>
        <w:bottom w:val="none" w:sz="0" w:space="0" w:color="auto"/>
        <w:right w:val="none" w:sz="0" w:space="0" w:color="auto"/>
      </w:divBdr>
    </w:div>
    <w:div w:id="696664916">
      <w:bodyDiv w:val="1"/>
      <w:marLeft w:val="0"/>
      <w:marRight w:val="0"/>
      <w:marTop w:val="0"/>
      <w:marBottom w:val="0"/>
      <w:divBdr>
        <w:top w:val="none" w:sz="0" w:space="0" w:color="auto"/>
        <w:left w:val="none" w:sz="0" w:space="0" w:color="auto"/>
        <w:bottom w:val="none" w:sz="0" w:space="0" w:color="auto"/>
        <w:right w:val="none" w:sz="0" w:space="0" w:color="auto"/>
      </w:divBdr>
    </w:div>
    <w:div w:id="700011438">
      <w:bodyDiv w:val="1"/>
      <w:marLeft w:val="0"/>
      <w:marRight w:val="0"/>
      <w:marTop w:val="0"/>
      <w:marBottom w:val="0"/>
      <w:divBdr>
        <w:top w:val="none" w:sz="0" w:space="0" w:color="auto"/>
        <w:left w:val="none" w:sz="0" w:space="0" w:color="auto"/>
        <w:bottom w:val="none" w:sz="0" w:space="0" w:color="auto"/>
        <w:right w:val="none" w:sz="0" w:space="0" w:color="auto"/>
      </w:divBdr>
    </w:div>
    <w:div w:id="714545967">
      <w:bodyDiv w:val="1"/>
      <w:marLeft w:val="0"/>
      <w:marRight w:val="0"/>
      <w:marTop w:val="0"/>
      <w:marBottom w:val="0"/>
      <w:divBdr>
        <w:top w:val="none" w:sz="0" w:space="0" w:color="auto"/>
        <w:left w:val="none" w:sz="0" w:space="0" w:color="auto"/>
        <w:bottom w:val="none" w:sz="0" w:space="0" w:color="auto"/>
        <w:right w:val="none" w:sz="0" w:space="0" w:color="auto"/>
      </w:divBdr>
    </w:div>
    <w:div w:id="718825914">
      <w:bodyDiv w:val="1"/>
      <w:marLeft w:val="0"/>
      <w:marRight w:val="0"/>
      <w:marTop w:val="0"/>
      <w:marBottom w:val="0"/>
      <w:divBdr>
        <w:top w:val="none" w:sz="0" w:space="0" w:color="auto"/>
        <w:left w:val="none" w:sz="0" w:space="0" w:color="auto"/>
        <w:bottom w:val="none" w:sz="0" w:space="0" w:color="auto"/>
        <w:right w:val="none" w:sz="0" w:space="0" w:color="auto"/>
      </w:divBdr>
    </w:div>
    <w:div w:id="730730348">
      <w:bodyDiv w:val="1"/>
      <w:marLeft w:val="0"/>
      <w:marRight w:val="0"/>
      <w:marTop w:val="0"/>
      <w:marBottom w:val="0"/>
      <w:divBdr>
        <w:top w:val="none" w:sz="0" w:space="0" w:color="auto"/>
        <w:left w:val="none" w:sz="0" w:space="0" w:color="auto"/>
        <w:bottom w:val="none" w:sz="0" w:space="0" w:color="auto"/>
        <w:right w:val="none" w:sz="0" w:space="0" w:color="auto"/>
      </w:divBdr>
    </w:div>
    <w:div w:id="737018958">
      <w:bodyDiv w:val="1"/>
      <w:marLeft w:val="0"/>
      <w:marRight w:val="0"/>
      <w:marTop w:val="0"/>
      <w:marBottom w:val="0"/>
      <w:divBdr>
        <w:top w:val="none" w:sz="0" w:space="0" w:color="auto"/>
        <w:left w:val="none" w:sz="0" w:space="0" w:color="auto"/>
        <w:bottom w:val="none" w:sz="0" w:space="0" w:color="auto"/>
        <w:right w:val="none" w:sz="0" w:space="0" w:color="auto"/>
      </w:divBdr>
    </w:div>
    <w:div w:id="758794061">
      <w:bodyDiv w:val="1"/>
      <w:marLeft w:val="0"/>
      <w:marRight w:val="0"/>
      <w:marTop w:val="0"/>
      <w:marBottom w:val="0"/>
      <w:divBdr>
        <w:top w:val="none" w:sz="0" w:space="0" w:color="auto"/>
        <w:left w:val="none" w:sz="0" w:space="0" w:color="auto"/>
        <w:bottom w:val="none" w:sz="0" w:space="0" w:color="auto"/>
        <w:right w:val="none" w:sz="0" w:space="0" w:color="auto"/>
      </w:divBdr>
    </w:div>
    <w:div w:id="812599519">
      <w:bodyDiv w:val="1"/>
      <w:marLeft w:val="0"/>
      <w:marRight w:val="0"/>
      <w:marTop w:val="0"/>
      <w:marBottom w:val="0"/>
      <w:divBdr>
        <w:top w:val="none" w:sz="0" w:space="0" w:color="auto"/>
        <w:left w:val="none" w:sz="0" w:space="0" w:color="auto"/>
        <w:bottom w:val="none" w:sz="0" w:space="0" w:color="auto"/>
        <w:right w:val="none" w:sz="0" w:space="0" w:color="auto"/>
      </w:divBdr>
    </w:div>
    <w:div w:id="814563026">
      <w:bodyDiv w:val="1"/>
      <w:marLeft w:val="0"/>
      <w:marRight w:val="0"/>
      <w:marTop w:val="0"/>
      <w:marBottom w:val="0"/>
      <w:divBdr>
        <w:top w:val="none" w:sz="0" w:space="0" w:color="auto"/>
        <w:left w:val="none" w:sz="0" w:space="0" w:color="auto"/>
        <w:bottom w:val="none" w:sz="0" w:space="0" w:color="auto"/>
        <w:right w:val="none" w:sz="0" w:space="0" w:color="auto"/>
      </w:divBdr>
    </w:div>
    <w:div w:id="832574544">
      <w:bodyDiv w:val="1"/>
      <w:marLeft w:val="0"/>
      <w:marRight w:val="0"/>
      <w:marTop w:val="0"/>
      <w:marBottom w:val="0"/>
      <w:divBdr>
        <w:top w:val="none" w:sz="0" w:space="0" w:color="auto"/>
        <w:left w:val="none" w:sz="0" w:space="0" w:color="auto"/>
        <w:bottom w:val="none" w:sz="0" w:space="0" w:color="auto"/>
        <w:right w:val="none" w:sz="0" w:space="0" w:color="auto"/>
      </w:divBdr>
    </w:div>
    <w:div w:id="848830401">
      <w:bodyDiv w:val="1"/>
      <w:marLeft w:val="0"/>
      <w:marRight w:val="0"/>
      <w:marTop w:val="0"/>
      <w:marBottom w:val="0"/>
      <w:divBdr>
        <w:top w:val="none" w:sz="0" w:space="0" w:color="auto"/>
        <w:left w:val="none" w:sz="0" w:space="0" w:color="auto"/>
        <w:bottom w:val="none" w:sz="0" w:space="0" w:color="auto"/>
        <w:right w:val="none" w:sz="0" w:space="0" w:color="auto"/>
      </w:divBdr>
    </w:div>
    <w:div w:id="868025730">
      <w:bodyDiv w:val="1"/>
      <w:marLeft w:val="0"/>
      <w:marRight w:val="0"/>
      <w:marTop w:val="0"/>
      <w:marBottom w:val="0"/>
      <w:divBdr>
        <w:top w:val="none" w:sz="0" w:space="0" w:color="auto"/>
        <w:left w:val="none" w:sz="0" w:space="0" w:color="auto"/>
        <w:bottom w:val="none" w:sz="0" w:space="0" w:color="auto"/>
        <w:right w:val="none" w:sz="0" w:space="0" w:color="auto"/>
      </w:divBdr>
    </w:div>
    <w:div w:id="936332374">
      <w:bodyDiv w:val="1"/>
      <w:marLeft w:val="0"/>
      <w:marRight w:val="0"/>
      <w:marTop w:val="0"/>
      <w:marBottom w:val="0"/>
      <w:divBdr>
        <w:top w:val="none" w:sz="0" w:space="0" w:color="auto"/>
        <w:left w:val="none" w:sz="0" w:space="0" w:color="auto"/>
        <w:bottom w:val="none" w:sz="0" w:space="0" w:color="auto"/>
        <w:right w:val="none" w:sz="0" w:space="0" w:color="auto"/>
      </w:divBdr>
    </w:div>
    <w:div w:id="977536153">
      <w:bodyDiv w:val="1"/>
      <w:marLeft w:val="0"/>
      <w:marRight w:val="0"/>
      <w:marTop w:val="0"/>
      <w:marBottom w:val="0"/>
      <w:divBdr>
        <w:top w:val="none" w:sz="0" w:space="0" w:color="auto"/>
        <w:left w:val="none" w:sz="0" w:space="0" w:color="auto"/>
        <w:bottom w:val="none" w:sz="0" w:space="0" w:color="auto"/>
        <w:right w:val="none" w:sz="0" w:space="0" w:color="auto"/>
      </w:divBdr>
    </w:div>
    <w:div w:id="982540735">
      <w:bodyDiv w:val="1"/>
      <w:marLeft w:val="0"/>
      <w:marRight w:val="0"/>
      <w:marTop w:val="0"/>
      <w:marBottom w:val="0"/>
      <w:divBdr>
        <w:top w:val="none" w:sz="0" w:space="0" w:color="auto"/>
        <w:left w:val="none" w:sz="0" w:space="0" w:color="auto"/>
        <w:bottom w:val="none" w:sz="0" w:space="0" w:color="auto"/>
        <w:right w:val="none" w:sz="0" w:space="0" w:color="auto"/>
      </w:divBdr>
    </w:div>
    <w:div w:id="985747701">
      <w:bodyDiv w:val="1"/>
      <w:marLeft w:val="0"/>
      <w:marRight w:val="0"/>
      <w:marTop w:val="0"/>
      <w:marBottom w:val="0"/>
      <w:divBdr>
        <w:top w:val="none" w:sz="0" w:space="0" w:color="auto"/>
        <w:left w:val="none" w:sz="0" w:space="0" w:color="auto"/>
        <w:bottom w:val="none" w:sz="0" w:space="0" w:color="auto"/>
        <w:right w:val="none" w:sz="0" w:space="0" w:color="auto"/>
      </w:divBdr>
    </w:div>
    <w:div w:id="1006519238">
      <w:bodyDiv w:val="1"/>
      <w:marLeft w:val="0"/>
      <w:marRight w:val="0"/>
      <w:marTop w:val="0"/>
      <w:marBottom w:val="0"/>
      <w:divBdr>
        <w:top w:val="none" w:sz="0" w:space="0" w:color="auto"/>
        <w:left w:val="none" w:sz="0" w:space="0" w:color="auto"/>
        <w:bottom w:val="none" w:sz="0" w:space="0" w:color="auto"/>
        <w:right w:val="none" w:sz="0" w:space="0" w:color="auto"/>
      </w:divBdr>
    </w:div>
    <w:div w:id="1023240211">
      <w:bodyDiv w:val="1"/>
      <w:marLeft w:val="0"/>
      <w:marRight w:val="0"/>
      <w:marTop w:val="0"/>
      <w:marBottom w:val="0"/>
      <w:divBdr>
        <w:top w:val="none" w:sz="0" w:space="0" w:color="auto"/>
        <w:left w:val="none" w:sz="0" w:space="0" w:color="auto"/>
        <w:bottom w:val="none" w:sz="0" w:space="0" w:color="auto"/>
        <w:right w:val="none" w:sz="0" w:space="0" w:color="auto"/>
      </w:divBdr>
    </w:div>
    <w:div w:id="1027752516">
      <w:bodyDiv w:val="1"/>
      <w:marLeft w:val="0"/>
      <w:marRight w:val="0"/>
      <w:marTop w:val="0"/>
      <w:marBottom w:val="0"/>
      <w:divBdr>
        <w:top w:val="none" w:sz="0" w:space="0" w:color="auto"/>
        <w:left w:val="none" w:sz="0" w:space="0" w:color="auto"/>
        <w:bottom w:val="none" w:sz="0" w:space="0" w:color="auto"/>
        <w:right w:val="none" w:sz="0" w:space="0" w:color="auto"/>
      </w:divBdr>
    </w:div>
    <w:div w:id="1099452659">
      <w:bodyDiv w:val="1"/>
      <w:marLeft w:val="0"/>
      <w:marRight w:val="0"/>
      <w:marTop w:val="0"/>
      <w:marBottom w:val="0"/>
      <w:divBdr>
        <w:top w:val="none" w:sz="0" w:space="0" w:color="auto"/>
        <w:left w:val="none" w:sz="0" w:space="0" w:color="auto"/>
        <w:bottom w:val="none" w:sz="0" w:space="0" w:color="auto"/>
        <w:right w:val="none" w:sz="0" w:space="0" w:color="auto"/>
      </w:divBdr>
    </w:div>
    <w:div w:id="1115490064">
      <w:bodyDiv w:val="1"/>
      <w:marLeft w:val="0"/>
      <w:marRight w:val="0"/>
      <w:marTop w:val="0"/>
      <w:marBottom w:val="0"/>
      <w:divBdr>
        <w:top w:val="none" w:sz="0" w:space="0" w:color="auto"/>
        <w:left w:val="none" w:sz="0" w:space="0" w:color="auto"/>
        <w:bottom w:val="none" w:sz="0" w:space="0" w:color="auto"/>
        <w:right w:val="none" w:sz="0" w:space="0" w:color="auto"/>
      </w:divBdr>
    </w:div>
    <w:div w:id="1196962856">
      <w:bodyDiv w:val="1"/>
      <w:marLeft w:val="0"/>
      <w:marRight w:val="0"/>
      <w:marTop w:val="0"/>
      <w:marBottom w:val="0"/>
      <w:divBdr>
        <w:top w:val="none" w:sz="0" w:space="0" w:color="auto"/>
        <w:left w:val="none" w:sz="0" w:space="0" w:color="auto"/>
        <w:bottom w:val="none" w:sz="0" w:space="0" w:color="auto"/>
        <w:right w:val="none" w:sz="0" w:space="0" w:color="auto"/>
      </w:divBdr>
    </w:div>
    <w:div w:id="1266035494">
      <w:bodyDiv w:val="1"/>
      <w:marLeft w:val="0"/>
      <w:marRight w:val="0"/>
      <w:marTop w:val="0"/>
      <w:marBottom w:val="0"/>
      <w:divBdr>
        <w:top w:val="none" w:sz="0" w:space="0" w:color="auto"/>
        <w:left w:val="none" w:sz="0" w:space="0" w:color="auto"/>
        <w:bottom w:val="none" w:sz="0" w:space="0" w:color="auto"/>
        <w:right w:val="none" w:sz="0" w:space="0" w:color="auto"/>
      </w:divBdr>
    </w:div>
    <w:div w:id="1286934110">
      <w:bodyDiv w:val="1"/>
      <w:marLeft w:val="0"/>
      <w:marRight w:val="0"/>
      <w:marTop w:val="0"/>
      <w:marBottom w:val="0"/>
      <w:divBdr>
        <w:top w:val="none" w:sz="0" w:space="0" w:color="auto"/>
        <w:left w:val="none" w:sz="0" w:space="0" w:color="auto"/>
        <w:bottom w:val="none" w:sz="0" w:space="0" w:color="auto"/>
        <w:right w:val="none" w:sz="0" w:space="0" w:color="auto"/>
      </w:divBdr>
    </w:div>
    <w:div w:id="1305547598">
      <w:bodyDiv w:val="1"/>
      <w:marLeft w:val="0"/>
      <w:marRight w:val="0"/>
      <w:marTop w:val="0"/>
      <w:marBottom w:val="0"/>
      <w:divBdr>
        <w:top w:val="none" w:sz="0" w:space="0" w:color="auto"/>
        <w:left w:val="none" w:sz="0" w:space="0" w:color="auto"/>
        <w:bottom w:val="none" w:sz="0" w:space="0" w:color="auto"/>
        <w:right w:val="none" w:sz="0" w:space="0" w:color="auto"/>
      </w:divBdr>
    </w:div>
    <w:div w:id="1382250440">
      <w:bodyDiv w:val="1"/>
      <w:marLeft w:val="0"/>
      <w:marRight w:val="0"/>
      <w:marTop w:val="0"/>
      <w:marBottom w:val="0"/>
      <w:divBdr>
        <w:top w:val="none" w:sz="0" w:space="0" w:color="auto"/>
        <w:left w:val="none" w:sz="0" w:space="0" w:color="auto"/>
        <w:bottom w:val="none" w:sz="0" w:space="0" w:color="auto"/>
        <w:right w:val="none" w:sz="0" w:space="0" w:color="auto"/>
      </w:divBdr>
    </w:div>
    <w:div w:id="1469474569">
      <w:bodyDiv w:val="1"/>
      <w:marLeft w:val="0"/>
      <w:marRight w:val="0"/>
      <w:marTop w:val="0"/>
      <w:marBottom w:val="0"/>
      <w:divBdr>
        <w:top w:val="none" w:sz="0" w:space="0" w:color="auto"/>
        <w:left w:val="none" w:sz="0" w:space="0" w:color="auto"/>
        <w:bottom w:val="none" w:sz="0" w:space="0" w:color="auto"/>
        <w:right w:val="none" w:sz="0" w:space="0" w:color="auto"/>
      </w:divBdr>
    </w:div>
    <w:div w:id="1470244334">
      <w:bodyDiv w:val="1"/>
      <w:marLeft w:val="0"/>
      <w:marRight w:val="0"/>
      <w:marTop w:val="0"/>
      <w:marBottom w:val="0"/>
      <w:divBdr>
        <w:top w:val="none" w:sz="0" w:space="0" w:color="auto"/>
        <w:left w:val="none" w:sz="0" w:space="0" w:color="auto"/>
        <w:bottom w:val="none" w:sz="0" w:space="0" w:color="auto"/>
        <w:right w:val="none" w:sz="0" w:space="0" w:color="auto"/>
      </w:divBdr>
    </w:div>
    <w:div w:id="1480918725">
      <w:bodyDiv w:val="1"/>
      <w:marLeft w:val="0"/>
      <w:marRight w:val="0"/>
      <w:marTop w:val="0"/>
      <w:marBottom w:val="0"/>
      <w:divBdr>
        <w:top w:val="none" w:sz="0" w:space="0" w:color="auto"/>
        <w:left w:val="none" w:sz="0" w:space="0" w:color="auto"/>
        <w:bottom w:val="none" w:sz="0" w:space="0" w:color="auto"/>
        <w:right w:val="none" w:sz="0" w:space="0" w:color="auto"/>
      </w:divBdr>
    </w:div>
    <w:div w:id="1531917095">
      <w:bodyDiv w:val="1"/>
      <w:marLeft w:val="0"/>
      <w:marRight w:val="0"/>
      <w:marTop w:val="0"/>
      <w:marBottom w:val="0"/>
      <w:divBdr>
        <w:top w:val="none" w:sz="0" w:space="0" w:color="auto"/>
        <w:left w:val="none" w:sz="0" w:space="0" w:color="auto"/>
        <w:bottom w:val="none" w:sz="0" w:space="0" w:color="auto"/>
        <w:right w:val="none" w:sz="0" w:space="0" w:color="auto"/>
      </w:divBdr>
    </w:div>
    <w:div w:id="1570455992">
      <w:bodyDiv w:val="1"/>
      <w:marLeft w:val="0"/>
      <w:marRight w:val="0"/>
      <w:marTop w:val="0"/>
      <w:marBottom w:val="0"/>
      <w:divBdr>
        <w:top w:val="none" w:sz="0" w:space="0" w:color="auto"/>
        <w:left w:val="none" w:sz="0" w:space="0" w:color="auto"/>
        <w:bottom w:val="none" w:sz="0" w:space="0" w:color="auto"/>
        <w:right w:val="none" w:sz="0" w:space="0" w:color="auto"/>
      </w:divBdr>
    </w:div>
    <w:div w:id="1646422804">
      <w:bodyDiv w:val="1"/>
      <w:marLeft w:val="0"/>
      <w:marRight w:val="0"/>
      <w:marTop w:val="0"/>
      <w:marBottom w:val="0"/>
      <w:divBdr>
        <w:top w:val="none" w:sz="0" w:space="0" w:color="auto"/>
        <w:left w:val="none" w:sz="0" w:space="0" w:color="auto"/>
        <w:bottom w:val="none" w:sz="0" w:space="0" w:color="auto"/>
        <w:right w:val="none" w:sz="0" w:space="0" w:color="auto"/>
      </w:divBdr>
    </w:div>
    <w:div w:id="1646619987">
      <w:bodyDiv w:val="1"/>
      <w:marLeft w:val="0"/>
      <w:marRight w:val="0"/>
      <w:marTop w:val="0"/>
      <w:marBottom w:val="0"/>
      <w:divBdr>
        <w:top w:val="none" w:sz="0" w:space="0" w:color="auto"/>
        <w:left w:val="none" w:sz="0" w:space="0" w:color="auto"/>
        <w:bottom w:val="none" w:sz="0" w:space="0" w:color="auto"/>
        <w:right w:val="none" w:sz="0" w:space="0" w:color="auto"/>
      </w:divBdr>
    </w:div>
    <w:div w:id="1658456809">
      <w:bodyDiv w:val="1"/>
      <w:marLeft w:val="0"/>
      <w:marRight w:val="0"/>
      <w:marTop w:val="0"/>
      <w:marBottom w:val="0"/>
      <w:divBdr>
        <w:top w:val="none" w:sz="0" w:space="0" w:color="auto"/>
        <w:left w:val="none" w:sz="0" w:space="0" w:color="auto"/>
        <w:bottom w:val="none" w:sz="0" w:space="0" w:color="auto"/>
        <w:right w:val="none" w:sz="0" w:space="0" w:color="auto"/>
      </w:divBdr>
    </w:div>
    <w:div w:id="1671761849">
      <w:bodyDiv w:val="1"/>
      <w:marLeft w:val="0"/>
      <w:marRight w:val="0"/>
      <w:marTop w:val="0"/>
      <w:marBottom w:val="0"/>
      <w:divBdr>
        <w:top w:val="none" w:sz="0" w:space="0" w:color="auto"/>
        <w:left w:val="none" w:sz="0" w:space="0" w:color="auto"/>
        <w:bottom w:val="none" w:sz="0" w:space="0" w:color="auto"/>
        <w:right w:val="none" w:sz="0" w:space="0" w:color="auto"/>
      </w:divBdr>
    </w:div>
    <w:div w:id="1684429822">
      <w:bodyDiv w:val="1"/>
      <w:marLeft w:val="0"/>
      <w:marRight w:val="0"/>
      <w:marTop w:val="0"/>
      <w:marBottom w:val="0"/>
      <w:divBdr>
        <w:top w:val="none" w:sz="0" w:space="0" w:color="auto"/>
        <w:left w:val="none" w:sz="0" w:space="0" w:color="auto"/>
        <w:bottom w:val="none" w:sz="0" w:space="0" w:color="auto"/>
        <w:right w:val="none" w:sz="0" w:space="0" w:color="auto"/>
      </w:divBdr>
    </w:div>
    <w:div w:id="1687439212">
      <w:bodyDiv w:val="1"/>
      <w:marLeft w:val="0"/>
      <w:marRight w:val="0"/>
      <w:marTop w:val="0"/>
      <w:marBottom w:val="0"/>
      <w:divBdr>
        <w:top w:val="none" w:sz="0" w:space="0" w:color="auto"/>
        <w:left w:val="none" w:sz="0" w:space="0" w:color="auto"/>
        <w:bottom w:val="none" w:sz="0" w:space="0" w:color="auto"/>
        <w:right w:val="none" w:sz="0" w:space="0" w:color="auto"/>
      </w:divBdr>
    </w:div>
    <w:div w:id="1714688787">
      <w:bodyDiv w:val="1"/>
      <w:marLeft w:val="0"/>
      <w:marRight w:val="0"/>
      <w:marTop w:val="0"/>
      <w:marBottom w:val="0"/>
      <w:divBdr>
        <w:top w:val="none" w:sz="0" w:space="0" w:color="auto"/>
        <w:left w:val="none" w:sz="0" w:space="0" w:color="auto"/>
        <w:bottom w:val="none" w:sz="0" w:space="0" w:color="auto"/>
        <w:right w:val="none" w:sz="0" w:space="0" w:color="auto"/>
      </w:divBdr>
    </w:div>
    <w:div w:id="1779249699">
      <w:bodyDiv w:val="1"/>
      <w:marLeft w:val="0"/>
      <w:marRight w:val="0"/>
      <w:marTop w:val="0"/>
      <w:marBottom w:val="0"/>
      <w:divBdr>
        <w:top w:val="none" w:sz="0" w:space="0" w:color="auto"/>
        <w:left w:val="none" w:sz="0" w:space="0" w:color="auto"/>
        <w:bottom w:val="none" w:sz="0" w:space="0" w:color="auto"/>
        <w:right w:val="none" w:sz="0" w:space="0" w:color="auto"/>
      </w:divBdr>
    </w:div>
    <w:div w:id="1807550070">
      <w:bodyDiv w:val="1"/>
      <w:marLeft w:val="0"/>
      <w:marRight w:val="0"/>
      <w:marTop w:val="0"/>
      <w:marBottom w:val="0"/>
      <w:divBdr>
        <w:top w:val="none" w:sz="0" w:space="0" w:color="auto"/>
        <w:left w:val="none" w:sz="0" w:space="0" w:color="auto"/>
        <w:bottom w:val="none" w:sz="0" w:space="0" w:color="auto"/>
        <w:right w:val="none" w:sz="0" w:space="0" w:color="auto"/>
      </w:divBdr>
    </w:div>
    <w:div w:id="1839884782">
      <w:bodyDiv w:val="1"/>
      <w:marLeft w:val="0"/>
      <w:marRight w:val="0"/>
      <w:marTop w:val="0"/>
      <w:marBottom w:val="0"/>
      <w:divBdr>
        <w:top w:val="none" w:sz="0" w:space="0" w:color="auto"/>
        <w:left w:val="none" w:sz="0" w:space="0" w:color="auto"/>
        <w:bottom w:val="none" w:sz="0" w:space="0" w:color="auto"/>
        <w:right w:val="none" w:sz="0" w:space="0" w:color="auto"/>
      </w:divBdr>
    </w:div>
    <w:div w:id="1883249689">
      <w:bodyDiv w:val="1"/>
      <w:marLeft w:val="0"/>
      <w:marRight w:val="0"/>
      <w:marTop w:val="0"/>
      <w:marBottom w:val="0"/>
      <w:divBdr>
        <w:top w:val="none" w:sz="0" w:space="0" w:color="auto"/>
        <w:left w:val="none" w:sz="0" w:space="0" w:color="auto"/>
        <w:bottom w:val="none" w:sz="0" w:space="0" w:color="auto"/>
        <w:right w:val="none" w:sz="0" w:space="0" w:color="auto"/>
      </w:divBdr>
    </w:div>
    <w:div w:id="1890259151">
      <w:bodyDiv w:val="1"/>
      <w:marLeft w:val="0"/>
      <w:marRight w:val="0"/>
      <w:marTop w:val="0"/>
      <w:marBottom w:val="0"/>
      <w:divBdr>
        <w:top w:val="none" w:sz="0" w:space="0" w:color="auto"/>
        <w:left w:val="none" w:sz="0" w:space="0" w:color="auto"/>
        <w:bottom w:val="none" w:sz="0" w:space="0" w:color="auto"/>
        <w:right w:val="none" w:sz="0" w:space="0" w:color="auto"/>
      </w:divBdr>
    </w:div>
    <w:div w:id="1909878749">
      <w:bodyDiv w:val="1"/>
      <w:marLeft w:val="0"/>
      <w:marRight w:val="0"/>
      <w:marTop w:val="0"/>
      <w:marBottom w:val="0"/>
      <w:divBdr>
        <w:top w:val="none" w:sz="0" w:space="0" w:color="auto"/>
        <w:left w:val="none" w:sz="0" w:space="0" w:color="auto"/>
        <w:bottom w:val="none" w:sz="0" w:space="0" w:color="auto"/>
        <w:right w:val="none" w:sz="0" w:space="0" w:color="auto"/>
      </w:divBdr>
    </w:div>
    <w:div w:id="1916088829">
      <w:bodyDiv w:val="1"/>
      <w:marLeft w:val="0"/>
      <w:marRight w:val="0"/>
      <w:marTop w:val="0"/>
      <w:marBottom w:val="0"/>
      <w:divBdr>
        <w:top w:val="none" w:sz="0" w:space="0" w:color="auto"/>
        <w:left w:val="none" w:sz="0" w:space="0" w:color="auto"/>
        <w:bottom w:val="none" w:sz="0" w:space="0" w:color="auto"/>
        <w:right w:val="none" w:sz="0" w:space="0" w:color="auto"/>
      </w:divBdr>
    </w:div>
    <w:div w:id="1925143805">
      <w:bodyDiv w:val="1"/>
      <w:marLeft w:val="0"/>
      <w:marRight w:val="0"/>
      <w:marTop w:val="0"/>
      <w:marBottom w:val="0"/>
      <w:divBdr>
        <w:top w:val="none" w:sz="0" w:space="0" w:color="auto"/>
        <w:left w:val="none" w:sz="0" w:space="0" w:color="auto"/>
        <w:bottom w:val="none" w:sz="0" w:space="0" w:color="auto"/>
        <w:right w:val="none" w:sz="0" w:space="0" w:color="auto"/>
      </w:divBdr>
    </w:div>
    <w:div w:id="1932005561">
      <w:bodyDiv w:val="1"/>
      <w:marLeft w:val="0"/>
      <w:marRight w:val="0"/>
      <w:marTop w:val="0"/>
      <w:marBottom w:val="0"/>
      <w:divBdr>
        <w:top w:val="none" w:sz="0" w:space="0" w:color="auto"/>
        <w:left w:val="none" w:sz="0" w:space="0" w:color="auto"/>
        <w:bottom w:val="none" w:sz="0" w:space="0" w:color="auto"/>
        <w:right w:val="none" w:sz="0" w:space="0" w:color="auto"/>
      </w:divBdr>
    </w:div>
    <w:div w:id="1989630171">
      <w:bodyDiv w:val="1"/>
      <w:marLeft w:val="0"/>
      <w:marRight w:val="0"/>
      <w:marTop w:val="0"/>
      <w:marBottom w:val="0"/>
      <w:divBdr>
        <w:top w:val="none" w:sz="0" w:space="0" w:color="auto"/>
        <w:left w:val="none" w:sz="0" w:space="0" w:color="auto"/>
        <w:bottom w:val="none" w:sz="0" w:space="0" w:color="auto"/>
        <w:right w:val="none" w:sz="0" w:space="0" w:color="auto"/>
      </w:divBdr>
    </w:div>
    <w:div w:id="2070568773">
      <w:bodyDiv w:val="1"/>
      <w:marLeft w:val="0"/>
      <w:marRight w:val="0"/>
      <w:marTop w:val="0"/>
      <w:marBottom w:val="0"/>
      <w:divBdr>
        <w:top w:val="none" w:sz="0" w:space="0" w:color="auto"/>
        <w:left w:val="none" w:sz="0" w:space="0" w:color="auto"/>
        <w:bottom w:val="none" w:sz="0" w:space="0" w:color="auto"/>
        <w:right w:val="none" w:sz="0" w:space="0" w:color="auto"/>
      </w:divBdr>
    </w:div>
    <w:div w:id="2091540732">
      <w:bodyDiv w:val="1"/>
      <w:marLeft w:val="0"/>
      <w:marRight w:val="0"/>
      <w:marTop w:val="0"/>
      <w:marBottom w:val="0"/>
      <w:divBdr>
        <w:top w:val="none" w:sz="0" w:space="0" w:color="auto"/>
        <w:left w:val="none" w:sz="0" w:space="0" w:color="auto"/>
        <w:bottom w:val="none" w:sz="0" w:space="0" w:color="auto"/>
        <w:right w:val="none" w:sz="0" w:space="0" w:color="auto"/>
      </w:divBdr>
    </w:div>
    <w:div w:id="2102753185">
      <w:bodyDiv w:val="1"/>
      <w:marLeft w:val="0"/>
      <w:marRight w:val="0"/>
      <w:marTop w:val="0"/>
      <w:marBottom w:val="0"/>
      <w:divBdr>
        <w:top w:val="none" w:sz="0" w:space="0" w:color="auto"/>
        <w:left w:val="none" w:sz="0" w:space="0" w:color="auto"/>
        <w:bottom w:val="none" w:sz="0" w:space="0" w:color="auto"/>
        <w:right w:val="none" w:sz="0" w:space="0" w:color="auto"/>
      </w:divBdr>
    </w:div>
    <w:div w:id="2110461716">
      <w:bodyDiv w:val="1"/>
      <w:marLeft w:val="0"/>
      <w:marRight w:val="0"/>
      <w:marTop w:val="0"/>
      <w:marBottom w:val="0"/>
      <w:divBdr>
        <w:top w:val="none" w:sz="0" w:space="0" w:color="auto"/>
        <w:left w:val="none" w:sz="0" w:space="0" w:color="auto"/>
        <w:bottom w:val="none" w:sz="0" w:space="0" w:color="auto"/>
        <w:right w:val="none" w:sz="0" w:space="0" w:color="auto"/>
      </w:divBdr>
    </w:div>
    <w:div w:id="2141412430">
      <w:bodyDiv w:val="1"/>
      <w:marLeft w:val="0"/>
      <w:marRight w:val="0"/>
      <w:marTop w:val="0"/>
      <w:marBottom w:val="0"/>
      <w:divBdr>
        <w:top w:val="none" w:sz="0" w:space="0" w:color="auto"/>
        <w:left w:val="none" w:sz="0" w:space="0" w:color="auto"/>
        <w:bottom w:val="none" w:sz="0" w:space="0" w:color="auto"/>
        <w:right w:val="none" w:sz="0" w:space="0" w:color="auto"/>
      </w:divBdr>
    </w:div>
    <w:div w:id="214276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microsoft.com/office/2016/09/relationships/commentsIds" Target="commentsIds.xml"/><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743AE-EB1B-4363-AAB4-4222E677F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DBF5AE9E</Template>
  <TotalTime>83</TotalTime>
  <Pages>23</Pages>
  <Words>6155</Words>
  <Characters>35089</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41162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Nigel Quinn</dc:creator>
  <cp:keywords/>
  <dc:description/>
  <cp:lastModifiedBy>Mary McSorely</cp:lastModifiedBy>
  <cp:revision>6</cp:revision>
  <cp:lastPrinted>2018-04-18T08:13:00Z</cp:lastPrinted>
  <dcterms:created xsi:type="dcterms:W3CDTF">2022-11-18T10:23:00Z</dcterms:created>
  <dcterms:modified xsi:type="dcterms:W3CDTF">2022-11-18T11:46:00Z</dcterms:modified>
</cp:coreProperties>
</file>